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53" w:rsidRDefault="005D4DF5" w:rsidP="002560E9">
      <w:pPr>
        <w:pStyle w:val="2"/>
        <w:rPr>
          <w:rFonts w:ascii="Times New Roman" w:hAnsi="Times New Roman" w:cs="Times New Roman"/>
          <w:lang w:val="en-US"/>
        </w:rPr>
      </w:pPr>
      <w:r>
        <w:t xml:space="preserve">  </w:t>
      </w:r>
    </w:p>
    <w:p w:rsidR="00D7770F" w:rsidRPr="00282F97" w:rsidRDefault="00D7770F" w:rsidP="00D7770F">
      <w:pPr>
        <w:spacing w:after="0" w:line="240" w:lineRule="auto"/>
        <w:jc w:val="both"/>
        <w:rPr>
          <w:rFonts w:ascii="Times New Roman" w:hAnsi="Times New Roman" w:cs="Times New Roman"/>
          <w:lang w:val="en-US"/>
        </w:rPr>
      </w:pPr>
    </w:p>
    <w:p w:rsidR="003C7804" w:rsidRDefault="003C7804" w:rsidP="003C7804">
      <w:pPr>
        <w:spacing w:after="0" w:line="240" w:lineRule="auto"/>
        <w:jc w:val="center"/>
        <w:rPr>
          <w:rFonts w:ascii="Times New Roman" w:hAnsi="Times New Roman" w:cs="Times New Roman"/>
          <w:b/>
          <w:color w:val="000000" w:themeColor="text1"/>
          <w:sz w:val="36"/>
          <w:szCs w:val="36"/>
          <w:lang w:val="ro-RO"/>
        </w:rPr>
      </w:pPr>
      <w:r w:rsidRPr="00282F97">
        <w:rPr>
          <w:rFonts w:ascii="Times New Roman" w:hAnsi="Times New Roman" w:cs="Times New Roman"/>
          <w:b/>
          <w:noProof/>
          <w:color w:val="000000" w:themeColor="text1"/>
          <w:sz w:val="36"/>
          <w:szCs w:val="36"/>
          <w:lang w:val="en-US" w:eastAsia="en-US"/>
        </w:rPr>
        <w:drawing>
          <wp:anchor distT="0" distB="0" distL="114300" distR="114300" simplePos="0" relativeHeight="251661824" behindDoc="1" locked="0" layoutInCell="1" allowOverlap="1">
            <wp:simplePos x="0" y="0"/>
            <wp:positionH relativeFrom="column">
              <wp:posOffset>-362585</wp:posOffset>
            </wp:positionH>
            <wp:positionV relativeFrom="paragraph">
              <wp:posOffset>60325</wp:posOffset>
            </wp:positionV>
            <wp:extent cx="1717040" cy="1715770"/>
            <wp:effectExtent l="19050" t="0" r="0" b="0"/>
            <wp:wrapTight wrapText="bothSides">
              <wp:wrapPolygon edited="0">
                <wp:start x="8148" y="0"/>
                <wp:lineTo x="6470" y="480"/>
                <wp:lineTo x="1917" y="3118"/>
                <wp:lineTo x="1678" y="4077"/>
                <wp:lineTo x="-240" y="7674"/>
                <wp:lineTo x="240" y="15349"/>
                <wp:lineTo x="3595" y="19426"/>
                <wp:lineTo x="7189" y="21344"/>
                <wp:lineTo x="7908" y="21344"/>
                <wp:lineTo x="13660" y="21344"/>
                <wp:lineTo x="14139" y="21344"/>
                <wp:lineTo x="17973" y="19426"/>
                <wp:lineTo x="18213" y="19186"/>
                <wp:lineTo x="21089" y="15588"/>
                <wp:lineTo x="21089" y="15349"/>
                <wp:lineTo x="21568" y="12231"/>
                <wp:lineTo x="21568" y="7674"/>
                <wp:lineTo x="20609" y="5516"/>
                <wp:lineTo x="19891" y="3118"/>
                <wp:lineTo x="15337" y="480"/>
                <wp:lineTo x="13420" y="0"/>
                <wp:lineTo x="8148" y="0"/>
              </wp:wrapPolygon>
            </wp:wrapTight>
            <wp:docPr id="17" name="Рисунок 16" descr="coperta_ta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erta_tanea.png"/>
                    <pic:cNvPicPr/>
                  </pic:nvPicPr>
                  <pic:blipFill>
                    <a:blip r:embed="rId9" cstate="print"/>
                    <a:stretch>
                      <a:fillRect/>
                    </a:stretch>
                  </pic:blipFill>
                  <pic:spPr>
                    <a:xfrm>
                      <a:off x="0" y="0"/>
                      <a:ext cx="1717040" cy="1715770"/>
                    </a:xfrm>
                    <a:prstGeom prst="rect">
                      <a:avLst/>
                    </a:prstGeom>
                  </pic:spPr>
                </pic:pic>
              </a:graphicData>
            </a:graphic>
          </wp:anchor>
        </w:drawing>
      </w:r>
      <w:r w:rsidRPr="00282F97">
        <w:rPr>
          <w:rFonts w:ascii="Times New Roman" w:hAnsi="Times New Roman" w:cs="Times New Roman"/>
          <w:b/>
          <w:color w:val="000000" w:themeColor="text1"/>
          <w:sz w:val="36"/>
          <w:szCs w:val="36"/>
          <w:lang w:val="ro-RO"/>
        </w:rPr>
        <w:t>8. ANEXE</w:t>
      </w:r>
    </w:p>
    <w:p w:rsidR="002560E9" w:rsidRPr="00282F97" w:rsidRDefault="002560E9" w:rsidP="003C7804">
      <w:pPr>
        <w:spacing w:after="0" w:line="240" w:lineRule="auto"/>
        <w:jc w:val="center"/>
        <w:rPr>
          <w:rFonts w:ascii="Times New Roman" w:hAnsi="Times New Roman" w:cs="Times New Roman"/>
          <w:b/>
          <w:color w:val="000000" w:themeColor="text1"/>
          <w:sz w:val="36"/>
          <w:szCs w:val="36"/>
          <w:lang w:val="ro-RO"/>
        </w:rPr>
      </w:pPr>
    </w:p>
    <w:tbl>
      <w:tblPr>
        <w:tblStyle w:val="a5"/>
        <w:tblW w:w="0" w:type="auto"/>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10139"/>
      </w:tblGrid>
      <w:tr w:rsidR="002560E9" w:rsidRPr="00282F97" w:rsidTr="004A586D">
        <w:tc>
          <w:tcPr>
            <w:tcW w:w="1151" w:type="dxa"/>
          </w:tcPr>
          <w:p w:rsidR="003C7804" w:rsidRPr="00282F97" w:rsidRDefault="003C7804" w:rsidP="004A586D">
            <w:pPr>
              <w:rPr>
                <w:rFonts w:ascii="Times New Roman" w:hAnsi="Times New Roman" w:cs="Times New Roman"/>
                <w:b/>
                <w:color w:val="000000" w:themeColor="text1"/>
                <w:sz w:val="20"/>
                <w:szCs w:val="20"/>
                <w:lang w:val="ro-RO"/>
              </w:rPr>
            </w:pPr>
          </w:p>
        </w:tc>
        <w:tc>
          <w:tcPr>
            <w:tcW w:w="7287" w:type="dxa"/>
          </w:tcPr>
          <w:p w:rsidR="003C7804" w:rsidRPr="00282F97" w:rsidRDefault="003C7804" w:rsidP="004A586D">
            <w:pPr>
              <w:jc w:val="center"/>
              <w:rPr>
                <w:rFonts w:ascii="Times New Roman" w:hAnsi="Times New Roman" w:cs="Times New Roman"/>
                <w:color w:val="000000" w:themeColor="text1"/>
                <w:sz w:val="28"/>
                <w:szCs w:val="28"/>
                <w:lang w:val="ro-RO"/>
              </w:rPr>
            </w:pPr>
          </w:p>
          <w:tbl>
            <w:tblPr>
              <w:tblStyle w:val="a5"/>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938"/>
            </w:tblGrid>
            <w:tr w:rsidR="001F3F9F" w:rsidRPr="00282F97" w:rsidTr="00317537">
              <w:tc>
                <w:tcPr>
                  <w:tcW w:w="1985" w:type="dxa"/>
                </w:tcPr>
                <w:p w:rsidR="001F3F9F" w:rsidRPr="00282F97" w:rsidRDefault="00AA2835" w:rsidP="00AA2835">
                  <w:pPr>
                    <w:rPr>
                      <w:rFonts w:ascii="Times New Roman" w:hAnsi="Times New Roman" w:cs="Times New Roman"/>
                      <w:color w:val="4F81BD" w:themeColor="accent1"/>
                      <w:sz w:val="28"/>
                      <w:szCs w:val="28"/>
                      <w:lang w:val="ro-RO"/>
                    </w:rPr>
                  </w:pPr>
                  <w:r w:rsidRPr="00282F97">
                    <w:rPr>
                      <w:rFonts w:ascii="Times New Roman" w:hAnsi="Times New Roman" w:cs="Times New Roman"/>
                      <w:b/>
                      <w:color w:val="4F81BD" w:themeColor="accent1"/>
                      <w:sz w:val="24"/>
                      <w:szCs w:val="24"/>
                      <w:lang w:val="ro-RO"/>
                    </w:rPr>
                    <w:t>Anexa 8.1</w:t>
                  </w:r>
                </w:p>
              </w:tc>
              <w:tc>
                <w:tcPr>
                  <w:tcW w:w="7938" w:type="dxa"/>
                </w:tcPr>
                <w:p w:rsidR="001F3F9F" w:rsidRPr="00282F97" w:rsidRDefault="00D35EA3" w:rsidP="00193522">
                  <w:pPr>
                    <w:jc w:val="both"/>
                    <w:rPr>
                      <w:rFonts w:ascii="Times New Roman" w:hAnsi="Times New Roman" w:cs="Times New Roman"/>
                      <w:b/>
                      <w:color w:val="4F81BD" w:themeColor="accent1"/>
                      <w:sz w:val="28"/>
                      <w:szCs w:val="28"/>
                      <w:lang w:val="ro-RO"/>
                    </w:rPr>
                  </w:pPr>
                  <w:r w:rsidRPr="00282F97">
                    <w:rPr>
                      <w:rFonts w:ascii="Times New Roman" w:hAnsi="Times New Roman" w:cs="Times New Roman"/>
                      <w:b/>
                      <w:color w:val="000000" w:themeColor="text1"/>
                      <w:sz w:val="28"/>
                      <w:szCs w:val="28"/>
                      <w:lang w:val="ro-RO"/>
                    </w:rPr>
                    <w:t xml:space="preserve">             </w:t>
                  </w:r>
                  <w:r w:rsidR="00AA2835" w:rsidRPr="00282F97">
                    <w:rPr>
                      <w:rFonts w:ascii="Times New Roman" w:hAnsi="Times New Roman" w:cs="Times New Roman"/>
                      <w:b/>
                      <w:color w:val="4F81BD" w:themeColor="accent1"/>
                      <w:sz w:val="28"/>
                      <w:szCs w:val="28"/>
                      <w:lang w:val="ro-RO"/>
                    </w:rPr>
                    <w:t xml:space="preserve">Regulamentul </w:t>
                  </w:r>
                  <w:r w:rsidR="00193522" w:rsidRPr="00282F97">
                    <w:rPr>
                      <w:rFonts w:ascii="Times New Roman" w:hAnsi="Times New Roman" w:cs="Times New Roman"/>
                      <w:b/>
                      <w:color w:val="4F81BD" w:themeColor="accent1"/>
                      <w:sz w:val="28"/>
                      <w:szCs w:val="28"/>
                      <w:lang w:val="ro-RO"/>
                    </w:rPr>
                    <w:t>intern al ONC</w:t>
                  </w:r>
                </w:p>
              </w:tc>
            </w:tr>
          </w:tbl>
          <w:p w:rsidR="001F3F9F" w:rsidRPr="00282F97" w:rsidRDefault="001F3F9F" w:rsidP="004A586D">
            <w:pPr>
              <w:jc w:val="center"/>
              <w:rPr>
                <w:rFonts w:ascii="Times New Roman" w:hAnsi="Times New Roman" w:cs="Times New Roman"/>
                <w:color w:val="000000" w:themeColor="text1"/>
                <w:sz w:val="28"/>
                <w:szCs w:val="28"/>
                <w:lang w:val="ro-RO"/>
              </w:rPr>
            </w:pPr>
          </w:p>
          <w:p w:rsidR="001F3F9F" w:rsidRPr="00282F97" w:rsidRDefault="001F3F9F" w:rsidP="004A586D">
            <w:pPr>
              <w:jc w:val="center"/>
              <w:rPr>
                <w:rFonts w:ascii="Times New Roman" w:hAnsi="Times New Roman" w:cs="Times New Roman"/>
                <w:color w:val="000000" w:themeColor="text1"/>
                <w:sz w:val="28"/>
                <w:szCs w:val="28"/>
                <w:lang w:val="ro-RO"/>
              </w:rPr>
            </w:pPr>
          </w:p>
        </w:tc>
      </w:tr>
    </w:tbl>
    <w:p w:rsidR="003C7804" w:rsidRPr="00282F97" w:rsidRDefault="003C7804" w:rsidP="003C7804">
      <w:pPr>
        <w:pStyle w:val="a3"/>
        <w:ind w:left="360"/>
        <w:jc w:val="right"/>
        <w:rPr>
          <w:rFonts w:ascii="Times New Roman" w:hAnsi="Times New Roman" w:cs="Times New Roman"/>
          <w:b/>
          <w:color w:val="4F81BD" w:themeColor="accent1"/>
          <w:sz w:val="18"/>
          <w:szCs w:val="18"/>
          <w:lang w:val="en-US"/>
        </w:rPr>
      </w:pPr>
      <w:r w:rsidRPr="00282F97">
        <w:rPr>
          <w:rFonts w:ascii="Times New Roman" w:hAnsi="Times New Roman" w:cs="Times New Roman"/>
          <w:b/>
          <w:color w:val="4F81BD" w:themeColor="accent1"/>
          <w:sz w:val="18"/>
          <w:szCs w:val="18"/>
          <w:lang w:val="en-US"/>
        </w:rPr>
        <w:t>Model</w:t>
      </w:r>
    </w:p>
    <w:p w:rsidR="003C7804" w:rsidRPr="00282F97" w:rsidRDefault="003C7804" w:rsidP="003C7804">
      <w:pPr>
        <w:spacing w:after="0" w:line="240" w:lineRule="auto"/>
        <w:jc w:val="right"/>
        <w:rPr>
          <w:rFonts w:ascii="Times New Roman" w:hAnsi="Times New Roman" w:cs="Times New Roman"/>
          <w:b/>
          <w:color w:val="4F81BD" w:themeColor="accent1"/>
          <w:sz w:val="18"/>
          <w:szCs w:val="18"/>
          <w:lang w:val="ro-RO"/>
        </w:rPr>
      </w:pPr>
      <w:r w:rsidRPr="00282F97">
        <w:rPr>
          <w:rFonts w:ascii="Times New Roman" w:hAnsi="Times New Roman" w:cs="Times New Roman"/>
          <w:b/>
          <w:color w:val="4F81BD" w:themeColor="accent1"/>
          <w:sz w:val="18"/>
          <w:szCs w:val="18"/>
          <w:lang w:val="ro-RO"/>
        </w:rPr>
        <w:t>= APROBAT =</w:t>
      </w:r>
    </w:p>
    <w:p w:rsidR="003C7804" w:rsidRPr="00282F97" w:rsidRDefault="003C7804" w:rsidP="003C7804">
      <w:pPr>
        <w:spacing w:after="0" w:line="240" w:lineRule="auto"/>
        <w:jc w:val="right"/>
        <w:rPr>
          <w:rFonts w:ascii="Times New Roman" w:hAnsi="Times New Roman" w:cs="Times New Roman"/>
          <w:b/>
          <w:color w:val="4F81BD" w:themeColor="accent1"/>
          <w:sz w:val="18"/>
          <w:szCs w:val="18"/>
          <w:lang w:val="en-US"/>
        </w:rPr>
      </w:pPr>
      <w:r w:rsidRPr="00282F97">
        <w:rPr>
          <w:rFonts w:ascii="Times New Roman" w:hAnsi="Times New Roman" w:cs="Times New Roman"/>
          <w:b/>
          <w:color w:val="4F81BD" w:themeColor="accent1"/>
          <w:sz w:val="18"/>
          <w:szCs w:val="18"/>
          <w:lang w:val="ro-RO"/>
        </w:rPr>
        <w:t>Prin ordinul</w:t>
      </w:r>
      <w:r w:rsidRPr="00282F97">
        <w:rPr>
          <w:rFonts w:ascii="Times New Roman" w:hAnsi="Times New Roman" w:cs="Times New Roman"/>
          <w:b/>
          <w:color w:val="4F81BD" w:themeColor="accent1"/>
          <w:sz w:val="18"/>
          <w:szCs w:val="18"/>
          <w:lang w:val="en-US"/>
        </w:rPr>
        <w:t xml:space="preserve"> </w:t>
      </w:r>
      <w:r w:rsidRPr="00282F97">
        <w:rPr>
          <w:rFonts w:ascii="Times New Roman" w:hAnsi="Times New Roman" w:cs="Times New Roman"/>
          <w:b/>
          <w:color w:val="4F81BD" w:themeColor="accent1"/>
          <w:sz w:val="18"/>
          <w:szCs w:val="18"/>
          <w:lang w:val="ro-RO"/>
        </w:rPr>
        <w:t>Directorului ONC</w:t>
      </w:r>
    </w:p>
    <w:p w:rsidR="003C7804" w:rsidRPr="00282F97" w:rsidRDefault="003C7804" w:rsidP="003C7804">
      <w:pPr>
        <w:spacing w:after="0" w:line="240" w:lineRule="auto"/>
        <w:jc w:val="right"/>
        <w:rPr>
          <w:rFonts w:ascii="Times New Roman" w:hAnsi="Times New Roman" w:cs="Times New Roman"/>
          <w:b/>
          <w:color w:val="4F81BD" w:themeColor="accent1"/>
          <w:sz w:val="18"/>
          <w:szCs w:val="18"/>
          <w:lang w:val="ro-RO"/>
        </w:rPr>
      </w:pPr>
      <w:r w:rsidRPr="00282F97">
        <w:rPr>
          <w:rFonts w:ascii="Times New Roman" w:hAnsi="Times New Roman" w:cs="Times New Roman"/>
          <w:b/>
          <w:color w:val="4F81BD" w:themeColor="accent1"/>
          <w:sz w:val="18"/>
          <w:szCs w:val="18"/>
          <w:lang w:val="ro-RO"/>
        </w:rPr>
        <w:t xml:space="preserve">nr.____ din </w:t>
      </w:r>
      <w:r w:rsidRPr="00282F97">
        <w:rPr>
          <w:rFonts w:ascii="Times New Roman" w:hAnsi="Times New Roman" w:cs="Times New Roman"/>
          <w:b/>
          <w:color w:val="4F81BD" w:themeColor="accent1"/>
          <w:sz w:val="18"/>
          <w:szCs w:val="18"/>
          <w:lang w:val="en-US"/>
        </w:rPr>
        <w:t>«</w:t>
      </w:r>
      <w:r w:rsidRPr="00282F97">
        <w:rPr>
          <w:rFonts w:ascii="Times New Roman" w:hAnsi="Times New Roman" w:cs="Times New Roman"/>
          <w:b/>
          <w:color w:val="4F81BD" w:themeColor="accent1"/>
          <w:sz w:val="18"/>
          <w:szCs w:val="18"/>
          <w:lang w:val="ro-RO"/>
        </w:rPr>
        <w:t>___</w:t>
      </w:r>
      <w:r w:rsidRPr="00282F97">
        <w:rPr>
          <w:rFonts w:ascii="Times New Roman" w:hAnsi="Times New Roman" w:cs="Times New Roman"/>
          <w:b/>
          <w:color w:val="4F81BD" w:themeColor="accent1"/>
          <w:sz w:val="18"/>
          <w:szCs w:val="18"/>
          <w:lang w:val="en-US"/>
        </w:rPr>
        <w:t xml:space="preserve">» </w:t>
      </w:r>
      <w:r w:rsidRPr="00282F97">
        <w:rPr>
          <w:rFonts w:ascii="Times New Roman" w:hAnsi="Times New Roman" w:cs="Times New Roman"/>
          <w:b/>
          <w:color w:val="4F81BD" w:themeColor="accent1"/>
          <w:sz w:val="18"/>
          <w:szCs w:val="18"/>
          <w:lang w:val="ro-RO"/>
        </w:rPr>
        <w:t>_________20__</w:t>
      </w:r>
    </w:p>
    <w:p w:rsidR="003C7804" w:rsidRPr="00282F97" w:rsidRDefault="003C7804" w:rsidP="003C7804">
      <w:pPr>
        <w:spacing w:after="0"/>
        <w:jc w:val="center"/>
        <w:rPr>
          <w:rFonts w:ascii="Times New Roman" w:hAnsi="Times New Roman" w:cs="Times New Roman"/>
          <w:b/>
          <w:color w:val="000000" w:themeColor="text1"/>
          <w:sz w:val="24"/>
          <w:szCs w:val="24"/>
          <w:lang w:val="ro-RO"/>
        </w:rPr>
      </w:pPr>
    </w:p>
    <w:p w:rsidR="003C7804" w:rsidRPr="00282F97" w:rsidRDefault="003C7804" w:rsidP="00E82AF6">
      <w:pPr>
        <w:spacing w:after="0"/>
        <w:jc w:val="center"/>
        <w:rPr>
          <w:rFonts w:ascii="Times New Roman" w:hAnsi="Times New Roman" w:cs="Times New Roman"/>
          <w:b/>
          <w:color w:val="4F81BD" w:themeColor="accent1"/>
          <w:sz w:val="24"/>
          <w:szCs w:val="24"/>
          <w:lang w:val="ro-RO"/>
        </w:rPr>
      </w:pPr>
      <w:r w:rsidRPr="00282F97">
        <w:rPr>
          <w:rFonts w:ascii="Times New Roman" w:hAnsi="Times New Roman" w:cs="Times New Roman"/>
          <w:b/>
          <w:color w:val="4F81BD" w:themeColor="accent1"/>
          <w:sz w:val="24"/>
          <w:szCs w:val="24"/>
          <w:lang w:val="ro-RO"/>
        </w:rPr>
        <w:t xml:space="preserve">REGULAMENTUL INTERN </w:t>
      </w:r>
    </w:p>
    <w:p w:rsidR="003C7804" w:rsidRPr="00282F97" w:rsidRDefault="003C7804" w:rsidP="00E82AF6">
      <w:pPr>
        <w:spacing w:after="0"/>
        <w:jc w:val="center"/>
        <w:rPr>
          <w:rFonts w:ascii="Times New Roman" w:hAnsi="Times New Roman" w:cs="Times New Roman"/>
          <w:b/>
          <w:color w:val="4F81BD" w:themeColor="accent1"/>
          <w:sz w:val="24"/>
          <w:szCs w:val="24"/>
          <w:lang w:val="ro-RO"/>
        </w:rPr>
      </w:pPr>
      <w:r w:rsidRPr="00282F97">
        <w:rPr>
          <w:rFonts w:ascii="Times New Roman" w:hAnsi="Times New Roman" w:cs="Times New Roman"/>
          <w:b/>
          <w:color w:val="4F81BD" w:themeColor="accent1"/>
          <w:sz w:val="24"/>
          <w:szCs w:val="24"/>
          <w:lang w:val="ro-RO"/>
        </w:rPr>
        <w:t>al ______________________</w:t>
      </w:r>
    </w:p>
    <w:p w:rsidR="003C7804" w:rsidRPr="00282F97" w:rsidRDefault="003C7804" w:rsidP="00E82AF6">
      <w:pPr>
        <w:spacing w:after="0" w:line="240" w:lineRule="auto"/>
        <w:jc w:val="center"/>
        <w:rPr>
          <w:rFonts w:ascii="Times New Roman" w:hAnsi="Times New Roman" w:cs="Times New Roman"/>
          <w:color w:val="000000" w:themeColor="text1"/>
          <w:sz w:val="20"/>
          <w:szCs w:val="20"/>
          <w:lang w:val="ro-RO"/>
        </w:rPr>
      </w:pPr>
      <w:r w:rsidRPr="00282F97">
        <w:rPr>
          <w:rFonts w:ascii="Times New Roman" w:hAnsi="Times New Roman" w:cs="Times New Roman"/>
          <w:color w:val="000000" w:themeColor="text1"/>
          <w:sz w:val="20"/>
          <w:szCs w:val="20"/>
          <w:lang w:val="ro-RO"/>
        </w:rPr>
        <w:t>(</w:t>
      </w:r>
      <w:r w:rsidRPr="00282F97">
        <w:rPr>
          <w:rFonts w:ascii="Times New Roman" w:hAnsi="Times New Roman" w:cs="Times New Roman"/>
          <w:i/>
          <w:color w:val="000000" w:themeColor="text1"/>
          <w:sz w:val="20"/>
          <w:szCs w:val="20"/>
          <w:lang w:val="ro-RO"/>
        </w:rPr>
        <w:t>denumirea  ONC</w:t>
      </w:r>
      <w:r w:rsidRPr="00282F97">
        <w:rPr>
          <w:rFonts w:ascii="Times New Roman" w:hAnsi="Times New Roman" w:cs="Times New Roman"/>
          <w:color w:val="000000" w:themeColor="text1"/>
          <w:sz w:val="20"/>
          <w:szCs w:val="20"/>
          <w:lang w:val="ro-RO"/>
        </w:rPr>
        <w:t>)</w:t>
      </w:r>
    </w:p>
    <w:p w:rsidR="003C7804" w:rsidRPr="00282F97" w:rsidRDefault="003C7804" w:rsidP="00E82AF6">
      <w:pPr>
        <w:spacing w:after="0" w:line="240" w:lineRule="auto"/>
        <w:jc w:val="center"/>
        <w:rPr>
          <w:rFonts w:ascii="Times New Roman" w:hAnsi="Times New Roman" w:cs="Times New Roman"/>
          <w:color w:val="000000" w:themeColor="text1"/>
          <w:sz w:val="20"/>
          <w:szCs w:val="20"/>
          <w:lang w:val="ro-RO"/>
        </w:rPr>
      </w:pPr>
    </w:p>
    <w:p w:rsidR="003C7804" w:rsidRPr="00282F97" w:rsidRDefault="003C7804" w:rsidP="00E82AF6">
      <w:pPr>
        <w:spacing w:after="0" w:line="240" w:lineRule="auto"/>
        <w:jc w:val="center"/>
        <w:rPr>
          <w:rFonts w:ascii="Times New Roman" w:hAnsi="Times New Roman" w:cs="Times New Roman"/>
          <w:b/>
          <w:color w:val="000000" w:themeColor="text1"/>
          <w:sz w:val="18"/>
          <w:szCs w:val="18"/>
          <w:lang w:val="ro-RO"/>
        </w:rPr>
      </w:pPr>
      <w:r w:rsidRPr="00282F97">
        <w:rPr>
          <w:rFonts w:ascii="Times New Roman" w:hAnsi="Times New Roman" w:cs="Times New Roman"/>
          <w:b/>
          <w:color w:val="000000" w:themeColor="text1"/>
          <w:sz w:val="18"/>
          <w:szCs w:val="18"/>
          <w:lang w:val="ro-RO"/>
        </w:rPr>
        <w:t>I. DISPOZIŢII GENERALE</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1.1.</w:t>
      </w:r>
      <w:r w:rsidRPr="00282F97">
        <w:rPr>
          <w:rFonts w:ascii="Times New Roman" w:hAnsi="Times New Roman" w:cs="Times New Roman"/>
          <w:color w:val="000000" w:themeColor="text1"/>
          <w:sz w:val="18"/>
          <w:szCs w:val="18"/>
          <w:lang w:val="ro-RO"/>
        </w:rPr>
        <w:t xml:space="preserve"> Una din obligaţiile de bază ale salariaţilor ONC este respectarea disciplinei muncii.</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1.2.</w:t>
      </w:r>
      <w:r w:rsidRPr="00282F97">
        <w:rPr>
          <w:rFonts w:ascii="Times New Roman" w:hAnsi="Times New Roman" w:cs="Times New Roman"/>
          <w:color w:val="000000" w:themeColor="text1"/>
          <w:sz w:val="18"/>
          <w:szCs w:val="18"/>
          <w:lang w:val="ro-RO"/>
        </w:rPr>
        <w:t xml:space="preserve"> </w:t>
      </w:r>
      <w:r w:rsidRPr="00282F97">
        <w:rPr>
          <w:rFonts w:ascii="Times New Roman" w:hAnsi="Times New Roman" w:cs="Times New Roman"/>
          <w:iCs/>
          <w:color w:val="000000" w:themeColor="text1"/>
          <w:sz w:val="18"/>
          <w:szCs w:val="18"/>
          <w:lang w:val="ro-RO"/>
        </w:rPr>
        <w:t>Disciplina muncii</w:t>
      </w:r>
      <w:r w:rsidRPr="00282F97">
        <w:rPr>
          <w:rFonts w:ascii="Times New Roman" w:hAnsi="Times New Roman" w:cs="Times New Roman"/>
          <w:color w:val="000000" w:themeColor="text1"/>
          <w:sz w:val="18"/>
          <w:szCs w:val="18"/>
          <w:lang w:val="ro-RO"/>
        </w:rPr>
        <w:t xml:space="preserve"> reprezintă obligaţia tuturor salariaţilor de a se subordona unor reguli de comportare stabilite în conformitate cu Codul muncii, cu alte acte normative, cu convenţiile colective, cu contractele colective şi cu cele individuale de muncă, precum şi cu actele normative la</w:t>
      </w:r>
      <w:r w:rsidR="00893A88" w:rsidRPr="00282F97">
        <w:rPr>
          <w:rFonts w:ascii="Times New Roman" w:hAnsi="Times New Roman" w:cs="Times New Roman"/>
          <w:color w:val="000000" w:themeColor="text1"/>
          <w:sz w:val="18"/>
          <w:szCs w:val="18"/>
          <w:lang w:val="ro-RO"/>
        </w:rPr>
        <w:t xml:space="preserve"> nivel de unitate, inclusiv cu R</w:t>
      </w:r>
      <w:r w:rsidRPr="00282F97">
        <w:rPr>
          <w:rFonts w:ascii="Times New Roman" w:hAnsi="Times New Roman" w:cs="Times New Roman"/>
          <w:color w:val="000000" w:themeColor="text1"/>
          <w:sz w:val="18"/>
          <w:szCs w:val="18"/>
          <w:lang w:val="ro-RO"/>
        </w:rPr>
        <w:t>egulamentul intern al ONC.</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 xml:space="preserve">1.3. </w:t>
      </w:r>
      <w:r w:rsidRPr="00282F97">
        <w:rPr>
          <w:rFonts w:ascii="Times New Roman" w:hAnsi="Times New Roman" w:cs="Times New Roman"/>
          <w:color w:val="000000" w:themeColor="text1"/>
          <w:sz w:val="18"/>
          <w:szCs w:val="18"/>
          <w:lang w:val="ro-RO"/>
        </w:rPr>
        <w:t>Disciplina de muncă se asigură în</w:t>
      </w:r>
      <w:r w:rsidR="00893A88" w:rsidRPr="00282F97">
        <w:rPr>
          <w:lang w:val="en-US"/>
        </w:rPr>
        <w:t xml:space="preserve"> </w:t>
      </w:r>
      <w:r w:rsidR="00893A88" w:rsidRPr="00282F97">
        <w:rPr>
          <w:rFonts w:ascii="Times New Roman" w:hAnsi="Times New Roman" w:cs="Times New Roman"/>
          <w:color w:val="000000" w:themeColor="text1"/>
          <w:sz w:val="18"/>
          <w:szCs w:val="18"/>
          <w:lang w:val="ro-RO"/>
        </w:rPr>
        <w:t>ONC</w:t>
      </w:r>
      <w:r w:rsidRPr="00282F97">
        <w:rPr>
          <w:rFonts w:ascii="Times New Roman" w:hAnsi="Times New Roman" w:cs="Times New Roman"/>
          <w:color w:val="000000" w:themeColor="text1"/>
          <w:sz w:val="18"/>
          <w:szCs w:val="18"/>
          <w:lang w:val="ro-RO"/>
        </w:rPr>
        <w:t xml:space="preserve"> prin crearea de către angajator a condiţiilor economice, sociale, juridice şi organizatorice necesare prestării unei munci de înaltă productivitate, prin formarea unei atitudini conştiente faţă de muncă, prin aplicarea de stimulări şi recompense pentru muncа conştiincioasă, precum şi de sancţiuni în caz de comitere a unor abateri disciplinare.</w:t>
      </w:r>
    </w:p>
    <w:p w:rsidR="003C7804" w:rsidRPr="00282F97" w:rsidRDefault="003C7804" w:rsidP="00544E0B">
      <w:pPr>
        <w:spacing w:after="0" w:line="240" w:lineRule="auto"/>
        <w:ind w:firstLine="284"/>
        <w:jc w:val="both"/>
        <w:rPr>
          <w:rFonts w:ascii="Times New Roman" w:hAnsi="Times New Roman" w:cs="Times New Roman"/>
          <w:b/>
          <w:i/>
          <w:color w:val="000000" w:themeColor="text1"/>
          <w:sz w:val="18"/>
          <w:szCs w:val="18"/>
          <w:lang w:val="ro-RO"/>
        </w:rPr>
      </w:pPr>
      <w:r w:rsidRPr="00282F97">
        <w:rPr>
          <w:rFonts w:ascii="Times New Roman" w:hAnsi="Times New Roman" w:cs="Times New Roman"/>
          <w:b/>
          <w:color w:val="000000" w:themeColor="text1"/>
          <w:sz w:val="18"/>
          <w:szCs w:val="18"/>
          <w:lang w:val="ro-RO"/>
        </w:rPr>
        <w:t>1.4.</w:t>
      </w:r>
      <w:r w:rsidRPr="00282F97">
        <w:rPr>
          <w:rFonts w:ascii="Times New Roman" w:hAnsi="Times New Roman" w:cs="Times New Roman"/>
          <w:color w:val="000000" w:themeColor="text1"/>
          <w:sz w:val="18"/>
          <w:szCs w:val="18"/>
          <w:lang w:val="ro-RO"/>
        </w:rPr>
        <w:t xml:space="preserve"> Prezentul Regulament intern este elaborat în conformitate cu articolele 198 – 199 din Codul muncii şi are ca scop contribuirea la întărirea disciplinei muncii, folosirea raţională şi eficientă a timpului de muncă, creşterea product</w:t>
      </w:r>
      <w:r w:rsidR="00893A88" w:rsidRPr="00282F97">
        <w:rPr>
          <w:rFonts w:ascii="Times New Roman" w:hAnsi="Times New Roman" w:cs="Times New Roman"/>
          <w:color w:val="000000" w:themeColor="text1"/>
          <w:sz w:val="18"/>
          <w:szCs w:val="18"/>
          <w:lang w:val="ro-RO"/>
        </w:rPr>
        <w:t>ivităţii şi eficienţei muncii în cadrul ONC</w:t>
      </w:r>
      <w:r w:rsidRPr="00282F97">
        <w:rPr>
          <w:rFonts w:ascii="Times New Roman" w:hAnsi="Times New Roman" w:cs="Times New Roman"/>
          <w:color w:val="000000" w:themeColor="text1"/>
          <w:sz w:val="18"/>
          <w:szCs w:val="18"/>
          <w:lang w:val="ro-RO"/>
        </w:rPr>
        <w:t>.</w:t>
      </w:r>
    </w:p>
    <w:p w:rsidR="003C7804" w:rsidRPr="00282F97" w:rsidRDefault="003C7804" w:rsidP="00924C53">
      <w:pPr>
        <w:spacing w:before="120" w:after="0" w:line="240" w:lineRule="auto"/>
        <w:jc w:val="center"/>
        <w:rPr>
          <w:rFonts w:ascii="Times New Roman" w:hAnsi="Times New Roman" w:cs="Times New Roman"/>
          <w:b/>
          <w:color w:val="000000" w:themeColor="text1"/>
          <w:sz w:val="18"/>
          <w:szCs w:val="18"/>
          <w:lang w:val="ro-RO"/>
        </w:rPr>
      </w:pPr>
      <w:r w:rsidRPr="00282F97">
        <w:rPr>
          <w:rFonts w:ascii="Times New Roman" w:hAnsi="Times New Roman" w:cs="Times New Roman"/>
          <w:b/>
          <w:color w:val="000000" w:themeColor="text1"/>
          <w:sz w:val="18"/>
          <w:szCs w:val="18"/>
          <w:lang w:val="ro-RO"/>
        </w:rPr>
        <w:t>II. MODUL DE ANGAJARE A SALARIAŢILOR ŞI DE</w:t>
      </w:r>
    </w:p>
    <w:p w:rsidR="003C7804" w:rsidRPr="00282F97" w:rsidRDefault="003C7804" w:rsidP="00544E0B">
      <w:pPr>
        <w:spacing w:after="0" w:line="240" w:lineRule="auto"/>
        <w:jc w:val="center"/>
        <w:rPr>
          <w:rFonts w:ascii="Times New Roman" w:hAnsi="Times New Roman" w:cs="Times New Roman"/>
          <w:b/>
          <w:color w:val="000000" w:themeColor="text1"/>
          <w:sz w:val="18"/>
          <w:szCs w:val="18"/>
          <w:lang w:val="ro-RO"/>
        </w:rPr>
      </w:pPr>
      <w:r w:rsidRPr="00282F97">
        <w:rPr>
          <w:rFonts w:ascii="Times New Roman" w:hAnsi="Times New Roman" w:cs="Times New Roman"/>
          <w:b/>
          <w:color w:val="000000" w:themeColor="text1"/>
          <w:sz w:val="18"/>
          <w:szCs w:val="18"/>
          <w:lang w:val="ro-RO"/>
        </w:rPr>
        <w:t>ÎNCETARE A C</w:t>
      </w:r>
      <w:r w:rsidR="00544E0B" w:rsidRPr="00282F97">
        <w:rPr>
          <w:rFonts w:ascii="Times New Roman" w:hAnsi="Times New Roman" w:cs="Times New Roman"/>
          <w:b/>
          <w:color w:val="000000" w:themeColor="text1"/>
          <w:sz w:val="18"/>
          <w:szCs w:val="18"/>
          <w:lang w:val="ro-RO"/>
        </w:rPr>
        <w:t>ONTRACTULUI INDIVIDUAL DE MUNCĂ</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 xml:space="preserve">2.1. </w:t>
      </w:r>
      <w:r w:rsidRPr="00282F97">
        <w:rPr>
          <w:rFonts w:ascii="Times New Roman" w:hAnsi="Times New Roman" w:cs="Times New Roman"/>
          <w:color w:val="000000" w:themeColor="text1"/>
          <w:sz w:val="18"/>
          <w:szCs w:val="18"/>
          <w:lang w:val="ro-RO"/>
        </w:rPr>
        <w:t>Angajarea în cadrul ONC se face prin încheierea unui contract individual de muncă.</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2.2.</w:t>
      </w:r>
      <w:r w:rsidRPr="00282F97">
        <w:rPr>
          <w:rFonts w:ascii="Times New Roman" w:hAnsi="Times New Roman" w:cs="Times New Roman"/>
          <w:color w:val="000000" w:themeColor="text1"/>
          <w:sz w:val="18"/>
          <w:szCs w:val="18"/>
          <w:lang w:val="ro-RO"/>
        </w:rPr>
        <w:t xml:space="preserve"> Refuzul neîntemeiat de angajare este interzis.Se interzice orice limitare, directă sau indirectă, în drepturi ori stabilirea unor avantaje, directe sau indirecte, la încheierea contractului individual de muncă în dependenţă de sex, rasă, etnie, religie, domiciliu, opţiune politică sau origine socială. Refuzul de angajare se întocmeşte în formă scrisă, cu indicarea datelor prevăzute la art.49 alin.(1) lit. b) din Codul muncii, şi poate fi contestat în instanţa de judecată.</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 xml:space="preserve">2.3. </w:t>
      </w:r>
      <w:r w:rsidRPr="00282F97">
        <w:rPr>
          <w:rFonts w:ascii="Times New Roman" w:hAnsi="Times New Roman" w:cs="Times New Roman"/>
          <w:color w:val="000000" w:themeColor="text1"/>
          <w:sz w:val="18"/>
          <w:szCs w:val="18"/>
          <w:lang w:val="ro-RO"/>
        </w:rPr>
        <w:t xml:space="preserve">Contractul individual de muncă se întocmeşte în două exemplare, se semnează de către părţi şi i se atribuie un număr din registrul </w:t>
      </w:r>
      <w:r w:rsidR="00893A88" w:rsidRPr="00282F97">
        <w:rPr>
          <w:rFonts w:ascii="Times New Roman" w:hAnsi="Times New Roman" w:cs="Times New Roman"/>
          <w:color w:val="000000" w:themeColor="text1"/>
          <w:sz w:val="18"/>
          <w:szCs w:val="18"/>
          <w:lang w:val="ro-RO"/>
        </w:rPr>
        <w:t>ONC</w:t>
      </w:r>
      <w:r w:rsidRPr="00282F97">
        <w:rPr>
          <w:rFonts w:ascii="Times New Roman" w:hAnsi="Times New Roman" w:cs="Times New Roman"/>
          <w:color w:val="000000" w:themeColor="text1"/>
          <w:sz w:val="18"/>
          <w:szCs w:val="18"/>
          <w:lang w:val="ro-RO"/>
        </w:rPr>
        <w:t>, aplicîndu-i-se ştampila ONC. Un exemplar al contractului individual de muncă se înmînează salariatului, iar celălalt se păstrează la angajator.</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2.4.</w:t>
      </w:r>
      <w:r w:rsidRPr="00282F97">
        <w:rPr>
          <w:rFonts w:ascii="Times New Roman" w:hAnsi="Times New Roman" w:cs="Times New Roman"/>
          <w:color w:val="000000" w:themeColor="text1"/>
          <w:sz w:val="18"/>
          <w:szCs w:val="18"/>
          <w:lang w:val="ro-RO"/>
        </w:rPr>
        <w:t xml:space="preserve"> La încheierea contractului individual de muncă, persoana care se angajează prezintă ONC următoarele documente:</w:t>
      </w:r>
    </w:p>
    <w:p w:rsidR="003C7804" w:rsidRPr="00282F97" w:rsidRDefault="003C7804" w:rsidP="0052018A">
      <w:pPr>
        <w:pStyle w:val="a3"/>
        <w:numPr>
          <w:ilvl w:val="0"/>
          <w:numId w:val="91"/>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buletinul de identitate sau un alt act de identitate;</w:t>
      </w:r>
    </w:p>
    <w:p w:rsidR="003C7804" w:rsidRPr="00282F97" w:rsidRDefault="003C7804" w:rsidP="0052018A">
      <w:pPr>
        <w:pStyle w:val="a3"/>
        <w:numPr>
          <w:ilvl w:val="0"/>
          <w:numId w:val="91"/>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documentele de evidenţă militară – pentru recruţi şi rezervişti;</w:t>
      </w:r>
    </w:p>
    <w:p w:rsidR="003C7804" w:rsidRPr="00282F97" w:rsidRDefault="003C7804" w:rsidP="0052018A">
      <w:pPr>
        <w:pStyle w:val="a3"/>
        <w:numPr>
          <w:ilvl w:val="0"/>
          <w:numId w:val="91"/>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 diploma de studii, certificatul de calificare ce confirmă pregătirea specială – pentru profesiile care cer cunoştinţe sau calităţi speciale;</w:t>
      </w:r>
    </w:p>
    <w:p w:rsidR="003C7804" w:rsidRPr="00282F97" w:rsidRDefault="003C7804" w:rsidP="0052018A">
      <w:pPr>
        <w:pStyle w:val="a3"/>
        <w:numPr>
          <w:ilvl w:val="0"/>
          <w:numId w:val="91"/>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 certificatul medical, în cazurile prevăzute de legislaţia în vigoare;</w:t>
      </w:r>
    </w:p>
    <w:p w:rsidR="003C7804" w:rsidRPr="00282F97" w:rsidRDefault="003C7804" w:rsidP="0052018A">
      <w:pPr>
        <w:pStyle w:val="a3"/>
        <w:numPr>
          <w:ilvl w:val="0"/>
          <w:numId w:val="91"/>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 declaraţia pe propria răspundere cu privire la faptul că, pe durata activităţii la locurile de muncă precedente, nu a încălcat prevederile art. 6 alin. (2) din Legea nr. 325/2013 privind evaluarea integrităţii instituţionale, cu excepţia cazurilor cînd persoana se încadrează în cîmpul muncii pentru prima dată.</w:t>
      </w:r>
    </w:p>
    <w:p w:rsidR="003C7804" w:rsidRPr="00282F97" w:rsidRDefault="003C7804" w:rsidP="00E82AF6">
      <w:p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      </w:t>
      </w:r>
      <w:r w:rsidRPr="00282F97">
        <w:rPr>
          <w:rFonts w:ascii="Times New Roman" w:hAnsi="Times New Roman" w:cs="Times New Roman"/>
          <w:color w:val="000000" w:themeColor="text1"/>
          <w:sz w:val="20"/>
          <w:szCs w:val="20"/>
          <w:lang w:val="ro-RO"/>
        </w:rPr>
        <w:t>Se interzice angajatorului</w:t>
      </w:r>
      <w:r w:rsidR="00893A88" w:rsidRPr="00282F97">
        <w:rPr>
          <w:rFonts w:ascii="Times New Roman" w:hAnsi="Times New Roman" w:cs="Times New Roman"/>
          <w:color w:val="000000" w:themeColor="text1"/>
          <w:sz w:val="20"/>
          <w:szCs w:val="20"/>
          <w:lang w:val="ro-RO"/>
        </w:rPr>
        <w:t xml:space="preserve"> </w:t>
      </w:r>
      <w:r w:rsidR="00893A88" w:rsidRPr="00282F97">
        <w:rPr>
          <w:rFonts w:ascii="Times New Roman" w:hAnsi="Times New Roman" w:cs="Times New Roman"/>
          <w:sz w:val="20"/>
          <w:szCs w:val="20"/>
          <w:lang w:val="en-US"/>
        </w:rPr>
        <w:t>(</w:t>
      </w:r>
      <w:r w:rsidR="00893A88" w:rsidRPr="00282F97">
        <w:rPr>
          <w:rFonts w:ascii="Times New Roman" w:hAnsi="Times New Roman" w:cs="Times New Roman"/>
          <w:color w:val="000000" w:themeColor="text1"/>
          <w:sz w:val="20"/>
          <w:szCs w:val="20"/>
          <w:lang w:val="ro-RO"/>
        </w:rPr>
        <w:t>ONC)</w:t>
      </w:r>
      <w:r w:rsidRPr="00282F97">
        <w:rPr>
          <w:rFonts w:ascii="Times New Roman" w:hAnsi="Times New Roman" w:cs="Times New Roman"/>
          <w:color w:val="000000" w:themeColor="text1"/>
          <w:sz w:val="18"/>
          <w:szCs w:val="18"/>
          <w:lang w:val="ro-RO"/>
        </w:rPr>
        <w:t xml:space="preserve"> să ceară de la persoanele care se angajează alte documente decît cele prevăzute în prezentul punct, precum şi de alte acte legislative. </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2.5.</w:t>
      </w:r>
      <w:r w:rsidRPr="00282F97">
        <w:rPr>
          <w:rFonts w:ascii="Times New Roman" w:hAnsi="Times New Roman" w:cs="Times New Roman"/>
          <w:color w:val="000000" w:themeColor="text1"/>
          <w:sz w:val="18"/>
          <w:szCs w:val="18"/>
          <w:lang w:val="ro-RO"/>
        </w:rPr>
        <w:t xml:space="preserve"> Contractul individual de muncă se încheie în formă scrisă şi îşi produce efectele din ziua semnării, dacă contractul nu prevede altfel.</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lastRenderedPageBreak/>
        <w:t>2.6.</w:t>
      </w:r>
      <w:r w:rsidRPr="00282F97">
        <w:rPr>
          <w:rFonts w:ascii="Times New Roman" w:hAnsi="Times New Roman" w:cs="Times New Roman"/>
          <w:color w:val="000000" w:themeColor="text1"/>
          <w:sz w:val="18"/>
          <w:szCs w:val="18"/>
          <w:lang w:val="ro-RO"/>
        </w:rPr>
        <w:t xml:space="preserve"> Angajarea se legalizează prin ordinul angajatorului</w:t>
      </w:r>
      <w:r w:rsidR="00893A88" w:rsidRPr="00282F97">
        <w:rPr>
          <w:rFonts w:ascii="Times New Roman" w:hAnsi="Times New Roman" w:cs="Times New Roman"/>
          <w:color w:val="000000" w:themeColor="text1"/>
          <w:sz w:val="18"/>
          <w:szCs w:val="18"/>
          <w:lang w:val="ro-RO"/>
        </w:rPr>
        <w:t xml:space="preserve"> </w:t>
      </w:r>
      <w:r w:rsidR="00893A88" w:rsidRPr="00282F97">
        <w:rPr>
          <w:rFonts w:ascii="Times New Roman" w:hAnsi="Times New Roman" w:cs="Times New Roman"/>
          <w:sz w:val="20"/>
          <w:szCs w:val="20"/>
          <w:lang w:val="en-US"/>
        </w:rPr>
        <w:t>(</w:t>
      </w:r>
      <w:r w:rsidR="00893A88" w:rsidRPr="00282F97">
        <w:rPr>
          <w:rFonts w:ascii="Times New Roman" w:hAnsi="Times New Roman" w:cs="Times New Roman"/>
          <w:color w:val="000000" w:themeColor="text1"/>
          <w:sz w:val="20"/>
          <w:szCs w:val="20"/>
          <w:lang w:val="ro-RO"/>
        </w:rPr>
        <w:t>ONC)</w:t>
      </w:r>
      <w:r w:rsidRPr="00282F97">
        <w:rPr>
          <w:rFonts w:ascii="Times New Roman" w:hAnsi="Times New Roman" w:cs="Times New Roman"/>
          <w:color w:val="000000" w:themeColor="text1"/>
          <w:sz w:val="18"/>
          <w:szCs w:val="18"/>
          <w:lang w:val="ro-RO"/>
        </w:rPr>
        <w:t>, care este emis în baza contractului individual de muncă negociat şi semnat de părţi. Ordinul de angajare în cadrul ONC se aduce la cunoştinţa salariatului, sub semnătură, în termen de 3 zile lucrătoare de la data semnării de către părţi a contractului individual de muncă. La cererea scrisă a salariatului, angajatorul eliberează acestuia o copie a ordinului, legalizată în modul stabilit, în termen de 3 zile lucrătoare.</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2.7.</w:t>
      </w:r>
      <w:r w:rsidRPr="00282F97">
        <w:rPr>
          <w:rFonts w:ascii="Times New Roman" w:hAnsi="Times New Roman" w:cs="Times New Roman"/>
          <w:color w:val="000000" w:themeColor="text1"/>
          <w:sz w:val="18"/>
          <w:szCs w:val="18"/>
          <w:lang w:val="ro-RO"/>
        </w:rPr>
        <w:t xml:space="preserve"> Anterior angajării sau transferării într-o nouă funcţie, angajatorul are obligaţia de a informa persoana care urmează a fi angajată sau transferată despre condiţiile de activitate în funcţia propusă, oferindu-i informaţia prevăzută la art. 49 alin. (1) din</w:t>
      </w:r>
      <w:r w:rsidRPr="00282F97">
        <w:rPr>
          <w:rFonts w:ascii="Times New Roman" w:hAnsi="Times New Roman" w:cs="Times New Roman"/>
          <w:color w:val="000000" w:themeColor="text1"/>
          <w:sz w:val="18"/>
          <w:szCs w:val="18"/>
          <w:lang w:val="en-US"/>
        </w:rPr>
        <w:t xml:space="preserve"> </w:t>
      </w:r>
      <w:r w:rsidRPr="00282F97">
        <w:rPr>
          <w:rFonts w:ascii="Times New Roman" w:hAnsi="Times New Roman" w:cs="Times New Roman"/>
          <w:color w:val="000000" w:themeColor="text1"/>
          <w:sz w:val="18"/>
          <w:szCs w:val="18"/>
          <w:lang w:val="ro-RO"/>
        </w:rPr>
        <w:t>Codul muncii, precum şi informaţia privind perioadele de preaviz ce urmează a fi respectate de angajator şi salariat în cazul încetării activităţii. Informaţia în cauză va face obiectul unui proiect de contract individual de muncă sau al unei scrisori oficiale, ambele semnate de angajator.</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 </w:t>
      </w:r>
      <w:r w:rsidRPr="00282F97">
        <w:rPr>
          <w:rFonts w:ascii="Times New Roman" w:hAnsi="Times New Roman" w:cs="Times New Roman"/>
          <w:b/>
          <w:color w:val="000000" w:themeColor="text1"/>
          <w:sz w:val="18"/>
          <w:szCs w:val="18"/>
          <w:lang w:val="ro-RO"/>
        </w:rPr>
        <w:t xml:space="preserve">2.8. </w:t>
      </w:r>
      <w:r w:rsidRPr="00282F97">
        <w:rPr>
          <w:rFonts w:ascii="Times New Roman" w:hAnsi="Times New Roman" w:cs="Times New Roman"/>
          <w:color w:val="000000" w:themeColor="text1"/>
          <w:sz w:val="18"/>
          <w:szCs w:val="18"/>
          <w:lang w:val="ro-RO"/>
        </w:rPr>
        <w:t>La angajare în cadrul ONC, salariatului îi vor fi puse la dispoziţie, suplimentar, convenţiile colective care-i sînt aplicabile, contractul colectiv de muncă, prezentul regulament intern, precum şi informaţia privind cerinţele de securitate şi sănătate în muncă aferente activităţii sale.La angajare sau la transferare a salariatului la o altă muncă, conform prevederilor  Codului muncii, angajatorul este obligat:</w:t>
      </w:r>
    </w:p>
    <w:p w:rsidR="003C7804" w:rsidRPr="00282F97" w:rsidRDefault="003C7804" w:rsidP="0052018A">
      <w:pPr>
        <w:pStyle w:val="a3"/>
        <w:numPr>
          <w:ilvl w:val="0"/>
          <w:numId w:val="92"/>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să-l pună la curent cu munca care i se încredinţează, cu condiţiile de muncă, cu drepturile şi obligaţiile sale;</w:t>
      </w:r>
    </w:p>
    <w:p w:rsidR="003C7804" w:rsidRPr="00282F97" w:rsidRDefault="003C7804" w:rsidP="0052018A">
      <w:pPr>
        <w:pStyle w:val="a3"/>
        <w:numPr>
          <w:ilvl w:val="0"/>
          <w:numId w:val="92"/>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să-i aducă la cunoştinţă prezentul regulament intern şi contractul colectiv de muncă(dacă există);</w:t>
      </w:r>
    </w:p>
    <w:p w:rsidR="003C7804" w:rsidRPr="00282F97" w:rsidRDefault="003C7804" w:rsidP="0052018A">
      <w:pPr>
        <w:pStyle w:val="a3"/>
        <w:numPr>
          <w:ilvl w:val="0"/>
          <w:numId w:val="92"/>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să-l familiarizeze cu tehnica securităţii, igiena muncii, măsurile de securitate antiincendiară şi cu alte reguli de protecţie a muncii.</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2.9.</w:t>
      </w:r>
      <w:r w:rsidRPr="00282F97">
        <w:rPr>
          <w:rFonts w:ascii="Times New Roman" w:hAnsi="Times New Roman" w:cs="Times New Roman"/>
          <w:color w:val="000000" w:themeColor="text1"/>
          <w:sz w:val="18"/>
          <w:szCs w:val="18"/>
          <w:lang w:val="ro-RO"/>
        </w:rPr>
        <w:t xml:space="preserve"> Contractul individual de muncă poate înceta:</w:t>
      </w:r>
    </w:p>
    <w:p w:rsidR="003C7804" w:rsidRPr="00282F97" w:rsidRDefault="003C7804" w:rsidP="0052018A">
      <w:pPr>
        <w:pStyle w:val="a3"/>
        <w:numPr>
          <w:ilvl w:val="0"/>
          <w:numId w:val="93"/>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în circumstanţe ce nu depind de voinţa părţilor (art.82, 305 şi 310 din Codul muncii);</w:t>
      </w:r>
    </w:p>
    <w:p w:rsidR="003C7804" w:rsidRPr="00282F97" w:rsidRDefault="003C7804" w:rsidP="0052018A">
      <w:pPr>
        <w:pStyle w:val="a3"/>
        <w:numPr>
          <w:ilvl w:val="0"/>
          <w:numId w:val="93"/>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prin acordul scris al părţilor (art. 82</w:t>
      </w:r>
      <w:r w:rsidRPr="00282F97">
        <w:rPr>
          <w:rFonts w:ascii="Times New Roman" w:hAnsi="Times New Roman" w:cs="Times New Roman"/>
          <w:color w:val="000000" w:themeColor="text1"/>
          <w:sz w:val="18"/>
          <w:szCs w:val="18"/>
          <w:vertAlign w:val="superscript"/>
          <w:lang w:val="ro-RO"/>
        </w:rPr>
        <w:t>1</w:t>
      </w:r>
      <w:r w:rsidRPr="00282F97">
        <w:rPr>
          <w:rFonts w:ascii="Times New Roman" w:hAnsi="Times New Roman" w:cs="Times New Roman"/>
          <w:color w:val="000000" w:themeColor="text1"/>
          <w:sz w:val="18"/>
          <w:szCs w:val="18"/>
          <w:lang w:val="ro-RO"/>
        </w:rPr>
        <w:t xml:space="preserve"> din Codul muncii);</w:t>
      </w:r>
    </w:p>
    <w:p w:rsidR="003C7804" w:rsidRPr="00282F97" w:rsidRDefault="003C7804" w:rsidP="0052018A">
      <w:pPr>
        <w:pStyle w:val="a3"/>
        <w:numPr>
          <w:ilvl w:val="0"/>
          <w:numId w:val="93"/>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la iniţiativa uneia dintre părţi (art.85 şi 86 din Codul muncii).</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2.10.</w:t>
      </w:r>
      <w:r w:rsidRPr="00282F97">
        <w:rPr>
          <w:rFonts w:ascii="Times New Roman" w:hAnsi="Times New Roman" w:cs="Times New Roman"/>
          <w:color w:val="000000" w:themeColor="text1"/>
          <w:sz w:val="18"/>
          <w:szCs w:val="18"/>
          <w:lang w:val="ro-RO"/>
        </w:rPr>
        <w:t>Contractul individual de muncă încetează în temeiul ordinului  angajatorului, care se aduce la cunoştinţa salariatului, sub semnătură, cel tîrziu la data eliberării din serviciu, cu excepţia cazului în care salariatul nu lucrează pînă în ziua eliberării din serviciu (absenţă nemotivată de la serviciu, privaţiune de libertate etc.). Ordinul angajatorului cu privire la încetarea contractului individual de muncă trebuie să conţină referire la articolul, alineatul, punctul şi litera corespunzătoare din lege.</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2.11.</w:t>
      </w:r>
      <w:r w:rsidRPr="00282F97">
        <w:rPr>
          <w:rFonts w:ascii="Times New Roman" w:hAnsi="Times New Roman" w:cs="Times New Roman"/>
          <w:color w:val="000000" w:themeColor="text1"/>
          <w:sz w:val="18"/>
          <w:szCs w:val="18"/>
          <w:lang w:val="ro-RO"/>
        </w:rPr>
        <w:t>În ziua eliberării salariatului din serviciu angajatorul este obligat să-i restituie persoanei actele</w:t>
      </w:r>
      <w:r w:rsidR="00893A88" w:rsidRPr="00282F97">
        <w:rPr>
          <w:rFonts w:ascii="Times New Roman" w:hAnsi="Times New Roman" w:cs="Times New Roman"/>
          <w:color w:val="000000" w:themeColor="text1"/>
          <w:sz w:val="18"/>
          <w:szCs w:val="18"/>
          <w:lang w:val="ro-RO"/>
        </w:rPr>
        <w:t xml:space="preserve"> (în cazurie prevăzute de legisla</w:t>
      </w:r>
      <w:r w:rsidR="00282F97">
        <w:rPr>
          <w:rFonts w:ascii="Times New Roman" w:hAnsi="Times New Roman" w:cs="Times New Roman"/>
          <w:color w:val="000000" w:themeColor="text1"/>
          <w:sz w:val="18"/>
          <w:szCs w:val="18"/>
          <w:lang w:val="ro-RO"/>
        </w:rPr>
        <w:t>ţ</w:t>
      </w:r>
      <w:r w:rsidR="00893A88" w:rsidRPr="00282F97">
        <w:rPr>
          <w:rFonts w:ascii="Times New Roman" w:hAnsi="Times New Roman" w:cs="Times New Roman"/>
          <w:color w:val="000000" w:themeColor="text1"/>
          <w:sz w:val="18"/>
          <w:szCs w:val="18"/>
          <w:lang w:val="ro-RO"/>
        </w:rPr>
        <w:t>ie)</w:t>
      </w:r>
      <w:r w:rsidRPr="00282F97">
        <w:rPr>
          <w:rFonts w:ascii="Times New Roman" w:hAnsi="Times New Roman" w:cs="Times New Roman"/>
          <w:color w:val="000000" w:themeColor="text1"/>
          <w:sz w:val="18"/>
          <w:szCs w:val="18"/>
          <w:lang w:val="ro-RO"/>
        </w:rPr>
        <w:t xml:space="preserve"> şi să efectueze achitarea tuturor sumelor ce i se cuvin salariatului de la ONC. </w:t>
      </w:r>
    </w:p>
    <w:p w:rsidR="003C7804" w:rsidRPr="00282F97" w:rsidRDefault="003C7804" w:rsidP="00544E0B">
      <w:pPr>
        <w:spacing w:after="0" w:line="240" w:lineRule="auto"/>
        <w:ind w:firstLine="284"/>
        <w:jc w:val="both"/>
        <w:rPr>
          <w:rFonts w:ascii="Times New Roman" w:hAnsi="Times New Roman" w:cs="Times New Roman"/>
          <w:b/>
          <w:i/>
          <w:color w:val="000000" w:themeColor="text1"/>
          <w:sz w:val="18"/>
          <w:szCs w:val="18"/>
          <w:lang w:val="ro-RO"/>
        </w:rPr>
      </w:pPr>
      <w:r w:rsidRPr="00282F97">
        <w:rPr>
          <w:rFonts w:ascii="Times New Roman" w:hAnsi="Times New Roman" w:cs="Times New Roman"/>
          <w:b/>
          <w:color w:val="000000" w:themeColor="text1"/>
          <w:sz w:val="18"/>
          <w:szCs w:val="18"/>
          <w:lang w:val="ro-RO"/>
        </w:rPr>
        <w:t>2.12.</w:t>
      </w:r>
      <w:r w:rsidRPr="00282F97">
        <w:rPr>
          <w:rFonts w:ascii="Times New Roman" w:hAnsi="Times New Roman" w:cs="Times New Roman"/>
          <w:color w:val="000000" w:themeColor="text1"/>
          <w:sz w:val="18"/>
          <w:szCs w:val="18"/>
          <w:lang w:val="ro-RO"/>
        </w:rPr>
        <w:t xml:space="preserve"> În toate cazurile invocate în în pct.2.9., ziua încetării contractului individual de muncă se consideră ultima zi de muncă.</w:t>
      </w:r>
      <w:r w:rsidR="00544E0B" w:rsidRPr="00282F97">
        <w:rPr>
          <w:rFonts w:ascii="Times New Roman" w:hAnsi="Times New Roman" w:cs="Times New Roman"/>
          <w:b/>
          <w:i/>
          <w:color w:val="000000" w:themeColor="text1"/>
          <w:sz w:val="18"/>
          <w:szCs w:val="18"/>
          <w:lang w:val="ro-RO"/>
        </w:rPr>
        <w:t xml:space="preserve"> </w:t>
      </w:r>
    </w:p>
    <w:p w:rsidR="003C7804" w:rsidRPr="00282F97" w:rsidRDefault="003C7804" w:rsidP="00924C53">
      <w:pPr>
        <w:spacing w:before="120" w:after="0" w:line="240" w:lineRule="auto"/>
        <w:jc w:val="center"/>
        <w:rPr>
          <w:rFonts w:ascii="Times New Roman" w:hAnsi="Times New Roman" w:cs="Times New Roman"/>
          <w:b/>
          <w:color w:val="000000" w:themeColor="text1"/>
          <w:sz w:val="18"/>
          <w:szCs w:val="18"/>
          <w:lang w:val="ro-RO"/>
        </w:rPr>
      </w:pPr>
      <w:r w:rsidRPr="00282F97">
        <w:rPr>
          <w:rFonts w:ascii="Times New Roman" w:hAnsi="Times New Roman" w:cs="Times New Roman"/>
          <w:b/>
          <w:color w:val="000000" w:themeColor="text1"/>
          <w:sz w:val="18"/>
          <w:szCs w:val="18"/>
          <w:lang w:val="ro-RO"/>
        </w:rPr>
        <w:t>III. DREPTURILE ŞI OBLIGAŢIILE DE BAZĂ ALE SALARIAŢILOR</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3.1.</w:t>
      </w:r>
      <w:r w:rsidRPr="00282F97">
        <w:rPr>
          <w:rFonts w:ascii="Times New Roman" w:hAnsi="Times New Roman" w:cs="Times New Roman"/>
          <w:color w:val="000000" w:themeColor="text1"/>
          <w:sz w:val="18"/>
          <w:szCs w:val="18"/>
          <w:lang w:val="ro-RO"/>
        </w:rPr>
        <w:t xml:space="preserve"> Salariatul </w:t>
      </w:r>
      <w:r w:rsidR="00893A88" w:rsidRPr="00282F97">
        <w:rPr>
          <w:rFonts w:ascii="Times New Roman" w:hAnsi="Times New Roman" w:cs="Times New Roman"/>
          <w:color w:val="000000" w:themeColor="text1"/>
          <w:sz w:val="18"/>
          <w:szCs w:val="18"/>
          <w:lang w:val="ro-RO"/>
        </w:rPr>
        <w:t xml:space="preserve">ONC </w:t>
      </w:r>
      <w:r w:rsidRPr="00282F97">
        <w:rPr>
          <w:rFonts w:ascii="Times New Roman" w:hAnsi="Times New Roman" w:cs="Times New Roman"/>
          <w:color w:val="000000" w:themeColor="text1"/>
          <w:sz w:val="18"/>
          <w:szCs w:val="18"/>
          <w:lang w:val="ro-RO"/>
        </w:rPr>
        <w:t>are dreptul:</w:t>
      </w:r>
    </w:p>
    <w:p w:rsidR="003C7804" w:rsidRPr="00282F97" w:rsidRDefault="003C7804" w:rsidP="0052018A">
      <w:pPr>
        <w:pStyle w:val="a3"/>
        <w:numPr>
          <w:ilvl w:val="0"/>
          <w:numId w:val="94"/>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la încheierea, modificarea, suspendarea şi desfacerea contractului individua</w:t>
      </w:r>
      <w:r w:rsidR="00893A88" w:rsidRPr="00282F97">
        <w:rPr>
          <w:rFonts w:ascii="Times New Roman" w:hAnsi="Times New Roman" w:cs="Times New Roman"/>
          <w:color w:val="000000" w:themeColor="text1"/>
          <w:sz w:val="18"/>
          <w:szCs w:val="18"/>
          <w:lang w:val="ro-RO"/>
        </w:rPr>
        <w:t xml:space="preserve">l de muncă, în modul stabilit </w:t>
      </w:r>
      <w:r w:rsidRPr="00282F97">
        <w:rPr>
          <w:rFonts w:ascii="Times New Roman" w:hAnsi="Times New Roman" w:cs="Times New Roman"/>
          <w:color w:val="000000" w:themeColor="text1"/>
          <w:sz w:val="18"/>
          <w:szCs w:val="18"/>
          <w:lang w:val="ro-RO"/>
        </w:rPr>
        <w:t xml:space="preserve"> de Codul muncii;</w:t>
      </w:r>
    </w:p>
    <w:p w:rsidR="003C7804" w:rsidRPr="00282F97" w:rsidRDefault="003C7804" w:rsidP="0052018A">
      <w:pPr>
        <w:pStyle w:val="a3"/>
        <w:numPr>
          <w:ilvl w:val="0"/>
          <w:numId w:val="94"/>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la muncă, conform clauzelor contractului individual de muncă;</w:t>
      </w:r>
    </w:p>
    <w:p w:rsidR="003C7804" w:rsidRPr="00282F97" w:rsidRDefault="003C7804" w:rsidP="0052018A">
      <w:pPr>
        <w:pStyle w:val="a3"/>
        <w:numPr>
          <w:ilvl w:val="0"/>
          <w:numId w:val="94"/>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la un loc de muncă, în condiţiile prevăzute de standardele de stat privind organizarea, securitatea şi sănătatea în muncă, de contractul colectiv de muncă şi de convenţiile colective;</w:t>
      </w:r>
    </w:p>
    <w:p w:rsidR="003C7804" w:rsidRPr="00282F97" w:rsidRDefault="003C7804" w:rsidP="0052018A">
      <w:pPr>
        <w:pStyle w:val="a3"/>
        <w:numPr>
          <w:ilvl w:val="0"/>
          <w:numId w:val="94"/>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la achitarea la timp şi integrală a salariului, în corespundere cu calificarea sa, cu complexitatea, cantitatea şi calitatea lucrului efectuat;</w:t>
      </w:r>
    </w:p>
    <w:p w:rsidR="003C7804" w:rsidRPr="00282F97" w:rsidRDefault="003C7804" w:rsidP="0052018A">
      <w:pPr>
        <w:pStyle w:val="a3"/>
        <w:numPr>
          <w:ilvl w:val="0"/>
          <w:numId w:val="94"/>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la odihnă, asigurată prin stabilirea duratei normale a timpului de muncă, prin reducerea timpului de muncă pentru unele profesii şi categorii de salariaţi, prin acordarea zilelor de repaus şi de sărbătoare nelucrătoare, a concediilor anuale plătite;</w:t>
      </w:r>
    </w:p>
    <w:p w:rsidR="003C7804" w:rsidRPr="00282F97" w:rsidRDefault="003C7804" w:rsidP="0052018A">
      <w:pPr>
        <w:pStyle w:val="a3"/>
        <w:numPr>
          <w:ilvl w:val="0"/>
          <w:numId w:val="94"/>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la informarea deplină şi veridică privind condiţiile de activitate, anterior angajării sau transferării într-o altă funcţie;</w:t>
      </w:r>
    </w:p>
    <w:p w:rsidR="003C7804" w:rsidRPr="00282F97" w:rsidRDefault="003C7804" w:rsidP="0052018A">
      <w:pPr>
        <w:pStyle w:val="a3"/>
        <w:numPr>
          <w:ilvl w:val="0"/>
          <w:numId w:val="94"/>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la informarea şi consultarea privind situaţia economică a unităţii, securitatea şi sănătatea în muncă şi privind alte chestiuni ce ţin de funcţionarea unităţii, în conformitate cu prevederile prezentului cod;</w:t>
      </w:r>
    </w:p>
    <w:p w:rsidR="003C7804" w:rsidRPr="00282F97" w:rsidRDefault="003C7804" w:rsidP="0052018A">
      <w:pPr>
        <w:pStyle w:val="a3"/>
        <w:numPr>
          <w:ilvl w:val="0"/>
          <w:numId w:val="94"/>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la adresare către angajator, patronate, sindicate, organele administraţiei publice centrale şi locale, organele de jurisdicţie a muncii; </w:t>
      </w:r>
    </w:p>
    <w:p w:rsidR="003C7804" w:rsidRPr="00282F97" w:rsidRDefault="003C7804" w:rsidP="0052018A">
      <w:pPr>
        <w:pStyle w:val="a3"/>
        <w:numPr>
          <w:ilvl w:val="0"/>
          <w:numId w:val="94"/>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la formare profesională, reciclare şi perfecţionare, în conformitate cu prezentul cod şi cu alte acte normative;</w:t>
      </w:r>
    </w:p>
    <w:p w:rsidR="003C7804" w:rsidRPr="00282F97" w:rsidRDefault="003C7804" w:rsidP="0052018A">
      <w:pPr>
        <w:pStyle w:val="a3"/>
        <w:numPr>
          <w:ilvl w:val="0"/>
          <w:numId w:val="94"/>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la libera asociere în sindicate, inclusiv la constituirea de organizaţii sindicale şi aderarea la acestea pentru apărarea drepturilor sale de muncă, a libertăţilor şi intereselor sale legitime;</w:t>
      </w:r>
    </w:p>
    <w:p w:rsidR="003C7804" w:rsidRPr="00282F97" w:rsidRDefault="003C7804" w:rsidP="0052018A">
      <w:pPr>
        <w:pStyle w:val="a3"/>
        <w:numPr>
          <w:ilvl w:val="0"/>
          <w:numId w:val="94"/>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la participare în administrarea unităţii, în conformitate cu prezentul cod şi cu contractul colectiv de muncă;</w:t>
      </w:r>
    </w:p>
    <w:p w:rsidR="003C7804" w:rsidRPr="00282F97" w:rsidRDefault="003C7804" w:rsidP="0052018A">
      <w:pPr>
        <w:pStyle w:val="a3"/>
        <w:numPr>
          <w:ilvl w:val="0"/>
          <w:numId w:val="94"/>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la purtare de negocieri colective şi încheiere a contractului colectiv de muncă şi a convenţiilor colective, prin reprezentanţii săi, la informare privind executarea contractelor şi convenţiilor respective;</w:t>
      </w:r>
    </w:p>
    <w:p w:rsidR="003C7804" w:rsidRPr="00282F97" w:rsidRDefault="003C7804" w:rsidP="0052018A">
      <w:pPr>
        <w:pStyle w:val="a3"/>
        <w:numPr>
          <w:ilvl w:val="0"/>
          <w:numId w:val="94"/>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la apărare, prin metode neinterzise de lege, a drepturilor sale de muncă, a libertăţilor şi intereselor sale legitime;</w:t>
      </w:r>
    </w:p>
    <w:p w:rsidR="003C7804" w:rsidRPr="00282F97" w:rsidRDefault="003C7804" w:rsidP="0052018A">
      <w:pPr>
        <w:pStyle w:val="a3"/>
        <w:numPr>
          <w:ilvl w:val="0"/>
          <w:numId w:val="94"/>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la soluţionarea litigiilor individuale de muncă şi a conflictelor colective de muncă, inclusiv dreptul la grevă, în modul stabilit de prezentul cod şi de alte acte normative;</w:t>
      </w:r>
    </w:p>
    <w:p w:rsidR="003C7804" w:rsidRPr="00282F97" w:rsidRDefault="003C7804" w:rsidP="0052018A">
      <w:pPr>
        <w:pStyle w:val="a3"/>
        <w:numPr>
          <w:ilvl w:val="0"/>
          <w:numId w:val="94"/>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la repararea prejudiciului material şi a celui moral cauzat în legătură cu îndeplinirea obligaţiilor de muncă, în modul stabilit de prezentul cod şi de alte acte normative;</w:t>
      </w:r>
    </w:p>
    <w:p w:rsidR="003C7804" w:rsidRPr="00282F97" w:rsidRDefault="003C7804" w:rsidP="0052018A">
      <w:pPr>
        <w:pStyle w:val="a3"/>
        <w:numPr>
          <w:ilvl w:val="0"/>
          <w:numId w:val="94"/>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la asigurarea socială şi medicală obligatorie, în modul prevăzut de legislaţia în vigoare.</w:t>
      </w:r>
    </w:p>
    <w:p w:rsidR="003C7804" w:rsidRPr="00282F97" w:rsidRDefault="003C7804" w:rsidP="00E82AF6">
      <w:p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 xml:space="preserve">     3.2.</w:t>
      </w:r>
      <w:r w:rsidRPr="00282F97">
        <w:rPr>
          <w:rFonts w:ascii="Times New Roman" w:hAnsi="Times New Roman" w:cs="Times New Roman"/>
          <w:color w:val="000000" w:themeColor="text1"/>
          <w:sz w:val="18"/>
          <w:szCs w:val="18"/>
          <w:lang w:val="ro-RO"/>
        </w:rPr>
        <w:t>Salariaţii ONC nu pot renunţa la drepturile ce le sînt recunoscute de legislaţia muncii şi  prezentul  regulament.Orice înţelegere prin care se urmăreşte renunţarea salariatului la drepturile sale de muncă sau limitarea acestora este nulă.</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3.3.</w:t>
      </w:r>
      <w:r w:rsidRPr="00282F97">
        <w:rPr>
          <w:rFonts w:ascii="Times New Roman" w:hAnsi="Times New Roman" w:cs="Times New Roman"/>
          <w:color w:val="000000" w:themeColor="text1"/>
          <w:sz w:val="18"/>
          <w:szCs w:val="18"/>
          <w:lang w:val="ro-RO"/>
        </w:rPr>
        <w:t xml:space="preserve"> Salariatul </w:t>
      </w:r>
      <w:r w:rsidR="00AD68B9" w:rsidRPr="00282F97">
        <w:rPr>
          <w:rFonts w:ascii="Times New Roman" w:hAnsi="Times New Roman" w:cs="Times New Roman"/>
          <w:color w:val="000000" w:themeColor="text1"/>
          <w:sz w:val="18"/>
          <w:szCs w:val="18"/>
          <w:lang w:val="ro-RO"/>
        </w:rPr>
        <w:t xml:space="preserve">ONC </w:t>
      </w:r>
      <w:r w:rsidRPr="00282F97">
        <w:rPr>
          <w:rFonts w:ascii="Times New Roman" w:hAnsi="Times New Roman" w:cs="Times New Roman"/>
          <w:color w:val="000000" w:themeColor="text1"/>
          <w:sz w:val="18"/>
          <w:szCs w:val="18"/>
          <w:lang w:val="ro-RO"/>
        </w:rPr>
        <w:t>este obligat:</w:t>
      </w:r>
    </w:p>
    <w:p w:rsidR="003C7804" w:rsidRPr="00282F97" w:rsidRDefault="003C7804" w:rsidP="0052018A">
      <w:pPr>
        <w:pStyle w:val="a3"/>
        <w:numPr>
          <w:ilvl w:val="0"/>
          <w:numId w:val="95"/>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să-şi îndeplinească conştiincios obligaţiile de muncă prevăzute de contractul individual de muncă;</w:t>
      </w:r>
    </w:p>
    <w:p w:rsidR="003C7804" w:rsidRPr="00282F97" w:rsidRDefault="003C7804" w:rsidP="0052018A">
      <w:pPr>
        <w:pStyle w:val="a3"/>
        <w:numPr>
          <w:ilvl w:val="0"/>
          <w:numId w:val="95"/>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îndeplinească normele de muncă stabilite;</w:t>
      </w:r>
    </w:p>
    <w:p w:rsidR="003C7804" w:rsidRPr="00282F97" w:rsidRDefault="003C7804" w:rsidP="0052018A">
      <w:pPr>
        <w:pStyle w:val="a3"/>
        <w:numPr>
          <w:ilvl w:val="0"/>
          <w:numId w:val="95"/>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să respecte cerinţele regulamentului intern al </w:t>
      </w:r>
      <w:r w:rsidR="00AD68B9" w:rsidRPr="00282F97">
        <w:rPr>
          <w:rFonts w:ascii="Times New Roman" w:hAnsi="Times New Roman" w:cs="Times New Roman"/>
          <w:color w:val="000000" w:themeColor="text1"/>
          <w:sz w:val="18"/>
          <w:szCs w:val="18"/>
          <w:lang w:val="ro-RO"/>
        </w:rPr>
        <w:t xml:space="preserve">ONC </w:t>
      </w:r>
      <w:r w:rsidRPr="00282F97">
        <w:rPr>
          <w:rFonts w:ascii="Times New Roman" w:hAnsi="Times New Roman" w:cs="Times New Roman"/>
          <w:color w:val="000000" w:themeColor="text1"/>
          <w:sz w:val="18"/>
          <w:szCs w:val="18"/>
          <w:lang w:val="ro-RO"/>
        </w:rPr>
        <w:t>şi să poarte în permanenţă asupra sa permisul nominal de acces la locul de muncă, acordat de angajator;</w:t>
      </w:r>
    </w:p>
    <w:p w:rsidR="003C7804" w:rsidRPr="00282F97" w:rsidRDefault="003C7804" w:rsidP="0052018A">
      <w:pPr>
        <w:pStyle w:val="a3"/>
        <w:numPr>
          <w:ilvl w:val="0"/>
          <w:numId w:val="95"/>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 să respecte disciplina muncii;</w:t>
      </w:r>
    </w:p>
    <w:p w:rsidR="003C7804" w:rsidRPr="00282F97" w:rsidRDefault="003C7804" w:rsidP="0052018A">
      <w:pPr>
        <w:pStyle w:val="a3"/>
        <w:numPr>
          <w:ilvl w:val="0"/>
          <w:numId w:val="95"/>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manifeste un comportament nediscriminatoriu în raport cu ceilalţi salariaţi şi cu angajatorul;</w:t>
      </w:r>
    </w:p>
    <w:p w:rsidR="003C7804" w:rsidRPr="00282F97" w:rsidRDefault="003C7804" w:rsidP="0052018A">
      <w:pPr>
        <w:pStyle w:val="a3"/>
        <w:numPr>
          <w:ilvl w:val="0"/>
          <w:numId w:val="95"/>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respecte dreptul la demnitate în muncă al celorlalţi salariaţi;</w:t>
      </w:r>
    </w:p>
    <w:p w:rsidR="003C7804" w:rsidRPr="00282F97" w:rsidRDefault="003C7804" w:rsidP="0052018A">
      <w:pPr>
        <w:pStyle w:val="a3"/>
        <w:numPr>
          <w:ilvl w:val="0"/>
          <w:numId w:val="95"/>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respecte cerinţele de securitate şi sănătate în muncă;</w:t>
      </w:r>
    </w:p>
    <w:p w:rsidR="003C7804" w:rsidRPr="00282F97" w:rsidRDefault="003C7804" w:rsidP="0052018A">
      <w:pPr>
        <w:pStyle w:val="a3"/>
        <w:numPr>
          <w:ilvl w:val="0"/>
          <w:numId w:val="95"/>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manifeste o atitudine gospodărească faţă de bunurile angajatorului şi ale altor salariaţi;</w:t>
      </w:r>
    </w:p>
    <w:p w:rsidR="003C7804" w:rsidRPr="00282F97" w:rsidRDefault="003C7804" w:rsidP="0052018A">
      <w:pPr>
        <w:pStyle w:val="a3"/>
        <w:numPr>
          <w:ilvl w:val="0"/>
          <w:numId w:val="95"/>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lastRenderedPageBreak/>
        <w:t>să informeze de îndată angajatorul sau conducătorul nemijlocit despre orice situaţie care prezintă pericol pentru viaţa şi sănătatea oamenilor sau pentru integritatea patrimoniului angajatorului;</w:t>
      </w:r>
    </w:p>
    <w:p w:rsidR="003C7804" w:rsidRPr="00282F97" w:rsidRDefault="003C7804" w:rsidP="0052018A">
      <w:pPr>
        <w:pStyle w:val="a3"/>
        <w:numPr>
          <w:ilvl w:val="0"/>
          <w:numId w:val="95"/>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informeze de îndată angajatorul sau conducătorul nemijlocit despre imposibilitatea de a se prezenta la serviciu şi să prezinte, în termen de 5 zile lucrătoare după reluarea activităţii de muncă, documentele care justifică absenţa;</w:t>
      </w:r>
    </w:p>
    <w:p w:rsidR="003C7804" w:rsidRPr="00282F97" w:rsidRDefault="003C7804" w:rsidP="0052018A">
      <w:pPr>
        <w:pStyle w:val="a3"/>
        <w:numPr>
          <w:ilvl w:val="0"/>
          <w:numId w:val="95"/>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achite contribuţiile de asigurări sociale de stat obligatorii şi primele de asigurare obligatorie de asistenţă medicală în modul stabilit;</w:t>
      </w:r>
    </w:p>
    <w:p w:rsidR="003C7804" w:rsidRPr="00282F97" w:rsidRDefault="003C7804" w:rsidP="0052018A">
      <w:pPr>
        <w:pStyle w:val="a3"/>
        <w:numPr>
          <w:ilvl w:val="0"/>
          <w:numId w:val="95"/>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îndeplinească alte obligaţii prevăzute de legislaţia în vigoare, de contractul colectiv de muncă şi de convenţiile colective.</w:t>
      </w:r>
    </w:p>
    <w:p w:rsidR="003C7804" w:rsidRPr="00282F97" w:rsidRDefault="003C7804" w:rsidP="00924C53">
      <w:pPr>
        <w:spacing w:before="120" w:after="0" w:line="240" w:lineRule="auto"/>
        <w:jc w:val="center"/>
        <w:rPr>
          <w:rFonts w:ascii="Times New Roman" w:hAnsi="Times New Roman" w:cs="Times New Roman"/>
          <w:b/>
          <w:color w:val="000000" w:themeColor="text1"/>
          <w:sz w:val="18"/>
          <w:szCs w:val="18"/>
          <w:lang w:val="ro-RO"/>
        </w:rPr>
      </w:pPr>
      <w:r w:rsidRPr="00282F97">
        <w:rPr>
          <w:rFonts w:ascii="Times New Roman" w:hAnsi="Times New Roman" w:cs="Times New Roman"/>
          <w:b/>
          <w:color w:val="000000" w:themeColor="text1"/>
          <w:sz w:val="18"/>
          <w:szCs w:val="18"/>
          <w:lang w:val="ro-RO"/>
        </w:rPr>
        <w:t>IV. DREPTURILE ŞI OBLIGAŢIILE ANGAJATORULUI</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4.1.</w:t>
      </w:r>
      <w:r w:rsidRPr="00282F97">
        <w:rPr>
          <w:rFonts w:ascii="Times New Roman" w:hAnsi="Times New Roman" w:cs="Times New Roman"/>
          <w:color w:val="000000" w:themeColor="text1"/>
          <w:sz w:val="18"/>
          <w:szCs w:val="18"/>
          <w:lang w:val="ro-RO"/>
        </w:rPr>
        <w:t xml:space="preserve"> Angajatorul</w:t>
      </w:r>
      <w:r w:rsidR="00AD68B9" w:rsidRPr="00282F97">
        <w:rPr>
          <w:rFonts w:ascii="Times New Roman" w:hAnsi="Times New Roman" w:cs="Times New Roman"/>
          <w:color w:val="000000" w:themeColor="text1"/>
          <w:sz w:val="18"/>
          <w:szCs w:val="18"/>
          <w:lang w:val="ro-RO"/>
        </w:rPr>
        <w:t xml:space="preserve"> (ONC) </w:t>
      </w:r>
      <w:r w:rsidRPr="00282F97">
        <w:rPr>
          <w:rFonts w:ascii="Times New Roman" w:hAnsi="Times New Roman" w:cs="Times New Roman"/>
          <w:color w:val="000000" w:themeColor="text1"/>
          <w:sz w:val="18"/>
          <w:szCs w:val="18"/>
          <w:lang w:val="ro-RO"/>
        </w:rPr>
        <w:t xml:space="preserve"> are dreptul:</w:t>
      </w:r>
    </w:p>
    <w:p w:rsidR="003C7804" w:rsidRPr="00282F97" w:rsidRDefault="003C7804" w:rsidP="0052018A">
      <w:pPr>
        <w:pStyle w:val="a3"/>
        <w:numPr>
          <w:ilvl w:val="0"/>
          <w:numId w:val="96"/>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încheie, să modifice, să suspende şi să desfacă contractele individuale de muncă cu salariaţii în modul şi în condiţiile stabilite de legislaţia muncii şi  prezentul  regulament;</w:t>
      </w:r>
    </w:p>
    <w:p w:rsidR="003C7804" w:rsidRPr="00282F97" w:rsidRDefault="003C7804" w:rsidP="0052018A">
      <w:pPr>
        <w:pStyle w:val="a3"/>
        <w:numPr>
          <w:ilvl w:val="0"/>
          <w:numId w:val="96"/>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ceară salariaţilor îndeplinirea obligaţiilor de muncă şi manifestarea unei atitudini gospodăreşti faţă de bunurile angajatorului;</w:t>
      </w:r>
    </w:p>
    <w:p w:rsidR="003C7804" w:rsidRPr="00282F97" w:rsidRDefault="003C7804" w:rsidP="0052018A">
      <w:pPr>
        <w:pStyle w:val="a3"/>
        <w:numPr>
          <w:ilvl w:val="0"/>
          <w:numId w:val="96"/>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stimuleze salariaţii pentru munca eficientă şi conştiincioasă;</w:t>
      </w:r>
    </w:p>
    <w:p w:rsidR="003C7804" w:rsidRPr="00282F97" w:rsidRDefault="003C7804" w:rsidP="0052018A">
      <w:pPr>
        <w:pStyle w:val="a3"/>
        <w:numPr>
          <w:ilvl w:val="0"/>
          <w:numId w:val="96"/>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tragă salariaţii la răspundere disciplinară şi materială în modul stabilit de de legislaţia muncii şi  prezentul  regulament;</w:t>
      </w:r>
    </w:p>
    <w:p w:rsidR="003C7804" w:rsidRPr="00282F97" w:rsidRDefault="003C7804" w:rsidP="0052018A">
      <w:pPr>
        <w:pStyle w:val="a3"/>
        <w:numPr>
          <w:ilvl w:val="0"/>
          <w:numId w:val="96"/>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emită acte normative la nivel de ONC;</w:t>
      </w:r>
    </w:p>
    <w:p w:rsidR="003C7804" w:rsidRPr="00282F97" w:rsidRDefault="003C7804" w:rsidP="0052018A">
      <w:pPr>
        <w:pStyle w:val="a3"/>
        <w:numPr>
          <w:ilvl w:val="0"/>
          <w:numId w:val="96"/>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după caz, să creeze patronate pentru reprezentarea şi apărarea intereselor sale şi să adere la ele.</w:t>
      </w:r>
    </w:p>
    <w:p w:rsidR="003C7804" w:rsidRPr="00282F97" w:rsidRDefault="003C7804" w:rsidP="00E82AF6">
      <w:p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 xml:space="preserve"> 4.2.</w:t>
      </w:r>
      <w:r w:rsidRPr="00282F97">
        <w:rPr>
          <w:rFonts w:ascii="Times New Roman" w:hAnsi="Times New Roman" w:cs="Times New Roman"/>
          <w:color w:val="000000" w:themeColor="text1"/>
          <w:sz w:val="18"/>
          <w:szCs w:val="18"/>
          <w:lang w:val="ro-RO"/>
        </w:rPr>
        <w:t xml:space="preserve"> Angajatorul </w:t>
      </w:r>
      <w:r w:rsidR="00AD68B9" w:rsidRPr="00282F97">
        <w:rPr>
          <w:rFonts w:ascii="Times New Roman" w:hAnsi="Times New Roman" w:cs="Times New Roman"/>
          <w:color w:val="000000" w:themeColor="text1"/>
          <w:sz w:val="18"/>
          <w:szCs w:val="18"/>
          <w:lang w:val="ro-RO"/>
        </w:rPr>
        <w:t xml:space="preserve">(ONC)  </w:t>
      </w:r>
      <w:r w:rsidRPr="00282F97">
        <w:rPr>
          <w:rFonts w:ascii="Times New Roman" w:hAnsi="Times New Roman" w:cs="Times New Roman"/>
          <w:color w:val="000000" w:themeColor="text1"/>
          <w:sz w:val="18"/>
          <w:szCs w:val="18"/>
          <w:lang w:val="ro-RO"/>
        </w:rPr>
        <w:t>este obligat:</w:t>
      </w:r>
    </w:p>
    <w:p w:rsidR="003C7804" w:rsidRPr="00282F97" w:rsidRDefault="003C7804" w:rsidP="0052018A">
      <w:pPr>
        <w:pStyle w:val="a3"/>
        <w:numPr>
          <w:ilvl w:val="0"/>
          <w:numId w:val="97"/>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respecte legile şi alte acte normative, clauzele contractului colectiv de muncă şi ale convenţiilor colective;</w:t>
      </w:r>
    </w:p>
    <w:p w:rsidR="003C7804" w:rsidRPr="00282F97" w:rsidRDefault="003C7804" w:rsidP="0052018A">
      <w:pPr>
        <w:pStyle w:val="a3"/>
        <w:numPr>
          <w:ilvl w:val="0"/>
          <w:numId w:val="97"/>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respecte clauzele contractelor individuale de muncă;</w:t>
      </w:r>
    </w:p>
    <w:p w:rsidR="003C7804" w:rsidRPr="00282F97" w:rsidRDefault="003C7804" w:rsidP="0052018A">
      <w:pPr>
        <w:pStyle w:val="a3"/>
        <w:numPr>
          <w:ilvl w:val="0"/>
          <w:numId w:val="97"/>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ofere salariaţilor munca prevăzută de contractul individual de muncă;</w:t>
      </w:r>
    </w:p>
    <w:p w:rsidR="003C7804" w:rsidRPr="00282F97" w:rsidRDefault="003C7804" w:rsidP="0052018A">
      <w:pPr>
        <w:pStyle w:val="a3"/>
        <w:numPr>
          <w:ilvl w:val="0"/>
          <w:numId w:val="97"/>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asigure salariaţilor condiţiile de muncă corespunzătoare cerinţelor de securitate şi sănătate în muncă;</w:t>
      </w:r>
    </w:p>
    <w:p w:rsidR="003C7804" w:rsidRPr="00282F97" w:rsidRDefault="003C7804" w:rsidP="0052018A">
      <w:pPr>
        <w:pStyle w:val="a3"/>
        <w:numPr>
          <w:ilvl w:val="0"/>
          <w:numId w:val="97"/>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asigure salariaţii cu utilaj, instrumente, documentaţie tehnică şi alte mijloace necesare pentru îndeplinirea obligaţiilor lor de muncă;</w:t>
      </w:r>
    </w:p>
    <w:p w:rsidR="003C7804" w:rsidRPr="00282F97" w:rsidRDefault="003C7804" w:rsidP="0052018A">
      <w:pPr>
        <w:pStyle w:val="a3"/>
        <w:numPr>
          <w:ilvl w:val="0"/>
          <w:numId w:val="97"/>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asigure egalitatea de şanse şi de tratament tuturor persoanelor la angajare potrivit profesiei, la orientare şi formare profesională, la promovare în serviciu, fără nici un fel de discriminare;</w:t>
      </w:r>
    </w:p>
    <w:p w:rsidR="003C7804" w:rsidRPr="00282F97" w:rsidRDefault="003C7804" w:rsidP="0052018A">
      <w:pPr>
        <w:pStyle w:val="a3"/>
        <w:numPr>
          <w:ilvl w:val="0"/>
          <w:numId w:val="97"/>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aplice aceleaşi criterii de evaluare a calităţii muncii, de sancţionare şi de concediere;</w:t>
      </w:r>
    </w:p>
    <w:p w:rsidR="003C7804" w:rsidRPr="00282F97" w:rsidRDefault="003C7804" w:rsidP="0052018A">
      <w:pPr>
        <w:pStyle w:val="a3"/>
        <w:numPr>
          <w:ilvl w:val="0"/>
          <w:numId w:val="97"/>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întreprindă măsuri de prevenire a hărţuirii sexuale la locul de muncă, precum şi măsuri de prevenire a persecutării pentru depunere în organul competent a plîngerilor privind discriminarea;</w:t>
      </w:r>
    </w:p>
    <w:p w:rsidR="003C7804" w:rsidRPr="00282F97" w:rsidRDefault="003C7804" w:rsidP="0052018A">
      <w:pPr>
        <w:pStyle w:val="a3"/>
        <w:numPr>
          <w:ilvl w:val="0"/>
          <w:numId w:val="97"/>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asigure condiţii egale, pentru femei şi bărbaţi, de îmbinare a obligaţiilor de serviciu cu cele familiale;</w:t>
      </w:r>
    </w:p>
    <w:p w:rsidR="003C7804" w:rsidRPr="00282F97" w:rsidRDefault="003C7804" w:rsidP="0052018A">
      <w:pPr>
        <w:pStyle w:val="a3"/>
        <w:numPr>
          <w:ilvl w:val="0"/>
          <w:numId w:val="97"/>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introducă în prezentul regulamentul intern dispoziţii privind interzicerea discriminărilor după oricare criteriu şi a hărţuirii sexuale;</w:t>
      </w:r>
    </w:p>
    <w:p w:rsidR="003C7804" w:rsidRPr="00282F97" w:rsidRDefault="003C7804" w:rsidP="0052018A">
      <w:pPr>
        <w:pStyle w:val="a3"/>
        <w:numPr>
          <w:ilvl w:val="0"/>
          <w:numId w:val="97"/>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 să asigure respectarea demnităţii în muncă a salariaţilor;</w:t>
      </w:r>
    </w:p>
    <w:p w:rsidR="003C7804" w:rsidRPr="00282F97" w:rsidRDefault="003C7804" w:rsidP="0052018A">
      <w:pPr>
        <w:pStyle w:val="a3"/>
        <w:numPr>
          <w:ilvl w:val="0"/>
          <w:numId w:val="97"/>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asigure o plată egală pentru o muncă de valoare egală;</w:t>
      </w:r>
    </w:p>
    <w:p w:rsidR="003C7804" w:rsidRPr="00282F97" w:rsidRDefault="003C7804" w:rsidP="0052018A">
      <w:pPr>
        <w:pStyle w:val="a3"/>
        <w:numPr>
          <w:ilvl w:val="0"/>
          <w:numId w:val="97"/>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plătească integral salariul în termenele stabilite de de legislaţia muncii şi  prezentul  regulament, de contractul colectiv de muncă şi de contractele individuale de muncă;</w:t>
      </w:r>
    </w:p>
    <w:p w:rsidR="003C7804" w:rsidRPr="00282F97" w:rsidRDefault="003C7804" w:rsidP="0052018A">
      <w:pPr>
        <w:pStyle w:val="a3"/>
        <w:numPr>
          <w:ilvl w:val="0"/>
          <w:numId w:val="97"/>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poarte negocieri colective şi să încheie contractul colectiv de muncă, furnizînd reprezentanţilor salariaţilor informaţia completă şi veridică necesară în acest scop, precum şi informaţia necesară controlului asupra executării contractului;</w:t>
      </w:r>
    </w:p>
    <w:p w:rsidR="003C7804" w:rsidRPr="00282F97" w:rsidRDefault="003C7804" w:rsidP="0052018A">
      <w:pPr>
        <w:pStyle w:val="a3"/>
        <w:numPr>
          <w:ilvl w:val="0"/>
          <w:numId w:val="97"/>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informeze şi să consulte salariaţii referitor la situaţia financiară a ONC, la securitatea şi sănătatea în muncă şi la alte chestiuni ce ţin de funcţionarea ONC, în conformitate cu prevederile stabilite</w:t>
      </w:r>
      <w:r w:rsidR="00AD68B9" w:rsidRPr="00282F97">
        <w:rPr>
          <w:rFonts w:ascii="Times New Roman" w:hAnsi="Times New Roman" w:cs="Times New Roman"/>
          <w:color w:val="000000" w:themeColor="text1"/>
          <w:sz w:val="18"/>
          <w:szCs w:val="18"/>
          <w:lang w:val="ro-RO"/>
        </w:rPr>
        <w:t xml:space="preserve"> </w:t>
      </w:r>
      <w:r w:rsidRPr="00282F97">
        <w:rPr>
          <w:rFonts w:ascii="Times New Roman" w:hAnsi="Times New Roman" w:cs="Times New Roman"/>
          <w:color w:val="000000" w:themeColor="text1"/>
          <w:sz w:val="18"/>
          <w:szCs w:val="18"/>
          <w:lang w:val="ro-RO"/>
        </w:rPr>
        <w:t>de legislaţia muncii şi  prezentul  regulament;</w:t>
      </w:r>
    </w:p>
    <w:p w:rsidR="003C7804" w:rsidRPr="00282F97" w:rsidRDefault="003C7804" w:rsidP="0052018A">
      <w:pPr>
        <w:pStyle w:val="a3"/>
        <w:numPr>
          <w:ilvl w:val="0"/>
          <w:numId w:val="97"/>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îndeplinească la timp prescripţiile organelor de stat de supraveghere şi control, să plătească amenzile aplicate pentru încălcarea actelor legislative şi altor acte normative ce conţin norme ale dreptului muncii;</w:t>
      </w:r>
    </w:p>
    <w:p w:rsidR="003C7804" w:rsidRPr="00282F97" w:rsidRDefault="003C7804" w:rsidP="0052018A">
      <w:pPr>
        <w:pStyle w:val="a3"/>
        <w:numPr>
          <w:ilvl w:val="0"/>
          <w:numId w:val="97"/>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examineze sesizările salariaţilor şi ale reprezentanţilor lor privind încălcările actelor legislative şi ale altor acte normative ce conţin norme ale dreptului muncii, să ia măsuri pentru înlăturarea lor, informînd despre aceasta persoanele menţionate în termenele stabilite de lege;</w:t>
      </w:r>
    </w:p>
    <w:p w:rsidR="003C7804" w:rsidRPr="00282F97" w:rsidRDefault="003C7804" w:rsidP="0052018A">
      <w:pPr>
        <w:pStyle w:val="a3"/>
        <w:numPr>
          <w:ilvl w:val="0"/>
          <w:numId w:val="97"/>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creeze condiţii pentru participarea salariaţilor la administrarea ONC în modul stabilit de legislaţia muncii şi  prezentul  regulament;</w:t>
      </w:r>
    </w:p>
    <w:p w:rsidR="003C7804" w:rsidRPr="00282F97" w:rsidRDefault="003C7804" w:rsidP="0052018A">
      <w:pPr>
        <w:pStyle w:val="a3"/>
        <w:numPr>
          <w:ilvl w:val="0"/>
          <w:numId w:val="97"/>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asigure salariaţilor condiţiile social-sanitare necesare pentru îndeplinirea obligaţiilor lor de muncă;</w:t>
      </w:r>
    </w:p>
    <w:p w:rsidR="003C7804" w:rsidRPr="00282F97" w:rsidRDefault="003C7804" w:rsidP="0052018A">
      <w:pPr>
        <w:pStyle w:val="a3"/>
        <w:numPr>
          <w:ilvl w:val="0"/>
          <w:numId w:val="97"/>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efectueze asigurarea socială şi medicală obligatorie a salariaţilor în modul prevăzut de legislaţia în vigoare;</w:t>
      </w:r>
    </w:p>
    <w:p w:rsidR="003C7804" w:rsidRPr="00282F97" w:rsidRDefault="003C7804" w:rsidP="0052018A">
      <w:pPr>
        <w:pStyle w:val="a3"/>
        <w:numPr>
          <w:ilvl w:val="0"/>
          <w:numId w:val="97"/>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repare prejudiciul material şi cel moral cauzat salariaţilor în legătură cu îndeplinirea obligaţiilor de muncă, în modul stabilit  de legislaţia muncii şi  prezentul  regulament;</w:t>
      </w:r>
    </w:p>
    <w:p w:rsidR="003C7804" w:rsidRPr="00282F97" w:rsidRDefault="003C7804" w:rsidP="0052018A">
      <w:pPr>
        <w:pStyle w:val="a3"/>
        <w:numPr>
          <w:ilvl w:val="0"/>
          <w:numId w:val="97"/>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 să îndeplinească alte obligaţii stabilite  de legislaţia muncii şi  prezentul  regulament, de alte acte normative, de convenţiile colective, de contractul colectiv şi de cel individual de muncă.</w:t>
      </w:r>
    </w:p>
    <w:p w:rsidR="003C7804" w:rsidRPr="00282F97" w:rsidRDefault="00544E0B" w:rsidP="00924C53">
      <w:pPr>
        <w:spacing w:before="120" w:after="0" w:line="240" w:lineRule="auto"/>
        <w:jc w:val="center"/>
        <w:rPr>
          <w:rFonts w:ascii="Times New Roman" w:hAnsi="Times New Roman" w:cs="Times New Roman"/>
          <w:b/>
          <w:color w:val="000000" w:themeColor="text1"/>
          <w:sz w:val="18"/>
          <w:szCs w:val="18"/>
          <w:lang w:val="ro-RO"/>
        </w:rPr>
      </w:pPr>
      <w:r w:rsidRPr="00282F97">
        <w:rPr>
          <w:rFonts w:ascii="Times New Roman" w:hAnsi="Times New Roman" w:cs="Times New Roman"/>
          <w:b/>
          <w:color w:val="000000" w:themeColor="text1"/>
          <w:sz w:val="18"/>
          <w:szCs w:val="18"/>
          <w:lang w:val="ro-RO"/>
        </w:rPr>
        <w:t>V. REGIMUL DE MUNCĂ</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5.1.</w:t>
      </w:r>
      <w:r w:rsidRPr="00282F97">
        <w:rPr>
          <w:rFonts w:ascii="Times New Roman" w:hAnsi="Times New Roman" w:cs="Times New Roman"/>
          <w:color w:val="000000" w:themeColor="text1"/>
          <w:sz w:val="18"/>
          <w:szCs w:val="18"/>
          <w:lang w:val="ro-RO"/>
        </w:rPr>
        <w:t xml:space="preserve"> Durata normală a timpului de muncă al salariaţilor ONC nu poate depăşi 40 de ore pe săptămînă.</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5.2.</w:t>
      </w:r>
      <w:r w:rsidRPr="00282F97">
        <w:rPr>
          <w:rFonts w:ascii="Times New Roman" w:hAnsi="Times New Roman" w:cs="Times New Roman"/>
          <w:color w:val="000000" w:themeColor="text1"/>
          <w:sz w:val="18"/>
          <w:szCs w:val="18"/>
          <w:lang w:val="ro-RO"/>
        </w:rPr>
        <w:t xml:space="preserve"> Pentru anumite categorii de salariaţi, în funcţie de vîrstă, de starea sănătăţii, de condiţiile de muncă şi de alte circumstanţe, în conformitate cu legislaţia în vigoare şi contractul individual de muncă, se stabileşte durata redusă a timpului de muncă. Pentru persoanele cu dizabilităţi severe şi accentuate (dacă aceştia nu beneficiază de înlesniri mai mari) se stabileşte o durată redusă a timpului de muncă de 30 de ore pe săptămînă, fără diminuarea drepturilor salariale şi a altor drepturi prevăzute de legislaţia în vigoare.</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5.3.</w:t>
      </w:r>
      <w:r w:rsidRPr="00282F97">
        <w:rPr>
          <w:rFonts w:ascii="Times New Roman" w:hAnsi="Times New Roman" w:cs="Times New Roman"/>
          <w:color w:val="000000" w:themeColor="text1"/>
          <w:sz w:val="18"/>
          <w:szCs w:val="18"/>
          <w:lang w:val="ro-RO"/>
        </w:rPr>
        <w:t xml:space="preserve"> Prin acordul dintre salariat şi angajator se poate stabili, atît la momentul angajării la lucru, cît şi mai tîrziu, ziua de muncă parţială sau săptămîna de muncă (pe fracţiune de normă). Timpul de muncă parţial poate fi stabilit </w:t>
      </w:r>
      <w:r w:rsidR="00AD68B9" w:rsidRPr="00282F97">
        <w:rPr>
          <w:rFonts w:ascii="Times New Roman" w:hAnsi="Times New Roman" w:cs="Times New Roman"/>
          <w:color w:val="000000" w:themeColor="text1"/>
          <w:sz w:val="18"/>
          <w:szCs w:val="18"/>
          <w:lang w:val="ro-RO"/>
        </w:rPr>
        <w:t xml:space="preserve">pe parcurs </w:t>
      </w:r>
      <w:r w:rsidRPr="00282F97">
        <w:rPr>
          <w:rFonts w:ascii="Times New Roman" w:hAnsi="Times New Roman" w:cs="Times New Roman"/>
          <w:color w:val="000000" w:themeColor="text1"/>
          <w:sz w:val="18"/>
          <w:szCs w:val="18"/>
          <w:lang w:val="ro-RO"/>
        </w:rPr>
        <w:t xml:space="preserve">şi după încheierea contractului individual de muncă, cu acordul ambelor părţi ale acestuia. La cererea femeii gravide, a salariatului care are copii în vîrstă de pînă la 10 ani sau copii cu dizabilităţi (inclusiv aflaţi sub tutela sa) ori a salariatului care îngrijeşte un membru al </w:t>
      </w:r>
      <w:r w:rsidRPr="00282F97">
        <w:rPr>
          <w:rFonts w:ascii="Times New Roman" w:hAnsi="Times New Roman" w:cs="Times New Roman"/>
          <w:color w:val="000000" w:themeColor="text1"/>
          <w:sz w:val="18"/>
          <w:szCs w:val="18"/>
          <w:lang w:val="ro-RO"/>
        </w:rPr>
        <w:lastRenderedPageBreak/>
        <w:t>familiei bolnav, în conformitate cu certificatul medical, angajatorul este obligat să le stabilească ziua sau săptămîna de muncă parţială. Munca pe fracţiune de normă este retribuită proporţional timpului lucrat sau în funţie de volumul lucrului efectuat.</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5.4.</w:t>
      </w:r>
      <w:r w:rsidRPr="00282F97">
        <w:rPr>
          <w:rFonts w:ascii="Times New Roman" w:hAnsi="Times New Roman" w:cs="Times New Roman"/>
          <w:color w:val="000000" w:themeColor="text1"/>
          <w:sz w:val="18"/>
          <w:szCs w:val="18"/>
          <w:lang w:val="ro-RO"/>
        </w:rPr>
        <w:t>Nu se admite tratamentul mai puţin favorabil al salariaţilor cu timp de muncă parţial în raport cu salariaţii cu normă întreagă care prestează o muncă echivalentă la aceeaşi ONC dacă un asemenea tratament se bazează exclusiv pe durata timpului de muncă zilnic sau săptămînal şi nu are o justificare obiectivă.Activitatea în condiţiile timpului de muncă parţial nu implică limitarea drepturilor salariatului privind calcularea vechimii în muncă, a stagiului de cotizare (cu excepţiile prevăzute de lege), privind durata concediului de odihnă anual sau limitarea altor drepturi de muncă.</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5.5.</w:t>
      </w:r>
      <w:r w:rsidRPr="00282F97">
        <w:rPr>
          <w:rFonts w:ascii="Times New Roman" w:hAnsi="Times New Roman" w:cs="Times New Roman"/>
          <w:color w:val="000000" w:themeColor="text1"/>
          <w:sz w:val="18"/>
          <w:szCs w:val="18"/>
          <w:lang w:val="ro-RO"/>
        </w:rPr>
        <w:t>Angajatorul:</w:t>
      </w:r>
    </w:p>
    <w:p w:rsidR="003C7804" w:rsidRPr="00282F97" w:rsidRDefault="003C7804" w:rsidP="0052018A">
      <w:pPr>
        <w:pStyle w:val="a3"/>
        <w:numPr>
          <w:ilvl w:val="0"/>
          <w:numId w:val="90"/>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va întreprinde măsuri pentru a înlesni accesul la munca pe fracţiune de normă la toate nivelurile din ONC, inclusiv la funcţiile calificate şi de conducere;</w:t>
      </w:r>
    </w:p>
    <w:p w:rsidR="003C7804" w:rsidRPr="00282F97" w:rsidRDefault="003C7804" w:rsidP="0052018A">
      <w:pPr>
        <w:pStyle w:val="a3"/>
        <w:numPr>
          <w:ilvl w:val="0"/>
          <w:numId w:val="90"/>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va asigura, în conformitate cu prevederile legislaţiei muncii, accesul salariaţilor cu timp de muncă parţial la o formare profesională care să le sporească oportunităţile profesionale şi mobilitatea profesională;</w:t>
      </w:r>
    </w:p>
    <w:p w:rsidR="003C7804" w:rsidRPr="00282F97" w:rsidRDefault="003C7804" w:rsidP="0052018A">
      <w:pPr>
        <w:pStyle w:val="a3"/>
        <w:numPr>
          <w:ilvl w:val="0"/>
          <w:numId w:val="90"/>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va ţine cont de cererile salariaţilor de a se transfera de la munca cu normă întreagă la munca pe fracţiune de normă şi invers sau de a-şi majora durata timpului de muncă, în cazul în care apare o asemenea oportunitate.</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5.6.</w:t>
      </w:r>
      <w:r w:rsidRPr="00282F97">
        <w:rPr>
          <w:rFonts w:ascii="Times New Roman" w:hAnsi="Times New Roman" w:cs="Times New Roman"/>
          <w:color w:val="000000" w:themeColor="text1"/>
          <w:sz w:val="18"/>
          <w:szCs w:val="18"/>
          <w:lang w:val="ro-RO"/>
        </w:rPr>
        <w:t xml:space="preserve"> În vederea facilitării transferurilor prevăzute</w:t>
      </w:r>
      <w:r w:rsidR="00AD68B9" w:rsidRPr="00282F97">
        <w:rPr>
          <w:rFonts w:ascii="Times New Roman" w:hAnsi="Times New Roman" w:cs="Times New Roman"/>
          <w:color w:val="000000" w:themeColor="text1"/>
          <w:sz w:val="18"/>
          <w:szCs w:val="18"/>
          <w:lang w:val="ro-RO"/>
        </w:rPr>
        <w:t xml:space="preserve"> </w:t>
      </w:r>
      <w:r w:rsidRPr="00282F97">
        <w:rPr>
          <w:rFonts w:ascii="Times New Roman" w:hAnsi="Times New Roman" w:cs="Times New Roman"/>
          <w:color w:val="000000" w:themeColor="text1"/>
          <w:sz w:val="18"/>
          <w:szCs w:val="18"/>
          <w:lang w:val="ro-RO"/>
        </w:rPr>
        <w:t>în pct.5.5., angajatorul va informa salariaţii despre funcţiile vacante cu normă întreagă şi pe fracţiune de normă apărute în cadrul ONC, în termen de 5 zile lucrătoare de la data apariţiei lor. Informaţia privind funcţiile vacante va fi adusă la cunoştinţa salariaţilor şi reprezentanţilor acestora la nivel de ONC printr-un anunţ public plasat pe un panou informativ cu acces general la sediul ONC (inclusiv la fiecare dintre filialele sau reprezentanţele acesteia), precum şi pe pagina sa web, după caz.</w:t>
      </w:r>
    </w:p>
    <w:p w:rsidR="003C7804" w:rsidRPr="00282F97" w:rsidRDefault="003C7804" w:rsidP="00E82AF6">
      <w:p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    </w:t>
      </w:r>
      <w:r w:rsidRPr="00282F97">
        <w:rPr>
          <w:rFonts w:ascii="Times New Roman" w:hAnsi="Times New Roman" w:cs="Times New Roman"/>
          <w:b/>
          <w:color w:val="000000" w:themeColor="text1"/>
          <w:sz w:val="18"/>
          <w:szCs w:val="18"/>
          <w:lang w:val="ro-RO"/>
        </w:rPr>
        <w:t>5.7.</w:t>
      </w:r>
      <w:r w:rsidRPr="00282F97">
        <w:rPr>
          <w:rFonts w:ascii="Times New Roman" w:hAnsi="Times New Roman" w:cs="Times New Roman"/>
          <w:color w:val="000000" w:themeColor="text1"/>
          <w:sz w:val="18"/>
          <w:szCs w:val="18"/>
          <w:lang w:val="ro-RO"/>
        </w:rPr>
        <w:t xml:space="preserve"> </w:t>
      </w:r>
      <w:r w:rsidR="00AD68B9" w:rsidRPr="00282F97">
        <w:rPr>
          <w:rFonts w:ascii="Times New Roman" w:hAnsi="Times New Roman" w:cs="Times New Roman"/>
          <w:color w:val="000000" w:themeColor="text1"/>
          <w:sz w:val="18"/>
          <w:szCs w:val="18"/>
          <w:lang w:val="ro-RO"/>
        </w:rPr>
        <w:t xml:space="preserve">În cadrul ONC </w:t>
      </w:r>
      <w:r w:rsidRPr="00282F97">
        <w:rPr>
          <w:rFonts w:ascii="Times New Roman" w:hAnsi="Times New Roman" w:cs="Times New Roman"/>
          <w:color w:val="000000" w:themeColor="text1"/>
          <w:sz w:val="18"/>
          <w:szCs w:val="18"/>
          <w:lang w:val="ro-RO"/>
        </w:rPr>
        <w:t>se stabilieşte săptămîna de lucru de 5 zile, cu două zile de repaus.</w:t>
      </w:r>
    </w:p>
    <w:p w:rsidR="003C7804" w:rsidRPr="00282F97" w:rsidRDefault="003C7804" w:rsidP="00E82AF6">
      <w:p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 xml:space="preserve">    5.8.</w:t>
      </w:r>
      <w:r w:rsidRPr="00282F97">
        <w:rPr>
          <w:rFonts w:ascii="Times New Roman" w:hAnsi="Times New Roman" w:cs="Times New Roman"/>
          <w:color w:val="000000" w:themeColor="text1"/>
          <w:sz w:val="18"/>
          <w:szCs w:val="18"/>
          <w:lang w:val="ro-RO"/>
        </w:rPr>
        <w:t xml:space="preserve"> Durata zilnică normală a timpului de muncă constituie 8 ore.</w:t>
      </w:r>
    </w:p>
    <w:p w:rsidR="003C7804" w:rsidRPr="00282F97" w:rsidRDefault="003C7804" w:rsidP="00E82AF6">
      <w:p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 xml:space="preserve">    5.9.</w:t>
      </w:r>
      <w:r w:rsidRPr="00282F97">
        <w:rPr>
          <w:rFonts w:ascii="Times New Roman" w:hAnsi="Times New Roman" w:cs="Times New Roman"/>
          <w:color w:val="000000" w:themeColor="text1"/>
          <w:sz w:val="18"/>
          <w:szCs w:val="18"/>
          <w:lang w:val="ro-RO"/>
        </w:rPr>
        <w:t>Pentru salariaţii în vîrstă de pînă la 16 ani, durata zilnică a timpului de muncă nu poate depăşi 5 ore.</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5.10.</w:t>
      </w:r>
      <w:r w:rsidRPr="00282F97">
        <w:rPr>
          <w:rFonts w:ascii="Times New Roman" w:hAnsi="Times New Roman" w:cs="Times New Roman"/>
          <w:color w:val="000000" w:themeColor="text1"/>
          <w:sz w:val="18"/>
          <w:szCs w:val="18"/>
          <w:lang w:val="ro-RO"/>
        </w:rPr>
        <w:t>Pentru salariaţii în vîrstă de la 16 la 18 ani şi salariaţii care lucrează în condiţii de muncă vătămătoare, durata zilnică a timpului de muncă nu poate depăşi 7 ore.</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5.11.</w:t>
      </w:r>
      <w:r w:rsidRPr="00282F97">
        <w:rPr>
          <w:rFonts w:ascii="Times New Roman" w:hAnsi="Times New Roman" w:cs="Times New Roman"/>
          <w:color w:val="000000" w:themeColor="text1"/>
          <w:sz w:val="18"/>
          <w:szCs w:val="18"/>
          <w:lang w:val="ro-RO"/>
        </w:rPr>
        <w:t>Pentru persoanele cu dizabilităţi, durata zilnică a timpului de muncă se stabileşte conform certificatului medical, în limitele duratei zilnice normale a timpului de muncă.</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5.12.</w:t>
      </w:r>
      <w:r w:rsidRPr="00282F97">
        <w:rPr>
          <w:rFonts w:ascii="Times New Roman" w:hAnsi="Times New Roman" w:cs="Times New Roman"/>
          <w:color w:val="000000" w:themeColor="text1"/>
          <w:sz w:val="18"/>
          <w:szCs w:val="18"/>
          <w:lang w:val="ro-RO"/>
        </w:rPr>
        <w:t>Durata zilnică maximă a timpului de muncă nu poate depăşi 10 ore în limitele duratei normale a timpului de muncă de 40 de ore pe săptămînă.</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5.13.</w:t>
      </w:r>
      <w:r w:rsidRPr="00282F97">
        <w:rPr>
          <w:rFonts w:ascii="Times New Roman" w:hAnsi="Times New Roman" w:cs="Times New Roman"/>
          <w:color w:val="000000" w:themeColor="text1"/>
          <w:sz w:val="18"/>
          <w:szCs w:val="18"/>
          <w:lang w:val="ro-RO"/>
        </w:rPr>
        <w:t>Pentru anumite profesii care sunt prevăzute de Convenţia colectivă (nivel naţional) nr.2/2004 «Timpul de muncă şi timpul de odihnă» poate fi stabilită o durată zilnică a timpului de muncă de 12 ore, urmată de o perioadă de repaus de cel puţin 24 de ore.</w:t>
      </w:r>
    </w:p>
    <w:p w:rsidR="003C7804" w:rsidRPr="00282F97" w:rsidRDefault="003C7804" w:rsidP="00E82AF6">
      <w:pPr>
        <w:pStyle w:val="a4"/>
        <w:spacing w:before="0" w:beforeAutospacing="0" w:after="0" w:afterAutospacing="0"/>
        <w:ind w:firstLine="284"/>
        <w:jc w:val="both"/>
        <w:rPr>
          <w:color w:val="000000" w:themeColor="text1"/>
          <w:sz w:val="18"/>
          <w:szCs w:val="18"/>
          <w:lang w:val="ro-RO"/>
        </w:rPr>
      </w:pPr>
      <w:r w:rsidRPr="00282F97">
        <w:rPr>
          <w:b/>
          <w:color w:val="000000" w:themeColor="text1"/>
          <w:sz w:val="18"/>
          <w:szCs w:val="18"/>
          <w:lang w:val="ro-RO"/>
        </w:rPr>
        <w:t>5.14.</w:t>
      </w:r>
      <w:r w:rsidRPr="00282F97">
        <w:rPr>
          <w:color w:val="000000" w:themeColor="text1"/>
          <w:sz w:val="18"/>
          <w:szCs w:val="18"/>
          <w:lang w:val="ro-RO"/>
        </w:rPr>
        <w:t>Cu acordul scris al salariatului se permite stabilirea programelor individualizate de muncă, cu un regim flexibil al timpului de muncă.</w:t>
      </w:r>
    </w:p>
    <w:p w:rsidR="003C7804" w:rsidRPr="00282F97" w:rsidRDefault="003C7804" w:rsidP="00E82AF6">
      <w:pPr>
        <w:pStyle w:val="a4"/>
        <w:spacing w:before="0" w:beforeAutospacing="0" w:after="0" w:afterAutospacing="0"/>
        <w:ind w:firstLine="284"/>
        <w:jc w:val="both"/>
        <w:rPr>
          <w:color w:val="000000" w:themeColor="text1"/>
          <w:sz w:val="18"/>
          <w:szCs w:val="18"/>
          <w:lang w:val="ro-RO"/>
        </w:rPr>
      </w:pPr>
      <w:r w:rsidRPr="00282F97">
        <w:rPr>
          <w:b/>
          <w:color w:val="000000" w:themeColor="text1"/>
          <w:sz w:val="18"/>
          <w:szCs w:val="18"/>
          <w:lang w:val="ro-RO"/>
        </w:rPr>
        <w:t>5.15.</w:t>
      </w:r>
      <w:r w:rsidRPr="00282F97">
        <w:rPr>
          <w:color w:val="000000" w:themeColor="text1"/>
          <w:sz w:val="18"/>
          <w:szCs w:val="18"/>
          <w:lang w:val="ro-RO"/>
        </w:rPr>
        <w:t xml:space="preserve">La lucrările unde caracterul deosebit al muncii o impune, ziua de muncă poate fi segmentată, în modul prevăzut de lege, cu condiţia ca durata totală a timpului de muncă să nu fie mai mare decît durata zilnică normală a timpului de muncă. </w:t>
      </w:r>
    </w:p>
    <w:p w:rsidR="003C7804" w:rsidRPr="00282F97" w:rsidRDefault="003C7804" w:rsidP="00E82AF6">
      <w:pPr>
        <w:pStyle w:val="a4"/>
        <w:spacing w:before="0" w:beforeAutospacing="0" w:after="0" w:afterAutospacing="0"/>
        <w:ind w:firstLine="284"/>
        <w:jc w:val="both"/>
        <w:rPr>
          <w:color w:val="000000" w:themeColor="text1"/>
          <w:sz w:val="18"/>
          <w:szCs w:val="18"/>
          <w:lang w:val="ro-RO"/>
        </w:rPr>
      </w:pPr>
      <w:r w:rsidRPr="00282F97">
        <w:rPr>
          <w:b/>
          <w:color w:val="000000" w:themeColor="text1"/>
          <w:sz w:val="18"/>
          <w:szCs w:val="18"/>
          <w:lang w:val="ro-RO"/>
        </w:rPr>
        <w:t>5.16.</w:t>
      </w:r>
      <w:r w:rsidRPr="00282F97">
        <w:rPr>
          <w:color w:val="000000" w:themeColor="text1"/>
          <w:sz w:val="18"/>
          <w:szCs w:val="18"/>
          <w:lang w:val="ro-RO"/>
        </w:rPr>
        <w:t>Durata zilei de muncă poate fi, de asemenea, împărţită în două segmente: o perioadă fixă, în care salariatul se află la locul de muncă şi o perioadă variabilă (mobilă), în care salariatul îşi alege orele de sosire şi plecare, cu respectarea duratei zilnice normale a timpului de muncă.</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5.17.</w:t>
      </w:r>
      <w:r w:rsidRPr="00282F97">
        <w:rPr>
          <w:rFonts w:ascii="Times New Roman" w:hAnsi="Times New Roman" w:cs="Times New Roman"/>
          <w:color w:val="000000" w:themeColor="text1"/>
          <w:sz w:val="18"/>
          <w:szCs w:val="18"/>
          <w:lang w:val="ro-RO"/>
        </w:rPr>
        <w:t xml:space="preserve"> Lucrul începe la ora 08.00 şi se termină la ora 17.00.</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5.18.</w:t>
      </w:r>
      <w:r w:rsidRPr="00282F97">
        <w:rPr>
          <w:rFonts w:ascii="Times New Roman" w:hAnsi="Times New Roman" w:cs="Times New Roman"/>
          <w:color w:val="000000" w:themeColor="text1"/>
          <w:sz w:val="18"/>
          <w:szCs w:val="18"/>
          <w:lang w:val="ro-RO"/>
        </w:rPr>
        <w:t xml:space="preserve"> Durata muncii zilnice în ajunul zilelor de sărbătoare nelucrătoare se reduce cu o oră pentru toţi salariaţii ONC, cu excepţia celor cărora li s-a stabilit, conform art.96 din Codul muncii, durata redusă a timpului de muncă sau, conform art.97</w:t>
      </w:r>
      <w:r w:rsidR="00EB52B4" w:rsidRPr="00282F97">
        <w:rPr>
          <w:rFonts w:ascii="Times New Roman" w:hAnsi="Times New Roman" w:cs="Times New Roman"/>
          <w:color w:val="000000" w:themeColor="text1"/>
          <w:sz w:val="18"/>
          <w:szCs w:val="18"/>
          <w:lang w:val="ro-RO"/>
        </w:rPr>
        <w:t xml:space="preserve"> </w:t>
      </w:r>
      <w:r w:rsidR="00282F97">
        <w:rPr>
          <w:rFonts w:ascii="Times New Roman" w:hAnsi="Times New Roman" w:cs="Times New Roman"/>
          <w:color w:val="000000" w:themeColor="text1"/>
          <w:sz w:val="18"/>
          <w:szCs w:val="18"/>
          <w:lang w:val="ro-RO"/>
        </w:rPr>
        <w:t>ş</w:t>
      </w:r>
      <w:r w:rsidR="00EB52B4" w:rsidRPr="00282F97">
        <w:rPr>
          <w:rFonts w:ascii="Times New Roman" w:hAnsi="Times New Roman" w:cs="Times New Roman"/>
          <w:color w:val="000000" w:themeColor="text1"/>
          <w:sz w:val="18"/>
          <w:szCs w:val="18"/>
          <w:lang w:val="ro-RO"/>
        </w:rPr>
        <w:t>i 97</w:t>
      </w:r>
      <w:r w:rsidR="00EB52B4" w:rsidRPr="00282F97">
        <w:rPr>
          <w:rFonts w:ascii="Times New Roman" w:hAnsi="Times New Roman" w:cs="Times New Roman"/>
          <w:color w:val="000000" w:themeColor="text1"/>
          <w:sz w:val="18"/>
          <w:szCs w:val="18"/>
          <w:vertAlign w:val="superscript"/>
          <w:lang w:val="ro-RO"/>
        </w:rPr>
        <w:t>1</w:t>
      </w:r>
      <w:r w:rsidRPr="00282F97">
        <w:rPr>
          <w:rFonts w:ascii="Times New Roman" w:hAnsi="Times New Roman" w:cs="Times New Roman"/>
          <w:color w:val="000000" w:themeColor="text1"/>
          <w:sz w:val="18"/>
          <w:szCs w:val="18"/>
          <w:lang w:val="ro-RO"/>
        </w:rPr>
        <w:t xml:space="preserve"> din Codul muncii, ziua de muncă parţială.</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5.19.</w:t>
      </w:r>
      <w:r w:rsidRPr="00282F97">
        <w:rPr>
          <w:rFonts w:ascii="Times New Roman" w:hAnsi="Times New Roman" w:cs="Times New Roman"/>
          <w:color w:val="000000" w:themeColor="text1"/>
          <w:sz w:val="18"/>
          <w:szCs w:val="18"/>
          <w:lang w:val="ro-RO"/>
        </w:rPr>
        <w:t xml:space="preserve"> Atragerea salariaţilor la munca suplimentară se efectuează în strictă conformitate cu prevederile articolelor 104 – 105 din Codul muncii.</w:t>
      </w:r>
    </w:p>
    <w:p w:rsidR="003C7804" w:rsidRPr="00282F97" w:rsidRDefault="003C7804" w:rsidP="00544E0B">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5.20.</w:t>
      </w:r>
      <w:r w:rsidRPr="00282F97">
        <w:rPr>
          <w:rFonts w:ascii="Times New Roman" w:hAnsi="Times New Roman" w:cs="Times New Roman"/>
          <w:color w:val="000000" w:themeColor="text1"/>
          <w:sz w:val="18"/>
          <w:szCs w:val="18"/>
          <w:lang w:val="ro-RO"/>
        </w:rPr>
        <w:t xml:space="preserve"> Angajatorul ţine, în modul stabilit, evidenţa timpului de muncă prestat efectiv de fiecare salariat, inclusiv a muncii suplimentare, a muncii prestate în zilele de repaus şi în zil</w:t>
      </w:r>
      <w:r w:rsidR="00544E0B" w:rsidRPr="00282F97">
        <w:rPr>
          <w:rFonts w:ascii="Times New Roman" w:hAnsi="Times New Roman" w:cs="Times New Roman"/>
          <w:color w:val="000000" w:themeColor="text1"/>
          <w:sz w:val="18"/>
          <w:szCs w:val="18"/>
          <w:lang w:val="ro-RO"/>
        </w:rPr>
        <w:t>ele de sărbătoare nelucrătoare.</w:t>
      </w:r>
    </w:p>
    <w:p w:rsidR="003C7804" w:rsidRPr="00282F97" w:rsidRDefault="003C7804" w:rsidP="00924C53">
      <w:pPr>
        <w:spacing w:before="120" w:after="0" w:line="240" w:lineRule="auto"/>
        <w:jc w:val="center"/>
        <w:rPr>
          <w:rFonts w:ascii="Times New Roman" w:hAnsi="Times New Roman" w:cs="Times New Roman"/>
          <w:b/>
          <w:color w:val="000000" w:themeColor="text1"/>
          <w:sz w:val="18"/>
          <w:szCs w:val="18"/>
          <w:lang w:val="ro-RO"/>
        </w:rPr>
      </w:pPr>
      <w:r w:rsidRPr="00282F97">
        <w:rPr>
          <w:rFonts w:ascii="Times New Roman" w:hAnsi="Times New Roman" w:cs="Times New Roman"/>
          <w:b/>
          <w:color w:val="000000" w:themeColor="text1"/>
          <w:sz w:val="18"/>
          <w:szCs w:val="18"/>
          <w:lang w:val="ro-RO"/>
        </w:rPr>
        <w:t>VI. REGIMUL DE ODIHNĂ</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6.1.</w:t>
      </w:r>
      <w:r w:rsidRPr="00282F97">
        <w:rPr>
          <w:rFonts w:ascii="Times New Roman" w:hAnsi="Times New Roman" w:cs="Times New Roman"/>
          <w:color w:val="000000" w:themeColor="text1"/>
          <w:sz w:val="18"/>
          <w:szCs w:val="18"/>
          <w:lang w:val="ro-RO"/>
        </w:rPr>
        <w:t xml:space="preserve"> În cadrul programului zilnic de muncă, salariaţilor ONC li se acordă o pauză de masă cu o durată de 1 oră, cu începere de la ora 12.00 pînă la ora 13.00.</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6.2.</w:t>
      </w:r>
      <w:r w:rsidRPr="00282F97">
        <w:rPr>
          <w:rFonts w:ascii="Times New Roman" w:hAnsi="Times New Roman" w:cs="Times New Roman"/>
          <w:color w:val="000000" w:themeColor="text1"/>
          <w:sz w:val="18"/>
          <w:szCs w:val="18"/>
          <w:lang w:val="ro-RO"/>
        </w:rPr>
        <w:t xml:space="preserve"> Pauza de masă nu se include în timpul de muncă.</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6.3.</w:t>
      </w:r>
      <w:r w:rsidRPr="00282F97">
        <w:rPr>
          <w:rFonts w:ascii="Times New Roman" w:hAnsi="Times New Roman" w:cs="Times New Roman"/>
          <w:color w:val="000000" w:themeColor="text1"/>
          <w:sz w:val="18"/>
          <w:szCs w:val="18"/>
          <w:lang w:val="ro-RO"/>
        </w:rPr>
        <w:t xml:space="preserve"> Durata repausului zilnic, cuprinsă între sfîrşitul programului de muncă într-o zi şi începutul programului de muncă în ziua imediat următoare, nu poate fi mai mică decît durata dublă a timpului de muncă zilnic.</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6.4.</w:t>
      </w:r>
      <w:r w:rsidRPr="00282F97">
        <w:rPr>
          <w:rFonts w:ascii="Times New Roman" w:hAnsi="Times New Roman" w:cs="Times New Roman"/>
          <w:color w:val="000000" w:themeColor="text1"/>
          <w:sz w:val="18"/>
          <w:szCs w:val="18"/>
          <w:lang w:val="ro-RO"/>
        </w:rPr>
        <w:t xml:space="preserve"> Unuia dintre părinţii (tutorelui) care au copii în vîrstă de pînă la 3 ani i se acordă, pe lîngă pauza de masă, pauze suplimentare pentru alimentarea copilului. </w:t>
      </w:r>
      <w:proofErr w:type="gramStart"/>
      <w:r w:rsidRPr="00282F97">
        <w:rPr>
          <w:rFonts w:ascii="Times New Roman" w:hAnsi="Times New Roman" w:cs="Times New Roman"/>
          <w:color w:val="000000" w:themeColor="text1"/>
          <w:sz w:val="18"/>
          <w:szCs w:val="18"/>
          <w:lang w:val="en-US"/>
        </w:rPr>
        <w:t>Pauzele suplimentare vor avea o frecvenţă de cel puţin o dată la fiecare 3 ore, fiecare pauză avînd o durată de minimum 30 de minute.</w:t>
      </w:r>
      <w:proofErr w:type="gramEnd"/>
      <w:r w:rsidRPr="00282F97">
        <w:rPr>
          <w:rFonts w:ascii="Times New Roman" w:hAnsi="Times New Roman" w:cs="Times New Roman"/>
          <w:color w:val="000000" w:themeColor="text1"/>
          <w:sz w:val="18"/>
          <w:szCs w:val="18"/>
          <w:lang w:val="en-US"/>
        </w:rPr>
        <w:t xml:space="preserve"> Pentru unul dintre părinţii (tutorele) care au 2 sau mai mulţi copii în vîrstă de pînă la 3 ani, durata pauzei nu poate fi mai mică de o oră.Pauzele pentru alimentarea copilului se includ în timpul de muncă şi se plătesc reieşindu-se din salariul mediu.În cazul în care angajatorul asigură în cadrul unităţii încăperi speciale pentru alimentarea copiilor, acestea vor îndeplini condiţiile de igienă corespunzătoare normelor sanitare în vigoare. </w:t>
      </w:r>
    </w:p>
    <w:p w:rsidR="003C7804" w:rsidRPr="00282F97" w:rsidRDefault="003C7804" w:rsidP="00E82AF6">
      <w:pPr>
        <w:pStyle w:val="a8"/>
        <w:tabs>
          <w:tab w:val="clear" w:pos="4677"/>
          <w:tab w:val="clear" w:pos="9355"/>
        </w:tabs>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 xml:space="preserve">6.5. </w:t>
      </w:r>
      <w:r w:rsidRPr="00282F97">
        <w:rPr>
          <w:rFonts w:ascii="Times New Roman" w:hAnsi="Times New Roman" w:cs="Times New Roman"/>
          <w:color w:val="000000" w:themeColor="text1"/>
          <w:sz w:val="18"/>
          <w:szCs w:val="18"/>
          <w:lang w:val="ro-RO"/>
        </w:rPr>
        <w:t>Unuia dintre părinţii (tutorelui, curatorului) care educă un copil cu dizabilităţi  i se va acorda suplimentar, în baza unei cereri scrise, o zi liberă pe lună, cu menţinerea salariului mediu din contul angajatorului.</w:t>
      </w:r>
    </w:p>
    <w:p w:rsidR="003C7804" w:rsidRPr="00282F97" w:rsidRDefault="003C7804" w:rsidP="00E82AF6">
      <w:pPr>
        <w:pStyle w:val="a8"/>
        <w:tabs>
          <w:tab w:val="clear" w:pos="4677"/>
          <w:tab w:val="clear" w:pos="9355"/>
        </w:tabs>
        <w:ind w:firstLine="284"/>
        <w:jc w:val="both"/>
        <w:rPr>
          <w:rFonts w:ascii="Times New Roman" w:hAnsi="Times New Roman" w:cs="Times New Roman"/>
          <w:color w:val="000000" w:themeColor="text1"/>
          <w:sz w:val="18"/>
          <w:szCs w:val="18"/>
          <w:lang w:val="en-US"/>
        </w:rPr>
      </w:pPr>
      <w:r w:rsidRPr="00282F97">
        <w:rPr>
          <w:rFonts w:ascii="Times New Roman" w:hAnsi="Times New Roman" w:cs="Times New Roman"/>
          <w:color w:val="000000" w:themeColor="text1"/>
          <w:sz w:val="18"/>
          <w:szCs w:val="18"/>
          <w:lang w:val="ro-RO"/>
        </w:rPr>
        <w:t xml:space="preserve"> </w:t>
      </w:r>
      <w:r w:rsidRPr="00282F97">
        <w:rPr>
          <w:rFonts w:ascii="Times New Roman" w:hAnsi="Times New Roman" w:cs="Times New Roman"/>
          <w:b/>
          <w:color w:val="000000" w:themeColor="text1"/>
          <w:sz w:val="18"/>
          <w:szCs w:val="18"/>
          <w:lang w:val="en-US"/>
        </w:rPr>
        <w:t>6.6.</w:t>
      </w:r>
      <w:r w:rsidRPr="00282F97">
        <w:rPr>
          <w:rFonts w:ascii="Times New Roman" w:hAnsi="Times New Roman" w:cs="Times New Roman"/>
          <w:color w:val="000000" w:themeColor="text1"/>
          <w:sz w:val="18"/>
          <w:szCs w:val="18"/>
          <w:lang w:val="en-US"/>
        </w:rPr>
        <w:t xml:space="preserve"> Repausul săptămînal se acordă timp de 2 zile consecutive – sîmbătă şi duminică.</w:t>
      </w:r>
    </w:p>
    <w:p w:rsidR="003C7804" w:rsidRPr="00282F97" w:rsidRDefault="003C7804" w:rsidP="00E82AF6">
      <w:pPr>
        <w:pStyle w:val="a8"/>
        <w:tabs>
          <w:tab w:val="clear" w:pos="4677"/>
          <w:tab w:val="clear" w:pos="9355"/>
        </w:tabs>
        <w:ind w:firstLine="284"/>
        <w:jc w:val="both"/>
        <w:rPr>
          <w:rFonts w:ascii="Times New Roman" w:hAnsi="Times New Roman" w:cs="Times New Roman"/>
          <w:color w:val="000000" w:themeColor="text1"/>
          <w:sz w:val="18"/>
          <w:szCs w:val="18"/>
          <w:lang w:val="en-US"/>
        </w:rPr>
      </w:pPr>
      <w:r w:rsidRPr="00282F97">
        <w:rPr>
          <w:rFonts w:ascii="Times New Roman" w:hAnsi="Times New Roman" w:cs="Times New Roman"/>
          <w:b/>
          <w:color w:val="000000" w:themeColor="text1"/>
          <w:sz w:val="18"/>
          <w:szCs w:val="18"/>
          <w:lang w:val="en-US"/>
        </w:rPr>
        <w:t>6.7.</w:t>
      </w:r>
      <w:r w:rsidRPr="00282F97">
        <w:rPr>
          <w:rFonts w:ascii="Times New Roman" w:hAnsi="Times New Roman" w:cs="Times New Roman"/>
          <w:color w:val="000000" w:themeColor="text1"/>
          <w:sz w:val="18"/>
          <w:szCs w:val="18"/>
          <w:lang w:val="en-US"/>
        </w:rPr>
        <w:t xml:space="preserve"> Munca în z</w:t>
      </w:r>
      <w:r w:rsidR="00EB52B4" w:rsidRPr="00282F97">
        <w:rPr>
          <w:rFonts w:ascii="Times New Roman" w:hAnsi="Times New Roman" w:cs="Times New Roman"/>
          <w:color w:val="000000" w:themeColor="text1"/>
          <w:sz w:val="18"/>
          <w:szCs w:val="18"/>
          <w:lang w:val="en-US"/>
        </w:rPr>
        <w:t xml:space="preserve">ilele de repaus </w:t>
      </w:r>
      <w:proofErr w:type="gramStart"/>
      <w:r w:rsidR="00EB52B4" w:rsidRPr="00282F97">
        <w:rPr>
          <w:rFonts w:ascii="Times New Roman" w:hAnsi="Times New Roman" w:cs="Times New Roman"/>
          <w:color w:val="000000" w:themeColor="text1"/>
          <w:sz w:val="18"/>
          <w:szCs w:val="18"/>
          <w:lang w:val="en-US"/>
        </w:rPr>
        <w:t>este</w:t>
      </w:r>
      <w:proofErr w:type="gramEnd"/>
      <w:r w:rsidR="00EB52B4" w:rsidRPr="00282F97">
        <w:rPr>
          <w:rFonts w:ascii="Times New Roman" w:hAnsi="Times New Roman" w:cs="Times New Roman"/>
          <w:color w:val="000000" w:themeColor="text1"/>
          <w:sz w:val="18"/>
          <w:szCs w:val="18"/>
          <w:lang w:val="en-US"/>
        </w:rPr>
        <w:t xml:space="preserve"> interzisă.</w:t>
      </w:r>
      <w:r w:rsidRPr="00282F97">
        <w:rPr>
          <w:rFonts w:ascii="Times New Roman" w:hAnsi="Times New Roman" w:cs="Times New Roman"/>
          <w:color w:val="000000" w:themeColor="text1"/>
          <w:sz w:val="18"/>
          <w:szCs w:val="18"/>
          <w:lang w:val="en-US"/>
        </w:rPr>
        <w:t>Ca excepţie salariaţii pot fi atraşi la muncă în zilele de repaus în strictă conformitate cu prevederile art.110 din Codul muncii.</w:t>
      </w:r>
    </w:p>
    <w:p w:rsidR="003C7804" w:rsidRPr="00282F97" w:rsidRDefault="003C7804" w:rsidP="00E82AF6">
      <w:pPr>
        <w:pStyle w:val="a8"/>
        <w:tabs>
          <w:tab w:val="clear" w:pos="4677"/>
          <w:tab w:val="clear" w:pos="9355"/>
        </w:tabs>
        <w:ind w:firstLine="284"/>
        <w:jc w:val="both"/>
        <w:rPr>
          <w:rFonts w:ascii="Times New Roman" w:hAnsi="Times New Roman" w:cs="Times New Roman"/>
          <w:color w:val="000000" w:themeColor="text1"/>
          <w:sz w:val="18"/>
          <w:szCs w:val="18"/>
          <w:lang w:val="en-US"/>
        </w:rPr>
      </w:pPr>
      <w:r w:rsidRPr="00282F97">
        <w:rPr>
          <w:rFonts w:ascii="Times New Roman" w:hAnsi="Times New Roman" w:cs="Times New Roman"/>
          <w:b/>
          <w:color w:val="000000" w:themeColor="text1"/>
          <w:sz w:val="18"/>
          <w:szCs w:val="18"/>
          <w:lang w:val="en-US"/>
        </w:rPr>
        <w:t>6.8.</w:t>
      </w:r>
      <w:r w:rsidRPr="00282F97">
        <w:rPr>
          <w:rFonts w:ascii="Times New Roman" w:hAnsi="Times New Roman" w:cs="Times New Roman"/>
          <w:color w:val="000000" w:themeColor="text1"/>
          <w:sz w:val="18"/>
          <w:szCs w:val="18"/>
          <w:lang w:val="en-US"/>
        </w:rPr>
        <w:t xml:space="preserve"> În cadrul ONC se respectă următoarele </w:t>
      </w:r>
      <w:r w:rsidR="00EB52B4" w:rsidRPr="00282F97">
        <w:rPr>
          <w:rFonts w:ascii="Times New Roman" w:hAnsi="Times New Roman" w:cs="Times New Roman"/>
          <w:color w:val="000000" w:themeColor="text1"/>
          <w:sz w:val="18"/>
          <w:szCs w:val="18"/>
          <w:lang w:val="en-US"/>
        </w:rPr>
        <w:t>zile de sărbătoare nelucrătoare</w:t>
      </w:r>
      <w:r w:rsidRPr="00282F97">
        <w:rPr>
          <w:rFonts w:ascii="Times New Roman" w:hAnsi="Times New Roman" w:cs="Times New Roman"/>
          <w:color w:val="000000" w:themeColor="text1"/>
          <w:sz w:val="18"/>
          <w:szCs w:val="18"/>
          <w:lang w:val="en-US"/>
        </w:rPr>
        <w:t>:</w:t>
      </w:r>
    </w:p>
    <w:p w:rsidR="003C7804" w:rsidRPr="00282F97" w:rsidRDefault="003C7804" w:rsidP="0052018A">
      <w:pPr>
        <w:pStyle w:val="a3"/>
        <w:numPr>
          <w:ilvl w:val="0"/>
          <w:numId w:val="89"/>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1 ianuarie – Anul Nou;</w:t>
      </w:r>
    </w:p>
    <w:p w:rsidR="003C7804" w:rsidRPr="00282F97" w:rsidRDefault="003C7804" w:rsidP="0052018A">
      <w:pPr>
        <w:pStyle w:val="a3"/>
        <w:numPr>
          <w:ilvl w:val="0"/>
          <w:numId w:val="89"/>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7 şi 8 ianuarie – Naşterea lui Isus Hristos (Crăciunul pe stil vechi);</w:t>
      </w:r>
    </w:p>
    <w:p w:rsidR="003C7804" w:rsidRPr="00282F97" w:rsidRDefault="003C7804" w:rsidP="0052018A">
      <w:pPr>
        <w:pStyle w:val="a3"/>
        <w:numPr>
          <w:ilvl w:val="0"/>
          <w:numId w:val="89"/>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 8 martie – Ziua internaţională a femeii;</w:t>
      </w:r>
    </w:p>
    <w:p w:rsidR="003C7804" w:rsidRPr="00282F97" w:rsidRDefault="003C7804" w:rsidP="0052018A">
      <w:pPr>
        <w:pStyle w:val="a3"/>
        <w:numPr>
          <w:ilvl w:val="0"/>
          <w:numId w:val="89"/>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 prima şi a doua zi de Paşte conform calendarului bisericesc;</w:t>
      </w:r>
    </w:p>
    <w:p w:rsidR="003C7804" w:rsidRPr="00282F97" w:rsidRDefault="003C7804" w:rsidP="0052018A">
      <w:pPr>
        <w:pStyle w:val="a3"/>
        <w:numPr>
          <w:ilvl w:val="0"/>
          <w:numId w:val="89"/>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 ziua de luni la o săptămînă după Paşte ( Paştele Blajinilor);</w:t>
      </w:r>
    </w:p>
    <w:p w:rsidR="003C7804" w:rsidRPr="00282F97" w:rsidRDefault="003C7804" w:rsidP="0052018A">
      <w:pPr>
        <w:pStyle w:val="a3"/>
        <w:numPr>
          <w:ilvl w:val="0"/>
          <w:numId w:val="89"/>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lastRenderedPageBreak/>
        <w:t>1 mai – Ziua internaţională a solidarităţii oamenilor muncii;</w:t>
      </w:r>
    </w:p>
    <w:p w:rsidR="003C7804" w:rsidRPr="00282F97" w:rsidRDefault="003C7804" w:rsidP="0052018A">
      <w:pPr>
        <w:pStyle w:val="a3"/>
        <w:numPr>
          <w:ilvl w:val="0"/>
          <w:numId w:val="89"/>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9 mai – Ziua Victoriei şi a comemorării eroilor căzuţi pentru independenţa Patriei;</w:t>
      </w:r>
    </w:p>
    <w:p w:rsidR="003C7804" w:rsidRPr="00282F97" w:rsidRDefault="003C7804" w:rsidP="0052018A">
      <w:pPr>
        <w:pStyle w:val="a3"/>
        <w:numPr>
          <w:ilvl w:val="0"/>
          <w:numId w:val="89"/>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 9 mai – Ziua Europei;</w:t>
      </w:r>
    </w:p>
    <w:p w:rsidR="003C7804" w:rsidRPr="00282F97" w:rsidRDefault="003C7804" w:rsidP="0052018A">
      <w:pPr>
        <w:pStyle w:val="a3"/>
        <w:numPr>
          <w:ilvl w:val="0"/>
          <w:numId w:val="89"/>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 27 august – Ziua Independenţei;</w:t>
      </w:r>
    </w:p>
    <w:p w:rsidR="003C7804" w:rsidRPr="00282F97" w:rsidRDefault="003C7804" w:rsidP="0052018A">
      <w:pPr>
        <w:pStyle w:val="a3"/>
        <w:numPr>
          <w:ilvl w:val="0"/>
          <w:numId w:val="89"/>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 31 august – sărbătoarea „Limba noastră”;</w:t>
      </w:r>
    </w:p>
    <w:p w:rsidR="003C7804" w:rsidRPr="00282F97" w:rsidRDefault="003C7804" w:rsidP="0052018A">
      <w:pPr>
        <w:pStyle w:val="a3"/>
        <w:numPr>
          <w:ilvl w:val="0"/>
          <w:numId w:val="89"/>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25 decembrie – Naşterea lui Iisus Hristos (Crăciunul pe stil nou);</w:t>
      </w:r>
    </w:p>
    <w:p w:rsidR="003C7804" w:rsidRPr="00282F97" w:rsidRDefault="003C7804" w:rsidP="0052018A">
      <w:pPr>
        <w:pStyle w:val="a3"/>
        <w:numPr>
          <w:ilvl w:val="0"/>
          <w:numId w:val="89"/>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ziua Hramului bisericii din localitatea respectivă, declarată în modul stabilit de consiliul local al municipiului, oraşului, comunei, satului.</w:t>
      </w:r>
    </w:p>
    <w:p w:rsidR="003C7804" w:rsidRPr="00282F97" w:rsidRDefault="003C7804" w:rsidP="00E82AF6">
      <w:pPr>
        <w:pStyle w:val="a8"/>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 xml:space="preserve">        6.9.</w:t>
      </w:r>
      <w:r w:rsidR="00EB52B4" w:rsidRPr="00282F97">
        <w:rPr>
          <w:rFonts w:ascii="Times New Roman" w:hAnsi="Times New Roman" w:cs="Times New Roman"/>
          <w:b/>
          <w:color w:val="000000" w:themeColor="text1"/>
          <w:sz w:val="18"/>
          <w:szCs w:val="18"/>
          <w:lang w:val="ro-RO"/>
        </w:rPr>
        <w:t xml:space="preserve"> </w:t>
      </w:r>
      <w:r w:rsidRPr="00282F97">
        <w:rPr>
          <w:rFonts w:ascii="Times New Roman" w:hAnsi="Times New Roman" w:cs="Times New Roman"/>
          <w:color w:val="000000" w:themeColor="text1"/>
          <w:sz w:val="18"/>
          <w:szCs w:val="18"/>
          <w:lang w:val="ro-RO"/>
        </w:rPr>
        <w:t>Salariaţilor remuneraţi în acord sau pe unitate de timp (oră sau zi), pentru zilele de sărbătoare nelucrătoare enumerate în pct.6.8., în cazul în care zilele de sărbătoare nelucrătoare nu coincid cu zilele de repaus săptămînal, li se plăteşte  salariul mediu.În cazul în care zilele de sărbătoare nelucrătoare coincid cu zilele de repaus săptămînal, salariul mediu pentru aceste zile nu se plăteşte.</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 </w:t>
      </w:r>
      <w:r w:rsidRPr="00282F97">
        <w:rPr>
          <w:rFonts w:ascii="Times New Roman" w:hAnsi="Times New Roman" w:cs="Times New Roman"/>
          <w:b/>
          <w:color w:val="000000" w:themeColor="text1"/>
          <w:sz w:val="18"/>
          <w:szCs w:val="18"/>
          <w:lang w:val="en-US"/>
        </w:rPr>
        <w:t>6.9</w:t>
      </w:r>
      <w:proofErr w:type="gramStart"/>
      <w:r w:rsidRPr="00282F97">
        <w:rPr>
          <w:rFonts w:ascii="Times New Roman" w:hAnsi="Times New Roman" w:cs="Times New Roman"/>
          <w:b/>
          <w:color w:val="000000" w:themeColor="text1"/>
          <w:sz w:val="18"/>
          <w:szCs w:val="18"/>
          <w:lang w:val="en-US"/>
        </w:rPr>
        <w:t>.</w:t>
      </w:r>
      <w:r w:rsidRPr="00282F97">
        <w:rPr>
          <w:rFonts w:ascii="Times New Roman" w:hAnsi="Times New Roman" w:cs="Times New Roman"/>
          <w:color w:val="000000" w:themeColor="text1"/>
          <w:sz w:val="18"/>
          <w:szCs w:val="18"/>
          <w:lang w:val="ro-RO"/>
        </w:rPr>
        <w:t>Munca</w:t>
      </w:r>
      <w:proofErr w:type="gramEnd"/>
      <w:r w:rsidRPr="00282F97">
        <w:rPr>
          <w:rFonts w:ascii="Times New Roman" w:hAnsi="Times New Roman" w:cs="Times New Roman"/>
          <w:color w:val="000000" w:themeColor="text1"/>
          <w:sz w:val="18"/>
          <w:szCs w:val="18"/>
          <w:lang w:val="ro-RO"/>
        </w:rPr>
        <w:t xml:space="preserve"> în zilele de sărbătoare nelucrătoare se admite numai în cazurile prevăzute de art.111 din Codul muncii.</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eastAsia="ro-RO"/>
        </w:rPr>
      </w:pPr>
      <w:r w:rsidRPr="00282F97">
        <w:rPr>
          <w:rFonts w:ascii="Times New Roman" w:hAnsi="Times New Roman" w:cs="Times New Roman"/>
          <w:b/>
          <w:color w:val="000000" w:themeColor="text1"/>
          <w:sz w:val="18"/>
          <w:szCs w:val="18"/>
          <w:lang w:val="ro-RO"/>
        </w:rPr>
        <w:t>6.10.</w:t>
      </w:r>
      <w:r w:rsidRPr="00282F97">
        <w:rPr>
          <w:rFonts w:ascii="Times New Roman" w:hAnsi="Times New Roman" w:cs="Times New Roman"/>
          <w:color w:val="000000" w:themeColor="text1"/>
          <w:sz w:val="18"/>
          <w:szCs w:val="18"/>
          <w:lang w:val="ro-RO"/>
        </w:rPr>
        <w:t xml:space="preserve"> Tuturor salariaţilor în cadrul ONC li se acordă anual un concediu de odihnă plătit, cu o durată </w:t>
      </w:r>
      <w:r w:rsidRPr="00282F97">
        <w:rPr>
          <w:rFonts w:ascii="Times New Roman" w:hAnsi="Times New Roman" w:cs="Times New Roman"/>
          <w:color w:val="000000" w:themeColor="text1"/>
          <w:sz w:val="18"/>
          <w:szCs w:val="18"/>
          <w:lang w:val="ro-RO" w:eastAsia="ro-RO"/>
        </w:rPr>
        <w:t>de 28 de zile calendaristice, cu excepţia zilelor de sărbătoare nelucrătoare.</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6.11.</w:t>
      </w:r>
      <w:r w:rsidRPr="00282F97">
        <w:rPr>
          <w:rFonts w:ascii="Times New Roman" w:hAnsi="Times New Roman" w:cs="Times New Roman"/>
          <w:color w:val="000000" w:themeColor="text1"/>
          <w:sz w:val="18"/>
          <w:szCs w:val="18"/>
          <w:lang w:val="ro-RO"/>
        </w:rPr>
        <w:t xml:space="preserve"> Concediul de odihnă pentru primul an de muncă se acordă salariaţilor după expirarea a 6 luni de muncă în cadrul ONC.</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6.12.</w:t>
      </w:r>
      <w:r w:rsidRPr="00282F97">
        <w:rPr>
          <w:rFonts w:ascii="Times New Roman" w:hAnsi="Times New Roman" w:cs="Times New Roman"/>
          <w:color w:val="000000" w:themeColor="text1"/>
          <w:sz w:val="18"/>
          <w:szCs w:val="18"/>
          <w:lang w:val="ro-RO"/>
        </w:rPr>
        <w:t>Înainte de expirarea a 6 luni de muncă la unitate, concediul de odihnă pentru primul an de muncă se acordă, în baza unei cereri scrise, următoarelor categorii de salariaţi:</w:t>
      </w:r>
    </w:p>
    <w:p w:rsidR="003C7804" w:rsidRPr="00282F97" w:rsidRDefault="003C7804" w:rsidP="0052018A">
      <w:pPr>
        <w:pStyle w:val="a3"/>
        <w:numPr>
          <w:ilvl w:val="0"/>
          <w:numId w:val="98"/>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femeilor – înainte de concediul de maternitate sau imediat după el;</w:t>
      </w:r>
    </w:p>
    <w:p w:rsidR="003C7804" w:rsidRPr="00282F97" w:rsidRDefault="003C7804" w:rsidP="0052018A">
      <w:pPr>
        <w:pStyle w:val="a3"/>
        <w:numPr>
          <w:ilvl w:val="0"/>
          <w:numId w:val="98"/>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salariaţilor în vîrstă de pînă la 18 ani;</w:t>
      </w:r>
    </w:p>
    <w:p w:rsidR="003C7804" w:rsidRPr="00282F97" w:rsidRDefault="003C7804" w:rsidP="0052018A">
      <w:pPr>
        <w:pStyle w:val="a3"/>
        <w:numPr>
          <w:ilvl w:val="0"/>
          <w:numId w:val="98"/>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altor salariaţi, conform legislaţiei în vigoare.</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6.13.</w:t>
      </w:r>
      <w:r w:rsidRPr="00282F97">
        <w:rPr>
          <w:rFonts w:ascii="Times New Roman" w:hAnsi="Times New Roman" w:cs="Times New Roman"/>
          <w:color w:val="000000" w:themeColor="text1"/>
          <w:sz w:val="18"/>
          <w:szCs w:val="18"/>
          <w:lang w:val="ro-RO"/>
        </w:rPr>
        <w:t>Concediul de odihnă pentru primul an de muncă poate fi acordat salariatului şi înainte de expirarea a 6 luni de muncă în cadrul ONC. Concediul de odihnă anual pentru următorii ani de muncă se acordă salariatului, în baza unei cereri scrise, în orice timp al anului, conform programării stabilite.</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6.11.</w:t>
      </w:r>
      <w:r w:rsidRPr="00282F97">
        <w:rPr>
          <w:rFonts w:ascii="Times New Roman" w:hAnsi="Times New Roman" w:cs="Times New Roman"/>
          <w:color w:val="000000" w:themeColor="text1"/>
          <w:sz w:val="18"/>
          <w:szCs w:val="18"/>
          <w:lang w:val="ro-RO"/>
        </w:rPr>
        <w:t xml:space="preserve"> Salariaţilor transferaţi dintr-o altă unitate concediul de odihnă anual poate fi acordat şi înainte de expirarea a 6 luni de muncă după transfer.</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6.12.</w:t>
      </w:r>
      <w:r w:rsidRPr="00282F97">
        <w:rPr>
          <w:rFonts w:ascii="Times New Roman" w:hAnsi="Times New Roman" w:cs="Times New Roman"/>
          <w:color w:val="000000" w:themeColor="text1"/>
          <w:sz w:val="18"/>
          <w:szCs w:val="18"/>
          <w:lang w:val="ro-RO"/>
        </w:rPr>
        <w:t>Concediul de odihnă anual poate fi acordat integral sau, în baza unei cereri scrise a salariatului, poate fi divizat în părţi, una dintre care va avea o durată de cel puţin 14 zile calendaristice.</w:t>
      </w:r>
    </w:p>
    <w:p w:rsidR="003C7804" w:rsidRPr="00282F97" w:rsidRDefault="003C7804" w:rsidP="00E82AF6">
      <w:pPr>
        <w:pStyle w:val="af0"/>
        <w:ind w:firstLine="284"/>
        <w:rPr>
          <w:b w:val="0"/>
          <w:color w:val="000000" w:themeColor="text1"/>
          <w:sz w:val="18"/>
          <w:szCs w:val="18"/>
        </w:rPr>
      </w:pPr>
      <w:r w:rsidRPr="00282F97">
        <w:rPr>
          <w:color w:val="000000" w:themeColor="text1"/>
          <w:sz w:val="18"/>
          <w:szCs w:val="18"/>
        </w:rPr>
        <w:t>6.13.</w:t>
      </w:r>
      <w:r w:rsidRPr="00282F97">
        <w:rPr>
          <w:b w:val="0"/>
          <w:color w:val="000000" w:themeColor="text1"/>
          <w:sz w:val="18"/>
          <w:szCs w:val="18"/>
        </w:rPr>
        <w:t xml:space="preserve"> Programarea concediilor de odihnă anuale pentru anul următor se face de angajator, de comun acord cu reprezentanţii salariaţilor, cu cel puţin 2 săptămîni înainte de sfîrşi</w:t>
      </w:r>
      <w:r w:rsidR="00EB52B4" w:rsidRPr="00282F97">
        <w:rPr>
          <w:b w:val="0"/>
          <w:color w:val="000000" w:themeColor="text1"/>
          <w:sz w:val="18"/>
          <w:szCs w:val="18"/>
        </w:rPr>
        <w:t xml:space="preserve">tul fiecărui an calendaristic. </w:t>
      </w:r>
      <w:r w:rsidRPr="00282F97">
        <w:rPr>
          <w:b w:val="0"/>
          <w:color w:val="000000" w:themeColor="text1"/>
          <w:sz w:val="18"/>
          <w:szCs w:val="18"/>
        </w:rPr>
        <w:t xml:space="preserve">La programarea concediilor de odihnă anuale se ţine cont atît de dorinţa salariaţilor, cît şi de necesitatea asigurării bunei funcţionări a ONC. Programarea concediilor de odihnă anuale este obligatorie atît pentru angajator, cît şi pentru salariat. </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6.14.</w:t>
      </w:r>
      <w:r w:rsidRPr="00282F97">
        <w:rPr>
          <w:rFonts w:ascii="Times New Roman" w:hAnsi="Times New Roman" w:cs="Times New Roman"/>
          <w:color w:val="000000" w:themeColor="text1"/>
          <w:sz w:val="18"/>
          <w:szCs w:val="18"/>
          <w:lang w:val="ro-RO"/>
        </w:rPr>
        <w:t xml:space="preserve"> Despre data începerii concediului salariaţii ONC se previn în formă scrisă cu 2 săptămîni înainte.</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6.15.</w:t>
      </w:r>
      <w:r w:rsidRPr="00282F97">
        <w:rPr>
          <w:rFonts w:ascii="Times New Roman" w:hAnsi="Times New Roman" w:cs="Times New Roman"/>
          <w:color w:val="000000" w:themeColor="text1"/>
          <w:sz w:val="18"/>
          <w:szCs w:val="18"/>
          <w:lang w:val="ro-RO"/>
        </w:rPr>
        <w:t xml:space="preserve"> Din motive familiale şi din alte motive întemeiate, în baza unei cereri scrise, salariatului ONC i se poate acorda, cu consimţămîntul angajatorului, un concediu neplătit cu o durată de pînă la 120 de zile calendaristice, în care scop se emite un ordin.</w:t>
      </w:r>
    </w:p>
    <w:p w:rsidR="003C7804" w:rsidRPr="00282F97" w:rsidRDefault="00EB52B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6.16.</w:t>
      </w:r>
      <w:r w:rsidRPr="00282F97">
        <w:rPr>
          <w:rFonts w:ascii="Times New Roman" w:hAnsi="Times New Roman" w:cs="Times New Roman"/>
          <w:color w:val="000000" w:themeColor="text1"/>
          <w:sz w:val="18"/>
          <w:szCs w:val="18"/>
          <w:lang w:val="ro-RO"/>
        </w:rPr>
        <w:t xml:space="preserve"> </w:t>
      </w:r>
      <w:r w:rsidR="003C7804" w:rsidRPr="00282F97">
        <w:rPr>
          <w:rFonts w:ascii="Times New Roman" w:hAnsi="Times New Roman" w:cs="Times New Roman"/>
          <w:color w:val="000000" w:themeColor="text1"/>
          <w:sz w:val="18"/>
          <w:szCs w:val="18"/>
          <w:lang w:val="ro-RO"/>
        </w:rPr>
        <w:t>Unuia dintre părinţii care au 2 şi mai mulţi copii în vîrstă de pînă la 14 ani (sau un copil cu dizabilităţi), părinţilor singuri necăsătoriţi care au un copil de aceeaşi vîrstă li se acordă anual, în baza unei cereri scrise, un concediu neplătit cu o durată de cel puţin 14 zile calendaristice. Acest concediu poate fi alipit la concediul de odihnă anual sau poate fi folosit aparte (în întregime sau divizat) în perioadele stabilite de comun acord cu angajatorul.</w:t>
      </w:r>
    </w:p>
    <w:p w:rsidR="003C7804" w:rsidRPr="00282F97" w:rsidRDefault="00EB52B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6.17</w:t>
      </w:r>
      <w:r w:rsidR="003C7804" w:rsidRPr="00282F97">
        <w:rPr>
          <w:rFonts w:ascii="Times New Roman" w:hAnsi="Times New Roman" w:cs="Times New Roman"/>
          <w:b/>
          <w:color w:val="000000" w:themeColor="text1"/>
          <w:sz w:val="18"/>
          <w:szCs w:val="18"/>
          <w:lang w:val="ro-RO"/>
        </w:rPr>
        <w:t>.</w:t>
      </w:r>
      <w:r w:rsidR="003C7804" w:rsidRPr="00282F97">
        <w:rPr>
          <w:rFonts w:ascii="Times New Roman" w:hAnsi="Times New Roman" w:cs="Times New Roman"/>
          <w:color w:val="000000" w:themeColor="text1"/>
          <w:sz w:val="18"/>
          <w:szCs w:val="18"/>
          <w:lang w:val="ro-RO"/>
        </w:rPr>
        <w:t xml:space="preserve"> Concediile de odihnă anuale suplimentare se acorda salariaţilor în strictă conformitate cu art.121 din Codul muncii</w:t>
      </w:r>
      <w:r w:rsidR="00753A5E" w:rsidRPr="00282F97">
        <w:rPr>
          <w:rFonts w:ascii="Times New Roman" w:hAnsi="Times New Roman" w:cs="Times New Roman"/>
          <w:color w:val="000000" w:themeColor="text1"/>
          <w:sz w:val="18"/>
          <w:szCs w:val="18"/>
          <w:lang w:val="ro-RO"/>
        </w:rPr>
        <w:t>, Hotărîrea Guvernulei  nr. 573/1994 ”Cu privire la acordarea concediilor anuale suplimentare”</w:t>
      </w:r>
      <w:r w:rsidR="003C7804" w:rsidRPr="00282F97">
        <w:rPr>
          <w:rFonts w:ascii="Times New Roman" w:hAnsi="Times New Roman" w:cs="Times New Roman"/>
          <w:color w:val="000000" w:themeColor="text1"/>
          <w:sz w:val="18"/>
          <w:szCs w:val="18"/>
          <w:lang w:val="ro-RO"/>
        </w:rPr>
        <w:t xml:space="preserve"> şi articolele 9-10 din Convenţia </w:t>
      </w:r>
      <w:r w:rsidRPr="00282F97">
        <w:rPr>
          <w:rFonts w:ascii="Times New Roman" w:hAnsi="Times New Roman" w:cs="Times New Roman"/>
          <w:color w:val="000000" w:themeColor="text1"/>
          <w:sz w:val="18"/>
          <w:szCs w:val="18"/>
          <w:lang w:val="ro-RO"/>
        </w:rPr>
        <w:t>colectivă (nivel naţional) nr.2/</w:t>
      </w:r>
      <w:r w:rsidR="003C7804" w:rsidRPr="00282F97">
        <w:rPr>
          <w:rFonts w:ascii="Times New Roman" w:hAnsi="Times New Roman" w:cs="Times New Roman"/>
          <w:color w:val="000000" w:themeColor="text1"/>
          <w:sz w:val="18"/>
          <w:szCs w:val="18"/>
          <w:lang w:val="ro-RO"/>
        </w:rPr>
        <w:t>2004 «Timpul de muncă şi timpul de odihnă».</w:t>
      </w:r>
    </w:p>
    <w:p w:rsidR="003C7804" w:rsidRPr="00282F97" w:rsidRDefault="00EB52B4" w:rsidP="00E82AF6">
      <w:pPr>
        <w:pStyle w:val="af0"/>
        <w:ind w:firstLine="284"/>
        <w:rPr>
          <w:b w:val="0"/>
          <w:color w:val="000000" w:themeColor="text1"/>
          <w:sz w:val="18"/>
          <w:szCs w:val="18"/>
        </w:rPr>
      </w:pPr>
      <w:r w:rsidRPr="00282F97">
        <w:rPr>
          <w:color w:val="000000" w:themeColor="text1"/>
          <w:sz w:val="18"/>
          <w:szCs w:val="18"/>
        </w:rPr>
        <w:t>6.18</w:t>
      </w:r>
      <w:r w:rsidR="003C7804" w:rsidRPr="00282F97">
        <w:rPr>
          <w:color w:val="000000" w:themeColor="text1"/>
          <w:sz w:val="18"/>
          <w:szCs w:val="18"/>
        </w:rPr>
        <w:t>.</w:t>
      </w:r>
      <w:r w:rsidR="003C7804" w:rsidRPr="00282F97">
        <w:rPr>
          <w:b w:val="0"/>
          <w:color w:val="000000" w:themeColor="text1"/>
          <w:sz w:val="18"/>
          <w:szCs w:val="18"/>
        </w:rPr>
        <w:t xml:space="preserve"> Salariatul poate fi rechemat din concediul de odihnă anual prin ordinul  angajatorului, numai cu acordul scris al salariatului şi numai pentru situaţii de serviciu neprevăzute, care fac necesară prezenţa acestuia </w:t>
      </w:r>
      <w:r w:rsidR="003C7804" w:rsidRPr="00282F97">
        <w:rPr>
          <w:color w:val="000000" w:themeColor="text1"/>
          <w:sz w:val="18"/>
          <w:szCs w:val="18"/>
        </w:rPr>
        <w:t xml:space="preserve"> </w:t>
      </w:r>
      <w:r w:rsidR="003C7804" w:rsidRPr="00282F97">
        <w:rPr>
          <w:b w:val="0"/>
          <w:color w:val="000000" w:themeColor="text1"/>
          <w:sz w:val="18"/>
          <w:szCs w:val="18"/>
        </w:rPr>
        <w:t>în cadrul ONC. În caz de rechemare, salariatul trebuie să folosească restul zilelor din concediul de odihnă după ce a încetat situaţia respectivă sau la o altă dată stabilită prin acordul părţilor în cadrul aceluiaşi an calendaristic.Retribuirea muncii salariatului rechemat din concediul de odihnă anual se efectuează în baze generale.</w:t>
      </w:r>
    </w:p>
    <w:p w:rsidR="003C7804" w:rsidRPr="00282F97" w:rsidRDefault="003C7804" w:rsidP="00E82AF6">
      <w:pPr>
        <w:pStyle w:val="af0"/>
        <w:ind w:firstLine="284"/>
        <w:rPr>
          <w:b w:val="0"/>
          <w:color w:val="000000" w:themeColor="text1"/>
          <w:sz w:val="18"/>
          <w:szCs w:val="18"/>
        </w:rPr>
      </w:pPr>
      <w:r w:rsidRPr="00282F97">
        <w:rPr>
          <w:b w:val="0"/>
          <w:color w:val="000000" w:themeColor="text1"/>
          <w:sz w:val="18"/>
          <w:szCs w:val="18"/>
        </w:rPr>
        <w:t xml:space="preserve"> </w:t>
      </w:r>
      <w:r w:rsidR="00EB52B4" w:rsidRPr="00282F97">
        <w:rPr>
          <w:color w:val="000000" w:themeColor="text1"/>
          <w:sz w:val="18"/>
          <w:szCs w:val="18"/>
        </w:rPr>
        <w:t>6.19</w:t>
      </w:r>
      <w:r w:rsidRPr="00282F97">
        <w:rPr>
          <w:color w:val="000000" w:themeColor="text1"/>
          <w:sz w:val="18"/>
          <w:szCs w:val="18"/>
        </w:rPr>
        <w:t>.</w:t>
      </w:r>
      <w:r w:rsidRPr="00282F97">
        <w:rPr>
          <w:b w:val="0"/>
          <w:color w:val="000000" w:themeColor="text1"/>
          <w:sz w:val="18"/>
          <w:szCs w:val="18"/>
        </w:rPr>
        <w:t xml:space="preserve"> În caz de rechemare, salariatul trebuie să folosească restul zilelor din concediul de odihnă după ce a încetat situaţia respectivă sau la o altă dată stabilită prin acordul părţilor în cadrul aceluiaşi an calendaristic. Dacă restul zilelor din concediul de odihnă nu au fost folosite din oricare motive în cadrul aceluiaşi an calendaristic, salariatul este în drept să le folosească pe parcursul următorului an calendaristic.Folosirea de către salariat a părţii rămase a concediului de odihnă anual se efectuează în temeiul ordinului  angajatorului</w:t>
      </w:r>
      <w:r w:rsidR="00753A5E" w:rsidRPr="00282F97">
        <w:rPr>
          <w:b w:val="0"/>
          <w:color w:val="000000" w:themeColor="text1"/>
          <w:sz w:val="18"/>
          <w:szCs w:val="18"/>
        </w:rPr>
        <w:t xml:space="preserve"> (ONC)</w:t>
      </w:r>
      <w:r w:rsidRPr="00282F97">
        <w:rPr>
          <w:b w:val="0"/>
          <w:color w:val="000000" w:themeColor="text1"/>
          <w:sz w:val="18"/>
          <w:szCs w:val="18"/>
        </w:rPr>
        <w:t>.</w:t>
      </w:r>
    </w:p>
    <w:p w:rsidR="003C7804" w:rsidRPr="00282F97" w:rsidRDefault="003C7804" w:rsidP="00E82AF6">
      <w:pPr>
        <w:pStyle w:val="af0"/>
        <w:ind w:firstLine="284"/>
        <w:rPr>
          <w:b w:val="0"/>
          <w:color w:val="000000" w:themeColor="text1"/>
          <w:sz w:val="18"/>
          <w:szCs w:val="18"/>
        </w:rPr>
      </w:pPr>
      <w:r w:rsidRPr="00282F97">
        <w:rPr>
          <w:b w:val="0"/>
          <w:color w:val="000000" w:themeColor="text1"/>
          <w:sz w:val="18"/>
          <w:szCs w:val="18"/>
        </w:rPr>
        <w:t xml:space="preserve"> </w:t>
      </w:r>
      <w:r w:rsidR="00EB52B4" w:rsidRPr="00282F97">
        <w:rPr>
          <w:color w:val="000000" w:themeColor="text1"/>
          <w:sz w:val="18"/>
          <w:szCs w:val="18"/>
        </w:rPr>
        <w:t>6.20</w:t>
      </w:r>
      <w:r w:rsidRPr="00282F97">
        <w:rPr>
          <w:color w:val="000000" w:themeColor="text1"/>
          <w:sz w:val="18"/>
          <w:szCs w:val="18"/>
        </w:rPr>
        <w:t>.</w:t>
      </w:r>
      <w:r w:rsidRPr="00282F97">
        <w:rPr>
          <w:b w:val="0"/>
          <w:color w:val="000000" w:themeColor="text1"/>
          <w:sz w:val="18"/>
          <w:szCs w:val="18"/>
        </w:rPr>
        <w:t xml:space="preserve"> Refuzul salariatului de a-şi folosi partea rămasă a concediului de odihnă anual este nul (art. 9 alin. (1</w:t>
      </w:r>
      <w:r w:rsidRPr="00282F97">
        <w:rPr>
          <w:b w:val="0"/>
          <w:color w:val="000000" w:themeColor="text1"/>
          <w:sz w:val="18"/>
          <w:szCs w:val="18"/>
          <w:vertAlign w:val="superscript"/>
        </w:rPr>
        <w:t>1</w:t>
      </w:r>
      <w:r w:rsidRPr="00282F97">
        <w:rPr>
          <w:b w:val="0"/>
          <w:color w:val="000000" w:themeColor="text1"/>
          <w:sz w:val="18"/>
          <w:szCs w:val="18"/>
        </w:rPr>
        <w:t>) şi art.112 alin.(2) din Codul muncii).</w:t>
      </w:r>
    </w:p>
    <w:p w:rsidR="003C7804" w:rsidRPr="00282F97" w:rsidRDefault="00EB52B4" w:rsidP="00E82AF6">
      <w:pPr>
        <w:pStyle w:val="af0"/>
        <w:ind w:firstLine="284"/>
        <w:rPr>
          <w:b w:val="0"/>
          <w:bCs w:val="0"/>
          <w:color w:val="000000" w:themeColor="text1"/>
          <w:sz w:val="18"/>
          <w:szCs w:val="18"/>
        </w:rPr>
      </w:pPr>
      <w:r w:rsidRPr="00282F97">
        <w:rPr>
          <w:bCs w:val="0"/>
          <w:color w:val="000000" w:themeColor="text1"/>
          <w:sz w:val="18"/>
          <w:szCs w:val="18"/>
        </w:rPr>
        <w:t xml:space="preserve"> 6.21</w:t>
      </w:r>
      <w:r w:rsidR="003C7804" w:rsidRPr="00282F97">
        <w:rPr>
          <w:bCs w:val="0"/>
          <w:color w:val="000000" w:themeColor="text1"/>
          <w:sz w:val="18"/>
          <w:szCs w:val="18"/>
        </w:rPr>
        <w:t>.</w:t>
      </w:r>
      <w:r w:rsidR="003C7804" w:rsidRPr="00282F97">
        <w:rPr>
          <w:color w:val="000000" w:themeColor="text1"/>
          <w:sz w:val="18"/>
          <w:szCs w:val="18"/>
        </w:rPr>
        <w:t xml:space="preserve"> </w:t>
      </w:r>
      <w:r w:rsidR="003C7804" w:rsidRPr="00282F97">
        <w:rPr>
          <w:b w:val="0"/>
          <w:bCs w:val="0"/>
          <w:color w:val="000000" w:themeColor="text1"/>
          <w:sz w:val="18"/>
          <w:szCs w:val="18"/>
        </w:rPr>
        <w:t>La prezentarea actelor respective, salariaţii beneficiază de concediu suplimentar plătit pe motive familiale, exprimat în zile lucrătoare, în următoarele cazuri:</w:t>
      </w:r>
    </w:p>
    <w:p w:rsidR="003C7804" w:rsidRPr="00282F97" w:rsidRDefault="003C7804" w:rsidP="0052018A">
      <w:pPr>
        <w:pStyle w:val="a3"/>
        <w:numPr>
          <w:ilvl w:val="0"/>
          <w:numId w:val="88"/>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căsătoria salariatului                                    </w:t>
      </w:r>
      <w:r w:rsidR="008014CD" w:rsidRPr="00282F97">
        <w:rPr>
          <w:rFonts w:ascii="Times New Roman" w:hAnsi="Times New Roman" w:cs="Times New Roman"/>
          <w:color w:val="000000" w:themeColor="text1"/>
          <w:sz w:val="18"/>
          <w:szCs w:val="18"/>
          <w:lang w:val="ro-RO"/>
        </w:rPr>
        <w:t xml:space="preserve">    </w:t>
      </w:r>
      <w:r w:rsidR="008F21B2" w:rsidRPr="00282F97">
        <w:rPr>
          <w:rFonts w:ascii="Times New Roman" w:hAnsi="Times New Roman" w:cs="Times New Roman"/>
          <w:color w:val="000000" w:themeColor="text1"/>
          <w:sz w:val="18"/>
          <w:szCs w:val="18"/>
          <w:lang w:val="ro-RO"/>
        </w:rPr>
        <w:t xml:space="preserve">                                                       </w:t>
      </w:r>
      <w:r w:rsidRPr="00282F97">
        <w:rPr>
          <w:rFonts w:ascii="Times New Roman" w:hAnsi="Times New Roman" w:cs="Times New Roman"/>
          <w:color w:val="000000" w:themeColor="text1"/>
          <w:sz w:val="18"/>
          <w:szCs w:val="18"/>
          <w:lang w:val="ro-RO"/>
        </w:rPr>
        <w:t xml:space="preserve"> - 3 zile;</w:t>
      </w:r>
    </w:p>
    <w:p w:rsidR="003C7804" w:rsidRPr="00282F97" w:rsidRDefault="003C7804" w:rsidP="0052018A">
      <w:pPr>
        <w:pStyle w:val="a3"/>
        <w:numPr>
          <w:ilvl w:val="0"/>
          <w:numId w:val="88"/>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căsătoria copilului salariatului                      </w:t>
      </w:r>
      <w:r w:rsidR="008014CD" w:rsidRPr="00282F97">
        <w:rPr>
          <w:rFonts w:ascii="Times New Roman" w:hAnsi="Times New Roman" w:cs="Times New Roman"/>
          <w:color w:val="000000" w:themeColor="text1"/>
          <w:sz w:val="18"/>
          <w:szCs w:val="18"/>
          <w:lang w:val="ro-RO"/>
        </w:rPr>
        <w:t xml:space="preserve">    </w:t>
      </w:r>
      <w:r w:rsidRPr="00282F97">
        <w:rPr>
          <w:rFonts w:ascii="Times New Roman" w:hAnsi="Times New Roman" w:cs="Times New Roman"/>
          <w:color w:val="000000" w:themeColor="text1"/>
          <w:sz w:val="18"/>
          <w:szCs w:val="18"/>
          <w:lang w:val="ro-RO"/>
        </w:rPr>
        <w:t xml:space="preserve"> </w:t>
      </w:r>
      <w:r w:rsidR="008F21B2" w:rsidRPr="00282F97">
        <w:rPr>
          <w:rFonts w:ascii="Times New Roman" w:hAnsi="Times New Roman" w:cs="Times New Roman"/>
          <w:color w:val="000000" w:themeColor="text1"/>
          <w:sz w:val="18"/>
          <w:szCs w:val="18"/>
          <w:lang w:val="ro-RO"/>
        </w:rPr>
        <w:t xml:space="preserve">                                                       </w:t>
      </w:r>
      <w:r w:rsidRPr="00282F97">
        <w:rPr>
          <w:rFonts w:ascii="Times New Roman" w:hAnsi="Times New Roman" w:cs="Times New Roman"/>
          <w:color w:val="000000" w:themeColor="text1"/>
          <w:sz w:val="18"/>
          <w:szCs w:val="18"/>
          <w:lang w:val="ro-RO"/>
        </w:rPr>
        <w:t>- 1 zi;</w:t>
      </w:r>
    </w:p>
    <w:p w:rsidR="003C7804" w:rsidRPr="00282F97" w:rsidRDefault="003C7804" w:rsidP="0052018A">
      <w:pPr>
        <w:pStyle w:val="a3"/>
        <w:numPr>
          <w:ilvl w:val="0"/>
          <w:numId w:val="88"/>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înfierea copilului                                          </w:t>
      </w:r>
      <w:r w:rsidR="00651ED4" w:rsidRPr="00282F97">
        <w:rPr>
          <w:rFonts w:ascii="Times New Roman" w:hAnsi="Times New Roman" w:cs="Times New Roman"/>
          <w:color w:val="000000" w:themeColor="text1"/>
          <w:sz w:val="18"/>
          <w:szCs w:val="18"/>
          <w:lang w:val="ro-RO"/>
        </w:rPr>
        <w:t xml:space="preserve"> </w:t>
      </w:r>
      <w:r w:rsidR="008014CD" w:rsidRPr="00282F97">
        <w:rPr>
          <w:rFonts w:ascii="Times New Roman" w:hAnsi="Times New Roman" w:cs="Times New Roman"/>
          <w:color w:val="000000" w:themeColor="text1"/>
          <w:sz w:val="18"/>
          <w:szCs w:val="18"/>
          <w:lang w:val="ro-RO"/>
        </w:rPr>
        <w:t xml:space="preserve">     </w:t>
      </w:r>
      <w:r w:rsidR="008F21B2" w:rsidRPr="00282F97">
        <w:rPr>
          <w:rFonts w:ascii="Times New Roman" w:hAnsi="Times New Roman" w:cs="Times New Roman"/>
          <w:color w:val="000000" w:themeColor="text1"/>
          <w:sz w:val="18"/>
          <w:szCs w:val="18"/>
          <w:lang w:val="ro-RO"/>
        </w:rPr>
        <w:t xml:space="preserve">                                                       </w:t>
      </w:r>
      <w:r w:rsidRPr="00282F97">
        <w:rPr>
          <w:rFonts w:ascii="Times New Roman" w:hAnsi="Times New Roman" w:cs="Times New Roman"/>
          <w:color w:val="000000" w:themeColor="text1"/>
          <w:sz w:val="18"/>
          <w:szCs w:val="18"/>
          <w:lang w:val="ro-RO"/>
        </w:rPr>
        <w:t>- 1 zi;</w:t>
      </w:r>
    </w:p>
    <w:p w:rsidR="003C7804" w:rsidRPr="00282F97" w:rsidRDefault="003C7804" w:rsidP="0052018A">
      <w:pPr>
        <w:pStyle w:val="a3"/>
        <w:numPr>
          <w:ilvl w:val="0"/>
          <w:numId w:val="88"/>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decesul părinţilor, socrilor, soţului (soţiei),</w:t>
      </w:r>
      <w:r w:rsidR="008014CD" w:rsidRPr="00282F97">
        <w:rPr>
          <w:rFonts w:ascii="Times New Roman" w:hAnsi="Times New Roman" w:cs="Times New Roman"/>
          <w:color w:val="000000" w:themeColor="text1"/>
          <w:sz w:val="18"/>
          <w:szCs w:val="18"/>
          <w:lang w:val="ro-RO"/>
        </w:rPr>
        <w:t xml:space="preserve">  </w:t>
      </w:r>
      <w:r w:rsidRPr="00282F97">
        <w:rPr>
          <w:rFonts w:ascii="Times New Roman" w:hAnsi="Times New Roman" w:cs="Times New Roman"/>
          <w:color w:val="000000" w:themeColor="text1"/>
          <w:sz w:val="18"/>
          <w:szCs w:val="18"/>
          <w:lang w:val="ro-RO"/>
        </w:rPr>
        <w:t xml:space="preserve">copilului               </w:t>
      </w:r>
      <w:r w:rsidR="008F21B2" w:rsidRPr="00282F97">
        <w:rPr>
          <w:rFonts w:ascii="Times New Roman" w:hAnsi="Times New Roman" w:cs="Times New Roman"/>
          <w:color w:val="000000" w:themeColor="text1"/>
          <w:sz w:val="18"/>
          <w:szCs w:val="18"/>
          <w:lang w:val="ro-RO"/>
        </w:rPr>
        <w:t xml:space="preserve">                            </w:t>
      </w:r>
      <w:r w:rsidRPr="00282F97">
        <w:rPr>
          <w:rFonts w:ascii="Times New Roman" w:hAnsi="Times New Roman" w:cs="Times New Roman"/>
          <w:color w:val="000000" w:themeColor="text1"/>
          <w:sz w:val="18"/>
          <w:szCs w:val="18"/>
          <w:lang w:val="ro-RO"/>
        </w:rPr>
        <w:t xml:space="preserve"> </w:t>
      </w:r>
      <w:r w:rsidR="008F21B2" w:rsidRPr="00282F97">
        <w:rPr>
          <w:rFonts w:ascii="Times New Roman" w:hAnsi="Times New Roman" w:cs="Times New Roman"/>
          <w:color w:val="000000" w:themeColor="text1"/>
          <w:sz w:val="18"/>
          <w:szCs w:val="18"/>
          <w:lang w:val="ro-RO"/>
        </w:rPr>
        <w:t xml:space="preserve"> </w:t>
      </w:r>
      <w:r w:rsidRPr="00282F97">
        <w:rPr>
          <w:rFonts w:ascii="Times New Roman" w:hAnsi="Times New Roman" w:cs="Times New Roman"/>
          <w:color w:val="000000" w:themeColor="text1"/>
          <w:sz w:val="18"/>
          <w:szCs w:val="18"/>
          <w:lang w:val="ro-RO"/>
        </w:rPr>
        <w:t>- 3 zile;</w:t>
      </w:r>
    </w:p>
    <w:p w:rsidR="003C7804" w:rsidRPr="00282F97" w:rsidRDefault="003C7804" w:rsidP="0052018A">
      <w:pPr>
        <w:pStyle w:val="a3"/>
        <w:numPr>
          <w:ilvl w:val="0"/>
          <w:numId w:val="88"/>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decesul fratelui/surorii; bunicului/bunicii        </w:t>
      </w:r>
      <w:r w:rsidR="008014CD" w:rsidRPr="00282F97">
        <w:rPr>
          <w:rFonts w:ascii="Times New Roman" w:hAnsi="Times New Roman" w:cs="Times New Roman"/>
          <w:color w:val="000000" w:themeColor="text1"/>
          <w:sz w:val="18"/>
          <w:szCs w:val="18"/>
          <w:lang w:val="ro-RO"/>
        </w:rPr>
        <w:t xml:space="preserve">  </w:t>
      </w:r>
      <w:r w:rsidR="008F21B2" w:rsidRPr="00282F97">
        <w:rPr>
          <w:rFonts w:ascii="Times New Roman" w:hAnsi="Times New Roman" w:cs="Times New Roman"/>
          <w:color w:val="000000" w:themeColor="text1"/>
          <w:sz w:val="18"/>
          <w:szCs w:val="18"/>
          <w:lang w:val="ro-RO"/>
        </w:rPr>
        <w:t xml:space="preserve">                                                      </w:t>
      </w:r>
      <w:r w:rsidR="008014CD" w:rsidRPr="00282F97">
        <w:rPr>
          <w:rFonts w:ascii="Times New Roman" w:hAnsi="Times New Roman" w:cs="Times New Roman"/>
          <w:color w:val="000000" w:themeColor="text1"/>
          <w:sz w:val="18"/>
          <w:szCs w:val="18"/>
          <w:lang w:val="ro-RO"/>
        </w:rPr>
        <w:t xml:space="preserve"> </w:t>
      </w:r>
      <w:r w:rsidRPr="00282F97">
        <w:rPr>
          <w:rFonts w:ascii="Times New Roman" w:hAnsi="Times New Roman" w:cs="Times New Roman"/>
          <w:color w:val="000000" w:themeColor="text1"/>
          <w:sz w:val="18"/>
          <w:szCs w:val="18"/>
          <w:lang w:val="ro-RO"/>
        </w:rPr>
        <w:t>- 1 zi;</w:t>
      </w:r>
    </w:p>
    <w:p w:rsidR="003C7804" w:rsidRPr="00282F97" w:rsidRDefault="003C7804" w:rsidP="0052018A">
      <w:pPr>
        <w:pStyle w:val="a3"/>
        <w:numPr>
          <w:ilvl w:val="0"/>
          <w:numId w:val="88"/>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părinţilor care au copii în clasele I şi II         </w:t>
      </w:r>
      <w:r w:rsidR="00651ED4" w:rsidRPr="00282F97">
        <w:rPr>
          <w:rFonts w:ascii="Times New Roman" w:hAnsi="Times New Roman" w:cs="Times New Roman"/>
          <w:color w:val="000000" w:themeColor="text1"/>
          <w:sz w:val="18"/>
          <w:szCs w:val="18"/>
          <w:lang w:val="ro-RO"/>
        </w:rPr>
        <w:t xml:space="preserve">   </w:t>
      </w:r>
      <w:r w:rsidR="008014CD" w:rsidRPr="00282F97">
        <w:rPr>
          <w:rFonts w:ascii="Times New Roman" w:hAnsi="Times New Roman" w:cs="Times New Roman"/>
          <w:color w:val="000000" w:themeColor="text1"/>
          <w:sz w:val="18"/>
          <w:szCs w:val="18"/>
          <w:lang w:val="ro-RO"/>
        </w:rPr>
        <w:t xml:space="preserve">  </w:t>
      </w:r>
      <w:r w:rsidR="008F21B2" w:rsidRPr="00282F97">
        <w:rPr>
          <w:rFonts w:ascii="Times New Roman" w:hAnsi="Times New Roman" w:cs="Times New Roman"/>
          <w:color w:val="000000" w:themeColor="text1"/>
          <w:sz w:val="18"/>
          <w:szCs w:val="18"/>
          <w:lang w:val="ro-RO"/>
        </w:rPr>
        <w:t xml:space="preserve">                                      </w:t>
      </w:r>
      <w:r w:rsidRPr="00282F97">
        <w:rPr>
          <w:rFonts w:ascii="Times New Roman" w:hAnsi="Times New Roman" w:cs="Times New Roman"/>
          <w:color w:val="000000" w:themeColor="text1"/>
          <w:sz w:val="18"/>
          <w:szCs w:val="18"/>
          <w:lang w:val="ro-RO"/>
        </w:rPr>
        <w:t xml:space="preserve">- 1 zi la începutul </w:t>
      </w:r>
      <w:r w:rsidR="008F21B2" w:rsidRPr="00282F97">
        <w:rPr>
          <w:rFonts w:ascii="Times New Roman" w:hAnsi="Times New Roman" w:cs="Times New Roman"/>
          <w:color w:val="000000" w:themeColor="text1"/>
          <w:sz w:val="18"/>
          <w:szCs w:val="18"/>
          <w:lang w:val="ro-RO"/>
        </w:rPr>
        <w:t xml:space="preserve">+ 1zi la sfîrşitul </w:t>
      </w:r>
      <w:r w:rsidRPr="00282F97">
        <w:rPr>
          <w:rFonts w:ascii="Times New Roman" w:hAnsi="Times New Roman" w:cs="Times New Roman"/>
          <w:color w:val="000000" w:themeColor="text1"/>
          <w:sz w:val="18"/>
          <w:szCs w:val="18"/>
          <w:lang w:val="ro-RO"/>
        </w:rPr>
        <w:t>anului şcolar</w:t>
      </w:r>
      <w:r w:rsidR="008014CD" w:rsidRPr="00282F97">
        <w:rPr>
          <w:rFonts w:ascii="Times New Roman" w:hAnsi="Times New Roman" w:cs="Times New Roman"/>
          <w:color w:val="000000" w:themeColor="text1"/>
          <w:sz w:val="18"/>
          <w:szCs w:val="18"/>
          <w:lang w:val="ro-RO"/>
        </w:rPr>
        <w:t xml:space="preserve"> </w:t>
      </w:r>
      <w:r w:rsidRPr="00282F97">
        <w:rPr>
          <w:rFonts w:ascii="Times New Roman" w:hAnsi="Times New Roman" w:cs="Times New Roman"/>
          <w:color w:val="000000" w:themeColor="text1"/>
          <w:sz w:val="18"/>
          <w:szCs w:val="18"/>
          <w:lang w:val="ro-RO"/>
        </w:rPr>
        <w:t>;</w:t>
      </w:r>
    </w:p>
    <w:p w:rsidR="003C7804" w:rsidRPr="00282F97" w:rsidRDefault="003C7804" w:rsidP="0052018A">
      <w:pPr>
        <w:pStyle w:val="a3"/>
        <w:numPr>
          <w:ilvl w:val="0"/>
          <w:numId w:val="88"/>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încorporarea în rîndurile Armatei Naţionale</w:t>
      </w:r>
      <w:r w:rsidR="008014CD" w:rsidRPr="00282F97">
        <w:rPr>
          <w:rFonts w:ascii="Times New Roman" w:hAnsi="Times New Roman" w:cs="Times New Roman"/>
          <w:color w:val="000000" w:themeColor="text1"/>
          <w:sz w:val="18"/>
          <w:szCs w:val="18"/>
          <w:lang w:val="ro-RO"/>
        </w:rPr>
        <w:t xml:space="preserve"> </w:t>
      </w:r>
      <w:r w:rsidRPr="00282F97">
        <w:rPr>
          <w:rFonts w:ascii="Times New Roman" w:hAnsi="Times New Roman" w:cs="Times New Roman"/>
          <w:color w:val="000000" w:themeColor="text1"/>
          <w:sz w:val="18"/>
          <w:szCs w:val="18"/>
          <w:lang w:val="ro-RO"/>
        </w:rPr>
        <w:t xml:space="preserve"> a membrului familiei   </w:t>
      </w:r>
      <w:r w:rsidR="008F21B2" w:rsidRPr="00282F97">
        <w:rPr>
          <w:rFonts w:ascii="Times New Roman" w:hAnsi="Times New Roman" w:cs="Times New Roman"/>
          <w:color w:val="000000" w:themeColor="text1"/>
          <w:sz w:val="18"/>
          <w:szCs w:val="18"/>
          <w:lang w:val="ro-RO"/>
        </w:rPr>
        <w:t xml:space="preserve">                      </w:t>
      </w:r>
      <w:r w:rsidRPr="00282F97">
        <w:rPr>
          <w:rFonts w:ascii="Times New Roman" w:hAnsi="Times New Roman" w:cs="Times New Roman"/>
          <w:color w:val="000000" w:themeColor="text1"/>
          <w:sz w:val="18"/>
          <w:szCs w:val="18"/>
          <w:lang w:val="ro-RO"/>
        </w:rPr>
        <w:t>- 1 zi.</w:t>
      </w:r>
    </w:p>
    <w:p w:rsidR="003C7804" w:rsidRPr="00282F97" w:rsidRDefault="00753A5E" w:rsidP="00544E0B">
      <w:pPr>
        <w:autoSpaceDE w:val="0"/>
        <w:autoSpaceDN w:val="0"/>
        <w:adjustRightInd w:val="0"/>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b/>
          <w:bCs/>
          <w:color w:val="000000" w:themeColor="text1"/>
          <w:sz w:val="18"/>
          <w:szCs w:val="18"/>
          <w:lang w:val="ro-RO"/>
        </w:rPr>
        <w:t>6.22.</w:t>
      </w:r>
      <w:r w:rsidRPr="00282F97">
        <w:rPr>
          <w:color w:val="000000" w:themeColor="text1"/>
          <w:sz w:val="18"/>
          <w:szCs w:val="18"/>
          <w:lang w:val="ro-RO"/>
        </w:rPr>
        <w:t xml:space="preserve"> </w:t>
      </w:r>
      <w:r w:rsidR="003C7804" w:rsidRPr="00282F97">
        <w:rPr>
          <w:rFonts w:ascii="Times New Roman" w:hAnsi="Times New Roman" w:cs="Times New Roman"/>
          <w:color w:val="000000" w:themeColor="text1"/>
          <w:sz w:val="18"/>
          <w:szCs w:val="18"/>
          <w:lang w:val="ro-RO"/>
        </w:rPr>
        <w:t xml:space="preserve">Concediul menţionat </w:t>
      </w:r>
      <w:r w:rsidRPr="00282F97">
        <w:rPr>
          <w:rFonts w:ascii="Times New Roman" w:hAnsi="Times New Roman" w:cs="Times New Roman"/>
          <w:color w:val="000000" w:themeColor="text1"/>
          <w:sz w:val="18"/>
          <w:szCs w:val="18"/>
          <w:lang w:val="ro-RO"/>
        </w:rPr>
        <w:t xml:space="preserve"> în pct.</w:t>
      </w:r>
      <w:r w:rsidRPr="00282F97">
        <w:rPr>
          <w:lang w:val="en-US"/>
        </w:rPr>
        <w:t xml:space="preserve"> </w:t>
      </w:r>
      <w:r w:rsidRPr="00282F97">
        <w:rPr>
          <w:rFonts w:ascii="Times New Roman" w:hAnsi="Times New Roman" w:cs="Times New Roman"/>
          <w:color w:val="000000" w:themeColor="text1"/>
          <w:sz w:val="18"/>
          <w:szCs w:val="18"/>
          <w:lang w:val="ro-RO"/>
        </w:rPr>
        <w:t xml:space="preserve">6.21. </w:t>
      </w:r>
      <w:r w:rsidR="003C7804" w:rsidRPr="00282F97">
        <w:rPr>
          <w:rFonts w:ascii="Times New Roman" w:hAnsi="Times New Roman" w:cs="Times New Roman"/>
          <w:color w:val="000000" w:themeColor="text1"/>
          <w:sz w:val="18"/>
          <w:szCs w:val="18"/>
          <w:lang w:val="ro-RO"/>
        </w:rPr>
        <w:t xml:space="preserve">se acordă strict în timpul survenirii evenimentului şi nu poate </w:t>
      </w:r>
      <w:r w:rsidR="00544E0B" w:rsidRPr="00282F97">
        <w:rPr>
          <w:rFonts w:ascii="Times New Roman" w:hAnsi="Times New Roman" w:cs="Times New Roman"/>
          <w:color w:val="000000" w:themeColor="text1"/>
          <w:sz w:val="18"/>
          <w:szCs w:val="18"/>
          <w:lang w:val="ro-RO"/>
        </w:rPr>
        <w:t>fi transferat în altă perioadă.</w:t>
      </w:r>
    </w:p>
    <w:p w:rsidR="003C7804" w:rsidRPr="00282F97" w:rsidRDefault="003C7804" w:rsidP="00E82AF6">
      <w:pPr>
        <w:autoSpaceDE w:val="0"/>
        <w:autoSpaceDN w:val="0"/>
        <w:adjustRightInd w:val="0"/>
        <w:spacing w:after="0" w:line="240" w:lineRule="auto"/>
        <w:jc w:val="center"/>
        <w:rPr>
          <w:rFonts w:ascii="Times New Roman" w:hAnsi="Times New Roman" w:cs="Times New Roman"/>
          <w:b/>
          <w:bCs/>
          <w:iCs/>
          <w:color w:val="000000" w:themeColor="text1"/>
          <w:sz w:val="18"/>
          <w:szCs w:val="18"/>
          <w:lang w:val="ro-RO"/>
        </w:rPr>
      </w:pPr>
      <w:r w:rsidRPr="00282F97">
        <w:rPr>
          <w:rFonts w:ascii="Times New Roman" w:hAnsi="Times New Roman" w:cs="Times New Roman"/>
          <w:b/>
          <w:bCs/>
          <w:iCs/>
          <w:color w:val="000000" w:themeColor="text1"/>
          <w:sz w:val="18"/>
          <w:szCs w:val="18"/>
          <w:lang w:val="ro-RO"/>
        </w:rPr>
        <w:t>VII. STIMULĂRI PENTRU SUCCESE ÎN MUNCĂ</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7.1.</w:t>
      </w:r>
      <w:r w:rsidRPr="00282F97">
        <w:rPr>
          <w:rFonts w:ascii="Times New Roman" w:hAnsi="Times New Roman" w:cs="Times New Roman"/>
          <w:color w:val="000000" w:themeColor="text1"/>
          <w:sz w:val="18"/>
          <w:szCs w:val="18"/>
          <w:lang w:val="ro-RO"/>
        </w:rPr>
        <w:t xml:space="preserve"> Pentru succese în muncă, angajatorul poate aplica salariatului stimulări sub formă de:</w:t>
      </w:r>
    </w:p>
    <w:p w:rsidR="003C7804" w:rsidRPr="00282F97" w:rsidRDefault="003C7804" w:rsidP="0052018A">
      <w:pPr>
        <w:pStyle w:val="a3"/>
        <w:numPr>
          <w:ilvl w:val="0"/>
          <w:numId w:val="87"/>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mulţumiri;</w:t>
      </w:r>
    </w:p>
    <w:p w:rsidR="003C7804" w:rsidRPr="00282F97" w:rsidRDefault="003C7804" w:rsidP="0052018A">
      <w:pPr>
        <w:pStyle w:val="a3"/>
        <w:numPr>
          <w:ilvl w:val="0"/>
          <w:numId w:val="87"/>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lastRenderedPageBreak/>
        <w:t>premii;</w:t>
      </w:r>
    </w:p>
    <w:p w:rsidR="003C7804" w:rsidRPr="00282F97" w:rsidRDefault="003C7804" w:rsidP="0052018A">
      <w:pPr>
        <w:pStyle w:val="a3"/>
        <w:numPr>
          <w:ilvl w:val="0"/>
          <w:numId w:val="87"/>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cadouri de preţ; </w:t>
      </w:r>
    </w:p>
    <w:p w:rsidR="003C7804" w:rsidRPr="00282F97" w:rsidRDefault="003C7804" w:rsidP="0052018A">
      <w:pPr>
        <w:pStyle w:val="a3"/>
        <w:numPr>
          <w:ilvl w:val="0"/>
          <w:numId w:val="87"/>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diplome de onoare.</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7.2.</w:t>
      </w:r>
      <w:r w:rsidRPr="00282F97">
        <w:rPr>
          <w:rFonts w:ascii="Times New Roman" w:hAnsi="Times New Roman" w:cs="Times New Roman"/>
          <w:color w:val="000000" w:themeColor="text1"/>
          <w:sz w:val="18"/>
          <w:szCs w:val="18"/>
          <w:lang w:val="ro-RO"/>
        </w:rPr>
        <w:t xml:space="preserve"> Pentru succese deosebite în muncă, merite faţă de societate şi faţă de stat, salariaţii pot fi înaintaţi la distincţii de stat (ordine, medalii, titluri onorifice), lor li se pot decerna premii de stat.</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7.3.</w:t>
      </w:r>
      <w:r w:rsidRPr="00282F97">
        <w:rPr>
          <w:rFonts w:ascii="Times New Roman" w:hAnsi="Times New Roman" w:cs="Times New Roman"/>
          <w:color w:val="000000" w:themeColor="text1"/>
          <w:sz w:val="18"/>
          <w:szCs w:val="18"/>
          <w:lang w:val="ro-RO"/>
        </w:rPr>
        <w:t xml:space="preserve"> Stimulările se aplică de către angajator de comun acord cu reprezentanţii salariaţilor.</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7.4.</w:t>
      </w:r>
      <w:r w:rsidRPr="00282F97">
        <w:rPr>
          <w:rFonts w:ascii="Times New Roman" w:hAnsi="Times New Roman" w:cs="Times New Roman"/>
          <w:color w:val="000000" w:themeColor="text1"/>
          <w:sz w:val="18"/>
          <w:szCs w:val="18"/>
          <w:lang w:val="ro-RO"/>
        </w:rPr>
        <w:t xml:space="preserve"> Stimulările se consemnează</w:t>
      </w:r>
      <w:r w:rsidR="00753A5E" w:rsidRPr="00282F97">
        <w:rPr>
          <w:rFonts w:ascii="Times New Roman" w:hAnsi="Times New Roman" w:cs="Times New Roman"/>
          <w:color w:val="000000" w:themeColor="text1"/>
          <w:sz w:val="18"/>
          <w:szCs w:val="18"/>
          <w:lang w:val="ro-RO"/>
        </w:rPr>
        <w:t xml:space="preserve"> într-un ordin al angajatorului</w:t>
      </w:r>
      <w:r w:rsidRPr="00282F97">
        <w:rPr>
          <w:rFonts w:ascii="Times New Roman" w:hAnsi="Times New Roman" w:cs="Times New Roman"/>
          <w:color w:val="000000" w:themeColor="text1"/>
          <w:sz w:val="18"/>
          <w:szCs w:val="18"/>
          <w:lang w:val="ro-RO"/>
        </w:rPr>
        <w:t xml:space="preserve"> </w:t>
      </w:r>
      <w:r w:rsidR="00282F97">
        <w:rPr>
          <w:rFonts w:ascii="Times New Roman" w:hAnsi="Times New Roman" w:cs="Times New Roman"/>
          <w:color w:val="000000" w:themeColor="text1"/>
          <w:sz w:val="18"/>
          <w:szCs w:val="18"/>
          <w:lang w:val="ro-RO"/>
        </w:rPr>
        <w:t>ş</w:t>
      </w:r>
      <w:r w:rsidR="00753A5E" w:rsidRPr="00282F97">
        <w:rPr>
          <w:rFonts w:ascii="Times New Roman" w:hAnsi="Times New Roman" w:cs="Times New Roman"/>
          <w:color w:val="000000" w:themeColor="text1"/>
          <w:sz w:val="18"/>
          <w:szCs w:val="18"/>
          <w:lang w:val="ro-RO"/>
        </w:rPr>
        <w:t>i se aduc la cuno</w:t>
      </w:r>
      <w:r w:rsidR="00282F97">
        <w:rPr>
          <w:rFonts w:ascii="Times New Roman" w:hAnsi="Times New Roman" w:cs="Times New Roman"/>
          <w:color w:val="000000" w:themeColor="text1"/>
          <w:sz w:val="18"/>
          <w:szCs w:val="18"/>
          <w:lang w:val="ro-RO"/>
        </w:rPr>
        <w:t>ş</w:t>
      </w:r>
      <w:r w:rsidR="00753A5E" w:rsidRPr="00282F97">
        <w:rPr>
          <w:rFonts w:ascii="Times New Roman" w:hAnsi="Times New Roman" w:cs="Times New Roman"/>
          <w:color w:val="000000" w:themeColor="text1"/>
          <w:sz w:val="18"/>
          <w:szCs w:val="18"/>
          <w:lang w:val="ro-RO"/>
        </w:rPr>
        <w:t>tin</w:t>
      </w:r>
      <w:r w:rsidR="00282F97">
        <w:rPr>
          <w:rFonts w:ascii="Times New Roman" w:hAnsi="Times New Roman" w:cs="Times New Roman"/>
          <w:color w:val="000000" w:themeColor="text1"/>
          <w:sz w:val="18"/>
          <w:szCs w:val="18"/>
          <w:lang w:val="ro-RO"/>
        </w:rPr>
        <w:t>ţ</w:t>
      </w:r>
      <w:r w:rsidR="00753A5E" w:rsidRPr="00282F97">
        <w:rPr>
          <w:rFonts w:ascii="Times New Roman" w:hAnsi="Times New Roman" w:cs="Times New Roman"/>
          <w:color w:val="000000" w:themeColor="text1"/>
          <w:sz w:val="18"/>
          <w:szCs w:val="18"/>
          <w:lang w:val="ro-RO"/>
        </w:rPr>
        <w:t>ă colectivului de muncă.</w:t>
      </w:r>
    </w:p>
    <w:p w:rsidR="003C7804" w:rsidRPr="00282F97" w:rsidRDefault="003C7804" w:rsidP="00544E0B">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7.5.</w:t>
      </w:r>
      <w:r w:rsidRPr="00282F97">
        <w:rPr>
          <w:rFonts w:ascii="Times New Roman" w:hAnsi="Times New Roman" w:cs="Times New Roman"/>
          <w:color w:val="000000" w:themeColor="text1"/>
          <w:sz w:val="18"/>
          <w:szCs w:val="18"/>
          <w:lang w:val="ro-RO"/>
        </w:rPr>
        <w:t xml:space="preserve"> Salariaţilor care îşi îndeplinesc conştiincios şi eficient obligaţiile de muncă li se acordă, în mod prioritar, avantaje şi înlesniri în domeniul deservirii social-culturale, locative şi de trai (bilete în instituţii balneosanatoriale, case de odihnă etc.). Aceşti salariaţi beneficiază, de asemenea, de dreptul prioritar la avansare în se</w:t>
      </w:r>
      <w:r w:rsidR="00544E0B" w:rsidRPr="00282F97">
        <w:rPr>
          <w:rFonts w:ascii="Times New Roman" w:hAnsi="Times New Roman" w:cs="Times New Roman"/>
          <w:color w:val="000000" w:themeColor="text1"/>
          <w:sz w:val="18"/>
          <w:szCs w:val="18"/>
          <w:lang w:val="ro-RO"/>
        </w:rPr>
        <w:t xml:space="preserve">rviciu. </w:t>
      </w:r>
    </w:p>
    <w:p w:rsidR="003C7804" w:rsidRPr="00282F97" w:rsidRDefault="003C7804" w:rsidP="00924C53">
      <w:pPr>
        <w:pStyle w:val="af0"/>
        <w:spacing w:before="120"/>
        <w:jc w:val="center"/>
        <w:rPr>
          <w:color w:val="000000" w:themeColor="text1"/>
          <w:sz w:val="18"/>
          <w:szCs w:val="18"/>
        </w:rPr>
      </w:pPr>
      <w:r w:rsidRPr="00282F97">
        <w:rPr>
          <w:color w:val="000000" w:themeColor="text1"/>
          <w:sz w:val="18"/>
          <w:szCs w:val="18"/>
        </w:rPr>
        <w:t>VIII. RĂSPUNDEREA PENTRU ÎNCĂLCAREA DISCIPLINEI DE MUNCĂ</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8.1.</w:t>
      </w:r>
      <w:r w:rsidRPr="00282F97">
        <w:rPr>
          <w:rFonts w:ascii="Times New Roman" w:hAnsi="Times New Roman" w:cs="Times New Roman"/>
          <w:color w:val="000000" w:themeColor="text1"/>
          <w:sz w:val="18"/>
          <w:szCs w:val="18"/>
          <w:lang w:val="ro-RO"/>
        </w:rPr>
        <w:t xml:space="preserve"> Pentru încălcarea disciplinei de muncă faţă de salariat</w:t>
      </w:r>
      <w:r w:rsidR="00753A5E" w:rsidRPr="00282F97">
        <w:rPr>
          <w:rFonts w:ascii="Times New Roman" w:hAnsi="Times New Roman" w:cs="Times New Roman"/>
          <w:color w:val="000000" w:themeColor="text1"/>
          <w:sz w:val="18"/>
          <w:szCs w:val="18"/>
          <w:lang w:val="ro-RO"/>
        </w:rPr>
        <w:t>ul ONC</w:t>
      </w:r>
      <w:r w:rsidRPr="00282F97">
        <w:rPr>
          <w:rFonts w:ascii="Times New Roman" w:hAnsi="Times New Roman" w:cs="Times New Roman"/>
          <w:color w:val="000000" w:themeColor="text1"/>
          <w:sz w:val="18"/>
          <w:szCs w:val="18"/>
          <w:lang w:val="ro-RO"/>
        </w:rPr>
        <w:t xml:space="preserve"> pot fi aplicate următoarele sancţiuni disciplinare:</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a)</w:t>
      </w:r>
      <w:r w:rsidRPr="00282F97">
        <w:rPr>
          <w:rFonts w:ascii="Times New Roman" w:hAnsi="Times New Roman" w:cs="Times New Roman"/>
          <w:color w:val="000000" w:themeColor="text1"/>
          <w:sz w:val="18"/>
          <w:szCs w:val="18"/>
          <w:lang w:val="ro-RO"/>
        </w:rPr>
        <w:t xml:space="preserve"> avertismentul;</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b)</w:t>
      </w:r>
      <w:r w:rsidRPr="00282F97">
        <w:rPr>
          <w:rFonts w:ascii="Times New Roman" w:hAnsi="Times New Roman" w:cs="Times New Roman"/>
          <w:color w:val="000000" w:themeColor="text1"/>
          <w:sz w:val="18"/>
          <w:szCs w:val="18"/>
          <w:lang w:val="ro-RO"/>
        </w:rPr>
        <w:t xml:space="preserve"> mustrarea;</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c)</w:t>
      </w:r>
      <w:r w:rsidRPr="00282F97">
        <w:rPr>
          <w:rFonts w:ascii="Times New Roman" w:hAnsi="Times New Roman" w:cs="Times New Roman"/>
          <w:color w:val="000000" w:themeColor="text1"/>
          <w:sz w:val="18"/>
          <w:szCs w:val="18"/>
          <w:lang w:val="ro-RO"/>
        </w:rPr>
        <w:t xml:space="preserve"> mustrarea aspră;</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d)</w:t>
      </w:r>
      <w:r w:rsidRPr="00282F97">
        <w:rPr>
          <w:rFonts w:ascii="Times New Roman" w:hAnsi="Times New Roman" w:cs="Times New Roman"/>
          <w:color w:val="000000" w:themeColor="text1"/>
          <w:sz w:val="18"/>
          <w:szCs w:val="18"/>
          <w:lang w:val="ro-RO"/>
        </w:rPr>
        <w:t xml:space="preserve"> concedierea (în temeiurile prevăzute la art.86 alin.(1) lit. g)-r) din Codul muncii).</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8.2.</w:t>
      </w:r>
      <w:r w:rsidRPr="00282F97">
        <w:rPr>
          <w:rFonts w:ascii="Times New Roman" w:hAnsi="Times New Roman" w:cs="Times New Roman"/>
          <w:color w:val="000000" w:themeColor="text1"/>
          <w:sz w:val="18"/>
          <w:szCs w:val="18"/>
          <w:lang w:val="ro-RO"/>
        </w:rPr>
        <w:t xml:space="preserve"> Se interzice aplicarea amenzilor şi altor sancţiuni pecuniare pentru încălcarea disciplinei de muncă.</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8.3.</w:t>
      </w:r>
      <w:r w:rsidRPr="00282F97">
        <w:rPr>
          <w:rFonts w:ascii="Times New Roman" w:hAnsi="Times New Roman" w:cs="Times New Roman"/>
          <w:color w:val="000000" w:themeColor="text1"/>
          <w:sz w:val="18"/>
          <w:szCs w:val="18"/>
          <w:lang w:val="ro-RO"/>
        </w:rPr>
        <w:t>Pentru aceeaşi abatere disciplinară nu se poate aplica decît o singură sancţiune disciplinară.</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8.4.</w:t>
      </w:r>
      <w:r w:rsidRPr="00282F97">
        <w:rPr>
          <w:rFonts w:ascii="Times New Roman" w:hAnsi="Times New Roman" w:cs="Times New Roman"/>
          <w:color w:val="000000" w:themeColor="text1"/>
          <w:sz w:val="18"/>
          <w:szCs w:val="18"/>
          <w:lang w:val="ro-RO"/>
        </w:rPr>
        <w:t>La aplicarea sancţiunii disciplinare, angajatorul va ţine cont de gravitatea abaterii disciplinare comise şi de alte circumstanţe obiective.</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8.5.</w:t>
      </w:r>
      <w:r w:rsidRPr="00282F97">
        <w:rPr>
          <w:rFonts w:ascii="Times New Roman" w:hAnsi="Times New Roman" w:cs="Times New Roman"/>
          <w:color w:val="000000" w:themeColor="text1"/>
          <w:sz w:val="18"/>
          <w:szCs w:val="18"/>
          <w:lang w:val="ro-RO"/>
        </w:rPr>
        <w:t xml:space="preserve"> Pînă la aplicarea sancţiunii disciplinare, angajatorul este obligat să ceară în scris salariatului o explicaţie scrisă privind fapta comisă. Explicaţia privind fapta comisă poate fi prezentată de către salariat în termen de 5 zile lucrătoare de la data solicitării. Refuzul de a prezenta explicaţia cerută se consemnează într-un proces</w:t>
      </w:r>
      <w:r w:rsidR="00753A5E" w:rsidRPr="00282F97">
        <w:rPr>
          <w:rFonts w:ascii="Times New Roman" w:hAnsi="Times New Roman" w:cs="Times New Roman"/>
          <w:color w:val="000000" w:themeColor="text1"/>
          <w:sz w:val="18"/>
          <w:szCs w:val="18"/>
          <w:lang w:val="ro-RO"/>
        </w:rPr>
        <w:t xml:space="preserve"> </w:t>
      </w:r>
      <w:r w:rsidRPr="00282F97">
        <w:rPr>
          <w:rFonts w:ascii="Times New Roman" w:hAnsi="Times New Roman" w:cs="Times New Roman"/>
          <w:color w:val="000000" w:themeColor="text1"/>
          <w:sz w:val="18"/>
          <w:szCs w:val="18"/>
          <w:lang w:val="ro-RO"/>
        </w:rPr>
        <w:t>- verbal semnat de un reprezentant al angajatorului şi un reprezentant al salariaţilor.</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8.6.</w:t>
      </w:r>
      <w:r w:rsidRPr="00282F97">
        <w:rPr>
          <w:rFonts w:ascii="Times New Roman" w:hAnsi="Times New Roman" w:cs="Times New Roman"/>
          <w:color w:val="000000" w:themeColor="text1"/>
          <w:sz w:val="18"/>
          <w:szCs w:val="18"/>
          <w:lang w:val="ro-RO"/>
        </w:rPr>
        <w:t>În funcţie de gravitatea faptei comise de salariat, angajatorul este în drept să organizeze şi o anchetă de serviciu, a cărei durată nu poate depăşi o lună. În cadrul anchetei, salariatul are dreptul să-şi explice atitudinea şi să prezinte persoanei abilitate cu efectuarea anchetei toate probele şi justificările pe care le consideră necesare.</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8.7.</w:t>
      </w:r>
      <w:r w:rsidRPr="00282F97">
        <w:rPr>
          <w:rFonts w:ascii="Times New Roman" w:hAnsi="Times New Roman" w:cs="Times New Roman"/>
          <w:color w:val="000000" w:themeColor="text1"/>
          <w:sz w:val="18"/>
          <w:szCs w:val="18"/>
          <w:lang w:val="ro-RO"/>
        </w:rPr>
        <w:t>Sancţiunea disciplinară se aplică, de regulă, imediat după constatarea abaterii disciplinare, dar nu mai tîrziu de o lună din ziua constatării ei, fără a lua în calcul timpul aflării salariatului în concediul anual de odihnă, în concediul de studii sau în concediul medical. Sancţiunea disciplinară nu poate fi aplicată după expirarea a 6 luni din ziua comiterii abaterii disciplinare, iar în urma reviziei sau a controlului activităţii economico-financiare – după expirarea a 2 ani de la data comiterii. În termenele indicate nu se include durata desfăşurării procedurii penale.</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8.8.</w:t>
      </w:r>
      <w:r w:rsidRPr="00282F97">
        <w:rPr>
          <w:rFonts w:ascii="Times New Roman" w:hAnsi="Times New Roman" w:cs="Times New Roman"/>
          <w:color w:val="000000" w:themeColor="text1"/>
          <w:sz w:val="18"/>
          <w:szCs w:val="18"/>
          <w:lang w:val="ro-RO"/>
        </w:rPr>
        <w:t xml:space="preserve"> Sancţiunea disciplinară se aplică prin ordin, în care se indică în mod obligatoriu:</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a)</w:t>
      </w:r>
      <w:r w:rsidRPr="00282F97">
        <w:rPr>
          <w:rFonts w:ascii="Times New Roman" w:hAnsi="Times New Roman" w:cs="Times New Roman"/>
          <w:color w:val="000000" w:themeColor="text1"/>
          <w:sz w:val="18"/>
          <w:szCs w:val="18"/>
          <w:lang w:val="ro-RO"/>
        </w:rPr>
        <w:t xml:space="preserve"> temeiurile de fapt şi de drept ale aplicării sancţiunii;</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b)</w:t>
      </w:r>
      <w:r w:rsidRPr="00282F97">
        <w:rPr>
          <w:rFonts w:ascii="Times New Roman" w:hAnsi="Times New Roman" w:cs="Times New Roman"/>
          <w:color w:val="000000" w:themeColor="text1"/>
          <w:sz w:val="18"/>
          <w:szCs w:val="18"/>
          <w:lang w:val="ro-RO"/>
        </w:rPr>
        <w:t xml:space="preserve"> termenul în care sancţiunea poate fi contestată;</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c)</w:t>
      </w:r>
      <w:r w:rsidRPr="00282F97">
        <w:rPr>
          <w:rFonts w:ascii="Times New Roman" w:hAnsi="Times New Roman" w:cs="Times New Roman"/>
          <w:color w:val="000000" w:themeColor="text1"/>
          <w:sz w:val="18"/>
          <w:szCs w:val="18"/>
          <w:lang w:val="ro-RO"/>
        </w:rPr>
        <w:t xml:space="preserve"> organul în care sancţiunea poate fi contestată.</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8.9.</w:t>
      </w:r>
      <w:r w:rsidRPr="00282F97">
        <w:rPr>
          <w:rFonts w:ascii="Times New Roman" w:hAnsi="Times New Roman" w:cs="Times New Roman"/>
          <w:color w:val="000000" w:themeColor="text1"/>
          <w:sz w:val="18"/>
          <w:szCs w:val="18"/>
          <w:lang w:val="ro-RO"/>
        </w:rPr>
        <w:t>Ordinul de sancţionare, cu excepţia sancţiunii disciplinare sub formă de concediere conform art.206 alin.(1) lit.d) din Codul muncii care se aplică cu respectarea art.81 alin.(3)</w:t>
      </w:r>
      <w:r w:rsidRPr="00282F97">
        <w:rPr>
          <w:rFonts w:ascii="Times New Roman" w:hAnsi="Times New Roman" w:cs="Times New Roman"/>
          <w:color w:val="000000" w:themeColor="text1"/>
          <w:sz w:val="18"/>
          <w:szCs w:val="18"/>
          <w:lang w:val="en-US"/>
        </w:rPr>
        <w:t xml:space="preserve"> </w:t>
      </w:r>
      <w:r w:rsidRPr="00282F97">
        <w:rPr>
          <w:rFonts w:ascii="Times New Roman" w:hAnsi="Times New Roman" w:cs="Times New Roman"/>
          <w:color w:val="000000" w:themeColor="text1"/>
          <w:sz w:val="18"/>
          <w:szCs w:val="18"/>
          <w:lang w:val="ro-RO"/>
        </w:rPr>
        <w:t>din Codul muncii, se comunică salariatului, sub semnătură, în termen de cel mult 5 zile lucrătoare de la data emiterii, iar în cazul în care acesta activează într-o subdiviziune interioară a ONC (filială, reprezentanţă, etc.) aflate în altă localitate - în termen de cel mult 15 zile lucrătoare şi produce efecte de la data comunicării. Refuzul salariatului de a confirma prin semnătură comunicarea ordinului se fixează într-un proces-verbal semnat de un reprezentant al angajatorului şi un reprezentant al salariaţilor.</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8.10.</w:t>
      </w:r>
      <w:r w:rsidRPr="00282F97">
        <w:rPr>
          <w:rFonts w:ascii="Times New Roman" w:hAnsi="Times New Roman" w:cs="Times New Roman"/>
          <w:color w:val="000000" w:themeColor="text1"/>
          <w:sz w:val="18"/>
          <w:szCs w:val="18"/>
          <w:lang w:val="ro-RO"/>
        </w:rPr>
        <w:t>Ordinul de sancţionare poate fi contestat de salariat în instanţa de judecată în condiţiile art.355 din Codul muncii.</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8.11.</w:t>
      </w:r>
      <w:r w:rsidRPr="00282F97">
        <w:rPr>
          <w:rFonts w:ascii="Times New Roman" w:hAnsi="Times New Roman" w:cs="Times New Roman"/>
          <w:color w:val="000000" w:themeColor="text1"/>
          <w:sz w:val="18"/>
          <w:szCs w:val="18"/>
          <w:lang w:val="ro-RO"/>
        </w:rPr>
        <w:t xml:space="preserve"> Termenul de validitate a sancţiunii disciplinare constituie un an din ziua aplicării. Dacă pe parcursul acestui termen salariatul nu va fi supus unei noi sancţiuni disciplinare, se consideră că sancţiunea disciplinară nu i-a fost aplicată.Angajatorul este în drept să revoce sancţiunea disciplinară în decursul unui an din proprie iniţiativă, la rugămintea salariatului, la demersul reprezentanţilor salariaţilor sau al şefului nemijlocit al salariatului.În interiorul termenului de validitate a sancţiunii disciplinare, salariatului sancţionat nu i se aplică stimulări prevăzute la art.203 din Codul muncii şi în pct.7.1 din prezentul Regulament.</w:t>
      </w:r>
    </w:p>
    <w:p w:rsidR="00437168" w:rsidRPr="00282F97" w:rsidRDefault="00437168"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8.12.</w:t>
      </w:r>
      <w:r w:rsidRPr="00282F97">
        <w:rPr>
          <w:rFonts w:ascii="Times New Roman" w:hAnsi="Times New Roman" w:cs="Times New Roman"/>
          <w:color w:val="000000" w:themeColor="text1"/>
          <w:sz w:val="18"/>
          <w:szCs w:val="18"/>
          <w:lang w:val="ro-RO"/>
        </w:rPr>
        <w:t xml:space="preserve"> În conformitate cu prevederile</w:t>
      </w:r>
      <w:r w:rsidRPr="00282F97">
        <w:rPr>
          <w:lang w:val="en-US"/>
        </w:rPr>
        <w:t xml:space="preserve"> </w:t>
      </w:r>
      <w:r w:rsidRPr="00282F97">
        <w:rPr>
          <w:rFonts w:ascii="Times New Roman" w:hAnsi="Times New Roman" w:cs="Times New Roman"/>
          <w:color w:val="000000" w:themeColor="text1"/>
          <w:sz w:val="18"/>
          <w:szCs w:val="18"/>
          <w:lang w:val="ro-RO"/>
        </w:rPr>
        <w:t xml:space="preserve">art.86 alin.(1) lit. o) </w:t>
      </w:r>
      <w:r w:rsidR="00282F97">
        <w:rPr>
          <w:rFonts w:ascii="Times New Roman" w:hAnsi="Times New Roman" w:cs="Times New Roman"/>
          <w:color w:val="000000" w:themeColor="text1"/>
          <w:sz w:val="18"/>
          <w:szCs w:val="18"/>
          <w:lang w:val="ro-RO"/>
        </w:rPr>
        <w:t>ş</w:t>
      </w:r>
      <w:r w:rsidRPr="00282F97">
        <w:rPr>
          <w:rFonts w:ascii="Times New Roman" w:hAnsi="Times New Roman" w:cs="Times New Roman"/>
          <w:color w:val="000000" w:themeColor="text1"/>
          <w:sz w:val="18"/>
          <w:szCs w:val="18"/>
          <w:lang w:val="ro-RO"/>
        </w:rPr>
        <w:t>i art.211</w:t>
      </w:r>
      <w:r w:rsidRPr="00282F97">
        <w:rPr>
          <w:rFonts w:ascii="Times New Roman" w:hAnsi="Times New Roman" w:cs="Times New Roman"/>
          <w:color w:val="000000" w:themeColor="text1"/>
          <w:sz w:val="18"/>
          <w:szCs w:val="18"/>
          <w:vertAlign w:val="superscript"/>
          <w:lang w:val="ro-RO"/>
        </w:rPr>
        <w:t>1</w:t>
      </w:r>
      <w:r w:rsidRPr="00282F97">
        <w:rPr>
          <w:rFonts w:ascii="Times New Roman" w:hAnsi="Times New Roman" w:cs="Times New Roman"/>
          <w:color w:val="000000" w:themeColor="text1"/>
          <w:sz w:val="18"/>
          <w:szCs w:val="18"/>
          <w:lang w:val="ro-RO"/>
        </w:rPr>
        <w:t xml:space="preserve"> din Codul muncii se consideră încălcare gravă a obliga</w:t>
      </w:r>
      <w:r w:rsidR="00282F97">
        <w:rPr>
          <w:rFonts w:ascii="Times New Roman" w:hAnsi="Times New Roman" w:cs="Times New Roman"/>
          <w:color w:val="000000" w:themeColor="text1"/>
          <w:sz w:val="18"/>
          <w:szCs w:val="18"/>
          <w:lang w:val="ro-RO"/>
        </w:rPr>
        <w:t>ţ</w:t>
      </w:r>
      <w:r w:rsidRPr="00282F97">
        <w:rPr>
          <w:rFonts w:ascii="Times New Roman" w:hAnsi="Times New Roman" w:cs="Times New Roman"/>
          <w:color w:val="000000" w:themeColor="text1"/>
          <w:sz w:val="18"/>
          <w:szCs w:val="18"/>
          <w:lang w:val="ro-RO"/>
        </w:rPr>
        <w:t>iilor de muncă următoarele acţiuni ale salariatului ONC ce permit concedierea acestuia:</w:t>
      </w:r>
    </w:p>
    <w:p w:rsidR="00437168" w:rsidRPr="00282F97" w:rsidRDefault="00437168" w:rsidP="0052018A">
      <w:pPr>
        <w:pStyle w:val="a3"/>
        <w:numPr>
          <w:ilvl w:val="0"/>
          <w:numId w:val="99"/>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primirea şi eliberarea bunurilor, precum şi a mijloacelor băneşti fără perfectarea documentelor corespunzătoare;</w:t>
      </w:r>
    </w:p>
    <w:p w:rsidR="00437168" w:rsidRPr="00282F97" w:rsidRDefault="00437168" w:rsidP="0052018A">
      <w:pPr>
        <w:pStyle w:val="a3"/>
        <w:numPr>
          <w:ilvl w:val="0"/>
          <w:numId w:val="99"/>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acordarea serviciilor prin uzul funcţiei în schimbul unei remuneraţii, unui serviciu sau altor beneficii;</w:t>
      </w:r>
    </w:p>
    <w:p w:rsidR="00EA22F7" w:rsidRPr="00282F97" w:rsidRDefault="00437168" w:rsidP="0052018A">
      <w:pPr>
        <w:pStyle w:val="a3"/>
        <w:numPr>
          <w:ilvl w:val="0"/>
          <w:numId w:val="99"/>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folosirea în scopuri personale a banilor încasaţi;</w:t>
      </w:r>
    </w:p>
    <w:p w:rsidR="00EA22F7" w:rsidRPr="00282F97" w:rsidRDefault="00437168" w:rsidP="0052018A">
      <w:pPr>
        <w:pStyle w:val="a3"/>
        <w:numPr>
          <w:ilvl w:val="0"/>
          <w:numId w:val="99"/>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folosirea în scopuri personale a bunurilor angajatorului </w:t>
      </w:r>
      <w:r w:rsidR="00282F97">
        <w:rPr>
          <w:rFonts w:ascii="Times New Roman" w:hAnsi="Times New Roman" w:cs="Times New Roman"/>
          <w:color w:val="000000" w:themeColor="text1"/>
          <w:sz w:val="18"/>
          <w:szCs w:val="18"/>
          <w:lang w:val="ro-RO"/>
        </w:rPr>
        <w:t>ş</w:t>
      </w:r>
      <w:r w:rsidRPr="00282F97">
        <w:rPr>
          <w:rFonts w:ascii="Times New Roman" w:hAnsi="Times New Roman" w:cs="Times New Roman"/>
          <w:color w:val="000000" w:themeColor="text1"/>
          <w:sz w:val="18"/>
          <w:szCs w:val="18"/>
          <w:lang w:val="ro-RO"/>
        </w:rPr>
        <w:t>i a bunurilor aflate în gestiunea angajatorului (mijloace fixe aflate în proprietate, arendă, comodat) fără acordul în scris al acestuia;</w:t>
      </w:r>
    </w:p>
    <w:p w:rsidR="00EA22F7" w:rsidRPr="00282F97" w:rsidRDefault="00437168" w:rsidP="0052018A">
      <w:pPr>
        <w:pStyle w:val="a3"/>
        <w:numPr>
          <w:ilvl w:val="0"/>
          <w:numId w:val="99"/>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nerespectarea clauzei de confiden</w:t>
      </w:r>
      <w:r w:rsidR="00282F97">
        <w:rPr>
          <w:rFonts w:ascii="Times New Roman" w:hAnsi="Times New Roman" w:cs="Times New Roman"/>
          <w:color w:val="000000" w:themeColor="text1"/>
          <w:sz w:val="18"/>
          <w:szCs w:val="18"/>
          <w:lang w:val="ro-RO"/>
        </w:rPr>
        <w:t>ţ</w:t>
      </w:r>
      <w:r w:rsidRPr="00282F97">
        <w:rPr>
          <w:rFonts w:ascii="Times New Roman" w:hAnsi="Times New Roman" w:cs="Times New Roman"/>
          <w:color w:val="000000" w:themeColor="text1"/>
          <w:sz w:val="18"/>
          <w:szCs w:val="18"/>
          <w:lang w:val="ro-RO"/>
        </w:rPr>
        <w:t>ialitate;</w:t>
      </w:r>
    </w:p>
    <w:p w:rsidR="00EA22F7" w:rsidRPr="00282F97" w:rsidRDefault="00437168" w:rsidP="0052018A">
      <w:pPr>
        <w:pStyle w:val="a3"/>
        <w:numPr>
          <w:ilvl w:val="0"/>
          <w:numId w:val="99"/>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încălcarea cerin</w:t>
      </w:r>
      <w:r w:rsidR="00282F97">
        <w:rPr>
          <w:rFonts w:ascii="Times New Roman" w:hAnsi="Times New Roman" w:cs="Times New Roman"/>
          <w:color w:val="000000" w:themeColor="text1"/>
          <w:sz w:val="18"/>
          <w:szCs w:val="18"/>
          <w:lang w:val="ro-RO"/>
        </w:rPr>
        <w:t>ţ</w:t>
      </w:r>
      <w:r w:rsidRPr="00282F97">
        <w:rPr>
          <w:rFonts w:ascii="Times New Roman" w:hAnsi="Times New Roman" w:cs="Times New Roman"/>
          <w:color w:val="000000" w:themeColor="text1"/>
          <w:sz w:val="18"/>
          <w:szCs w:val="18"/>
          <w:lang w:val="ro-RO"/>
        </w:rPr>
        <w:t xml:space="preserve">elor de securitate </w:t>
      </w:r>
      <w:r w:rsidR="00282F97">
        <w:rPr>
          <w:rFonts w:ascii="Times New Roman" w:hAnsi="Times New Roman" w:cs="Times New Roman"/>
          <w:color w:val="000000" w:themeColor="text1"/>
          <w:sz w:val="18"/>
          <w:szCs w:val="18"/>
          <w:lang w:val="ro-RO"/>
        </w:rPr>
        <w:t>ş</w:t>
      </w:r>
      <w:r w:rsidRPr="00282F97">
        <w:rPr>
          <w:rFonts w:ascii="Times New Roman" w:hAnsi="Times New Roman" w:cs="Times New Roman"/>
          <w:color w:val="000000" w:themeColor="text1"/>
          <w:sz w:val="18"/>
          <w:szCs w:val="18"/>
          <w:lang w:val="ro-RO"/>
        </w:rPr>
        <w:t>i sănătate în muncă, constatată, în formă scrisă, de conducătorul ONC, de lucrătorul desemnat, de serviciul intern ori extern de protec</w:t>
      </w:r>
      <w:r w:rsidR="00282F97">
        <w:rPr>
          <w:rFonts w:ascii="Times New Roman" w:hAnsi="Times New Roman" w:cs="Times New Roman"/>
          <w:color w:val="000000" w:themeColor="text1"/>
          <w:sz w:val="18"/>
          <w:szCs w:val="18"/>
          <w:lang w:val="ro-RO"/>
        </w:rPr>
        <w:t>ţ</w:t>
      </w:r>
      <w:r w:rsidRPr="00282F97">
        <w:rPr>
          <w:rFonts w:ascii="Times New Roman" w:hAnsi="Times New Roman" w:cs="Times New Roman"/>
          <w:color w:val="000000" w:themeColor="text1"/>
          <w:sz w:val="18"/>
          <w:szCs w:val="18"/>
          <w:lang w:val="ro-RO"/>
        </w:rPr>
        <w:t xml:space="preserve">ie </w:t>
      </w:r>
      <w:r w:rsidR="00282F97">
        <w:rPr>
          <w:rFonts w:ascii="Times New Roman" w:hAnsi="Times New Roman" w:cs="Times New Roman"/>
          <w:color w:val="000000" w:themeColor="text1"/>
          <w:sz w:val="18"/>
          <w:szCs w:val="18"/>
          <w:lang w:val="ro-RO"/>
        </w:rPr>
        <w:t>ş</w:t>
      </w:r>
      <w:r w:rsidRPr="00282F97">
        <w:rPr>
          <w:rFonts w:ascii="Times New Roman" w:hAnsi="Times New Roman" w:cs="Times New Roman"/>
          <w:color w:val="000000" w:themeColor="text1"/>
          <w:sz w:val="18"/>
          <w:szCs w:val="18"/>
          <w:lang w:val="ro-RO"/>
        </w:rPr>
        <w:t>i prevenire sau de Inspectoratul de Stat al Muncii, dacă această încălcare a atras consecin</w:t>
      </w:r>
      <w:r w:rsidR="00282F97">
        <w:rPr>
          <w:rFonts w:ascii="Times New Roman" w:hAnsi="Times New Roman" w:cs="Times New Roman"/>
          <w:color w:val="000000" w:themeColor="text1"/>
          <w:sz w:val="18"/>
          <w:szCs w:val="18"/>
          <w:lang w:val="ro-RO"/>
        </w:rPr>
        <w:t>ţ</w:t>
      </w:r>
      <w:r w:rsidRPr="00282F97">
        <w:rPr>
          <w:rFonts w:ascii="Times New Roman" w:hAnsi="Times New Roman" w:cs="Times New Roman"/>
          <w:color w:val="000000" w:themeColor="text1"/>
          <w:sz w:val="18"/>
          <w:szCs w:val="18"/>
          <w:lang w:val="ro-RO"/>
        </w:rPr>
        <w:t xml:space="preserve">e grave (accident de muncă, avarie) sau a creat un pericol real </w:t>
      </w:r>
      <w:r w:rsidR="00282F97">
        <w:rPr>
          <w:rFonts w:ascii="Times New Roman" w:hAnsi="Times New Roman" w:cs="Times New Roman"/>
          <w:color w:val="000000" w:themeColor="text1"/>
          <w:sz w:val="18"/>
          <w:szCs w:val="18"/>
          <w:lang w:val="ro-RO"/>
        </w:rPr>
        <w:t>ş</w:t>
      </w:r>
      <w:r w:rsidRPr="00282F97">
        <w:rPr>
          <w:rFonts w:ascii="Times New Roman" w:hAnsi="Times New Roman" w:cs="Times New Roman"/>
          <w:color w:val="000000" w:themeColor="text1"/>
          <w:sz w:val="18"/>
          <w:szCs w:val="18"/>
          <w:lang w:val="ro-RO"/>
        </w:rPr>
        <w:t>i iminent al survenirii unor asemenea consecin</w:t>
      </w:r>
      <w:r w:rsidR="00282F97">
        <w:rPr>
          <w:rFonts w:ascii="Times New Roman" w:hAnsi="Times New Roman" w:cs="Times New Roman"/>
          <w:color w:val="000000" w:themeColor="text1"/>
          <w:sz w:val="18"/>
          <w:szCs w:val="18"/>
          <w:lang w:val="ro-RO"/>
        </w:rPr>
        <w:t>ţ</w:t>
      </w:r>
      <w:r w:rsidRPr="00282F97">
        <w:rPr>
          <w:rFonts w:ascii="Times New Roman" w:hAnsi="Times New Roman" w:cs="Times New Roman"/>
          <w:color w:val="000000" w:themeColor="text1"/>
          <w:sz w:val="18"/>
          <w:szCs w:val="18"/>
          <w:lang w:val="ro-RO"/>
        </w:rPr>
        <w:t>e;</w:t>
      </w:r>
    </w:p>
    <w:p w:rsidR="00EA22F7" w:rsidRPr="00282F97" w:rsidRDefault="00437168" w:rsidP="0052018A">
      <w:pPr>
        <w:pStyle w:val="a3"/>
        <w:numPr>
          <w:ilvl w:val="0"/>
          <w:numId w:val="99"/>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refuzul de a trece examenul medical, în cazul în care acesta este obligatoriu, iar salariatul a fost informat de către angajator, în formă scrisă, despre obliga</w:t>
      </w:r>
      <w:r w:rsidR="00282F97">
        <w:rPr>
          <w:rFonts w:ascii="Times New Roman" w:hAnsi="Times New Roman" w:cs="Times New Roman"/>
          <w:color w:val="000000" w:themeColor="text1"/>
          <w:sz w:val="18"/>
          <w:szCs w:val="18"/>
          <w:lang w:val="ro-RO"/>
        </w:rPr>
        <w:t>ţ</w:t>
      </w:r>
      <w:r w:rsidRPr="00282F97">
        <w:rPr>
          <w:rFonts w:ascii="Times New Roman" w:hAnsi="Times New Roman" w:cs="Times New Roman"/>
          <w:color w:val="000000" w:themeColor="text1"/>
          <w:sz w:val="18"/>
          <w:szCs w:val="18"/>
          <w:lang w:val="ro-RO"/>
        </w:rPr>
        <w:t>ia de a trece examenul medical;</w:t>
      </w:r>
    </w:p>
    <w:p w:rsidR="00437168" w:rsidRPr="00282F97" w:rsidRDefault="00437168" w:rsidP="0052018A">
      <w:pPr>
        <w:pStyle w:val="a3"/>
        <w:numPr>
          <w:ilvl w:val="0"/>
          <w:numId w:val="99"/>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cauzarea unui prejudiciu material mărimea căruia depă</w:t>
      </w:r>
      <w:r w:rsidR="00282F97">
        <w:rPr>
          <w:rFonts w:ascii="Times New Roman" w:hAnsi="Times New Roman" w:cs="Times New Roman"/>
          <w:color w:val="000000" w:themeColor="text1"/>
          <w:sz w:val="18"/>
          <w:szCs w:val="18"/>
          <w:lang w:val="ro-RO"/>
        </w:rPr>
        <w:t>ş</w:t>
      </w:r>
      <w:r w:rsidRPr="00282F97">
        <w:rPr>
          <w:rFonts w:ascii="Times New Roman" w:hAnsi="Times New Roman" w:cs="Times New Roman"/>
          <w:color w:val="000000" w:themeColor="text1"/>
          <w:sz w:val="18"/>
          <w:szCs w:val="18"/>
          <w:lang w:val="ro-RO"/>
        </w:rPr>
        <w:t>e</w:t>
      </w:r>
      <w:r w:rsidR="00282F97">
        <w:rPr>
          <w:rFonts w:ascii="Times New Roman" w:hAnsi="Times New Roman" w:cs="Times New Roman"/>
          <w:color w:val="000000" w:themeColor="text1"/>
          <w:sz w:val="18"/>
          <w:szCs w:val="18"/>
          <w:lang w:val="ro-RO"/>
        </w:rPr>
        <w:t>ş</w:t>
      </w:r>
      <w:r w:rsidRPr="00282F97">
        <w:rPr>
          <w:rFonts w:ascii="Times New Roman" w:hAnsi="Times New Roman" w:cs="Times New Roman"/>
          <w:color w:val="000000" w:themeColor="text1"/>
          <w:sz w:val="18"/>
          <w:szCs w:val="18"/>
          <w:lang w:val="ro-RO"/>
        </w:rPr>
        <w:t>te cinci salarii medii lunare pe economie prognozate.</w:t>
      </w:r>
    </w:p>
    <w:p w:rsidR="003C7804" w:rsidRPr="00282F97" w:rsidRDefault="003C7804" w:rsidP="00924C53">
      <w:pPr>
        <w:pStyle w:val="af0"/>
        <w:spacing w:before="120"/>
        <w:jc w:val="center"/>
        <w:rPr>
          <w:color w:val="000000" w:themeColor="text1"/>
          <w:sz w:val="18"/>
          <w:szCs w:val="18"/>
        </w:rPr>
      </w:pPr>
      <w:r w:rsidRPr="00282F97">
        <w:rPr>
          <w:color w:val="000000" w:themeColor="text1"/>
          <w:sz w:val="18"/>
          <w:szCs w:val="18"/>
        </w:rPr>
        <w:t>IX. PROTECŢIA MUNCII</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 xml:space="preserve">9.1. </w:t>
      </w:r>
      <w:r w:rsidRPr="00282F97">
        <w:rPr>
          <w:rFonts w:ascii="Times New Roman" w:hAnsi="Times New Roman" w:cs="Times New Roman"/>
          <w:color w:val="000000" w:themeColor="text1"/>
          <w:sz w:val="18"/>
          <w:szCs w:val="18"/>
          <w:lang w:val="ro-RO"/>
        </w:rPr>
        <w:t xml:space="preserve">Organizarea protecţiei muncii </w:t>
      </w:r>
      <w:r w:rsidR="008921BB" w:rsidRPr="00282F97">
        <w:rPr>
          <w:rFonts w:ascii="Times New Roman" w:hAnsi="Times New Roman" w:cs="Times New Roman"/>
          <w:color w:val="000000" w:themeColor="text1"/>
          <w:sz w:val="18"/>
          <w:szCs w:val="18"/>
          <w:lang w:val="ro-RO"/>
        </w:rPr>
        <w:t xml:space="preserve">în cadrul ONC </w:t>
      </w:r>
      <w:r w:rsidRPr="00282F97">
        <w:rPr>
          <w:rFonts w:ascii="Times New Roman" w:hAnsi="Times New Roman" w:cs="Times New Roman"/>
          <w:color w:val="000000" w:themeColor="text1"/>
          <w:sz w:val="18"/>
          <w:szCs w:val="18"/>
          <w:lang w:val="ro-RO"/>
        </w:rPr>
        <w:t>s</w:t>
      </w:r>
      <w:bookmarkStart w:id="0" w:name="_GoBack"/>
      <w:bookmarkEnd w:id="0"/>
      <w:r w:rsidRPr="00282F97">
        <w:rPr>
          <w:rFonts w:ascii="Times New Roman" w:hAnsi="Times New Roman" w:cs="Times New Roman"/>
          <w:color w:val="000000" w:themeColor="text1"/>
          <w:sz w:val="18"/>
          <w:szCs w:val="18"/>
          <w:lang w:val="ro-RO"/>
        </w:rPr>
        <w:t>e efectuează în conformitate cu prevederile Legii securităţii şi sănătăţii în muncă nr. 186/2008 şi altor acte normative din domeniul protecţiei muncii.</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9.2.</w:t>
      </w:r>
      <w:r w:rsidRPr="00282F97">
        <w:rPr>
          <w:rFonts w:ascii="Times New Roman" w:hAnsi="Times New Roman" w:cs="Times New Roman"/>
          <w:color w:val="000000" w:themeColor="text1"/>
          <w:sz w:val="18"/>
          <w:szCs w:val="18"/>
          <w:lang w:val="ro-RO"/>
        </w:rPr>
        <w:t xml:space="preserve"> Fiecare salariat are dreptul:</w:t>
      </w:r>
    </w:p>
    <w:p w:rsidR="003C7804" w:rsidRPr="00282F97" w:rsidRDefault="003C7804" w:rsidP="0052018A">
      <w:pPr>
        <w:pStyle w:val="a3"/>
        <w:numPr>
          <w:ilvl w:val="0"/>
          <w:numId w:val="100"/>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aibă un loc de muncă corespunzător normelor de protecţie a muncii;</w:t>
      </w:r>
    </w:p>
    <w:p w:rsidR="003C7804" w:rsidRPr="00282F97" w:rsidRDefault="003C7804" w:rsidP="0052018A">
      <w:pPr>
        <w:pStyle w:val="a3"/>
        <w:numPr>
          <w:ilvl w:val="0"/>
          <w:numId w:val="100"/>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lastRenderedPageBreak/>
        <w:t xml:space="preserve">să fie asigurat în mod obligatoriu contra accidentelor de muncă şi contra bolilor profesionale; </w:t>
      </w:r>
    </w:p>
    <w:p w:rsidR="003C7804" w:rsidRPr="00282F97" w:rsidRDefault="003C7804" w:rsidP="0052018A">
      <w:pPr>
        <w:pStyle w:val="a3"/>
        <w:numPr>
          <w:ilvl w:val="0"/>
          <w:numId w:val="100"/>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 să obţină de la angajator informaţii veridice despre condiţiile de muncă, despre existenţa riscului de vătămare a sănătăţii şi despre măsurile de protecţie împotriva influenţei factorilor de risc;</w:t>
      </w:r>
    </w:p>
    <w:p w:rsidR="003C7804" w:rsidRPr="00282F97" w:rsidRDefault="003C7804" w:rsidP="0052018A">
      <w:pPr>
        <w:pStyle w:val="a3"/>
        <w:numPr>
          <w:ilvl w:val="0"/>
          <w:numId w:val="100"/>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să refuze efectuarea lucrărilor în cazul apariţiei unui pericol pentru viaţă sau sănătate, pînă la înlăturarea acestuia; </w:t>
      </w:r>
    </w:p>
    <w:p w:rsidR="003C7804" w:rsidRPr="00282F97" w:rsidRDefault="003C7804" w:rsidP="0052018A">
      <w:pPr>
        <w:pStyle w:val="a3"/>
        <w:numPr>
          <w:ilvl w:val="0"/>
          <w:numId w:val="100"/>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să fie asigurat, din contul angajatorului, cu echipament de protecţie individuală şi colectivă în modul stabilit; </w:t>
      </w:r>
    </w:p>
    <w:p w:rsidR="003C7804" w:rsidRPr="00282F97" w:rsidRDefault="003C7804" w:rsidP="0052018A">
      <w:pPr>
        <w:pStyle w:val="a3"/>
        <w:numPr>
          <w:ilvl w:val="0"/>
          <w:numId w:val="100"/>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fie instruit în domeniul protecţiei muncii şi să beneficieze de reciclare profesională pentru motive legate de protecţia muncii, din contul angajatorului;</w:t>
      </w:r>
    </w:p>
    <w:p w:rsidR="003C7804" w:rsidRPr="00282F97" w:rsidRDefault="003C7804" w:rsidP="0052018A">
      <w:pPr>
        <w:pStyle w:val="a3"/>
        <w:numPr>
          <w:ilvl w:val="0"/>
          <w:numId w:val="100"/>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se adreseze către angajator, patronate, sindicate, autorităţile administraţiei publice centrale şi locale, instanţele de judecată pentru soluţionarea problemelor ce ţin de protecţia muncii;</w:t>
      </w:r>
    </w:p>
    <w:p w:rsidR="003C7804" w:rsidRPr="00282F97" w:rsidRDefault="003C7804" w:rsidP="0052018A">
      <w:pPr>
        <w:pStyle w:val="a3"/>
        <w:numPr>
          <w:ilvl w:val="0"/>
          <w:numId w:val="100"/>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participe personal sau prin intermediul reprezentanţilor săi la examinarea chestiunilor legate de asigurarea unor condiţii de muncă nepericuloase la locul său de muncă, la cercetarea accidentului de muncă sau a bolii profesionale contractate de el;</w:t>
      </w:r>
    </w:p>
    <w:p w:rsidR="003C7804" w:rsidRPr="00282F97" w:rsidRDefault="003C7804" w:rsidP="0052018A">
      <w:pPr>
        <w:pStyle w:val="a3"/>
        <w:numPr>
          <w:ilvl w:val="0"/>
          <w:numId w:val="100"/>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fie supus unui control medical extraordinar potrivit recomandărilor medicale, cu menţinerea locului de muncă şi a salariului mediu pe durata efectuării controlului respectiv;</w:t>
      </w:r>
    </w:p>
    <w:p w:rsidR="003C7804" w:rsidRPr="00282F97" w:rsidRDefault="003C7804" w:rsidP="0052018A">
      <w:pPr>
        <w:pStyle w:val="a3"/>
        <w:numPr>
          <w:ilvl w:val="0"/>
          <w:numId w:val="100"/>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primească compensaţiile prevăzute de lege, de convenţiile colective, de contractul colectiv şi de cel individual de muncă în cazul cînd este angajat la munci în condiţii grele, vătămătoare şi/sau periculoase.</w:t>
      </w:r>
    </w:p>
    <w:p w:rsidR="003C7804" w:rsidRPr="00282F97" w:rsidRDefault="003C7804" w:rsidP="00E82AF6">
      <w:pPr>
        <w:spacing w:after="0" w:line="240" w:lineRule="auto"/>
        <w:ind w:firstLine="284"/>
        <w:jc w:val="both"/>
        <w:rPr>
          <w:rFonts w:ascii="Times New Roman" w:hAnsi="Times New Roman" w:cs="Times New Roman"/>
          <w:color w:val="000000" w:themeColor="text1"/>
          <w:spacing w:val="-6"/>
          <w:sz w:val="18"/>
          <w:szCs w:val="18"/>
          <w:lang w:val="ro-RO"/>
        </w:rPr>
      </w:pPr>
      <w:r w:rsidRPr="00282F97">
        <w:rPr>
          <w:rFonts w:ascii="Times New Roman" w:hAnsi="Times New Roman" w:cs="Times New Roman"/>
          <w:b/>
          <w:color w:val="000000" w:themeColor="text1"/>
          <w:spacing w:val="-6"/>
          <w:sz w:val="18"/>
          <w:szCs w:val="18"/>
          <w:lang w:val="ro-RO"/>
        </w:rPr>
        <w:t>9.3.</w:t>
      </w:r>
      <w:r w:rsidRPr="00282F97">
        <w:rPr>
          <w:rFonts w:ascii="Times New Roman" w:hAnsi="Times New Roman" w:cs="Times New Roman"/>
          <w:color w:val="000000" w:themeColor="text1"/>
          <w:spacing w:val="-6"/>
          <w:sz w:val="18"/>
          <w:szCs w:val="18"/>
          <w:lang w:val="ro-RO"/>
        </w:rPr>
        <w:t xml:space="preserve"> Salariatul are următoarele obligaţii în domeniul protecţiei muncii:</w:t>
      </w:r>
    </w:p>
    <w:p w:rsidR="003C7804" w:rsidRPr="00282F97" w:rsidRDefault="003C7804" w:rsidP="0052018A">
      <w:pPr>
        <w:pStyle w:val="a3"/>
        <w:numPr>
          <w:ilvl w:val="0"/>
          <w:numId w:val="101"/>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respecte instrucţiunile de protecţie a muncii corespunzătoare activităţii desfăşurate;</w:t>
      </w:r>
    </w:p>
    <w:p w:rsidR="003C7804" w:rsidRPr="00282F97" w:rsidRDefault="003C7804" w:rsidP="0052018A">
      <w:pPr>
        <w:pStyle w:val="a3"/>
        <w:numPr>
          <w:ilvl w:val="0"/>
          <w:numId w:val="101"/>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utilizeze mijloacele de protecţie individuală din dotare conform destinaţiei;</w:t>
      </w:r>
    </w:p>
    <w:p w:rsidR="003C7804" w:rsidRPr="00282F97" w:rsidRDefault="003C7804" w:rsidP="0052018A">
      <w:pPr>
        <w:pStyle w:val="a3"/>
        <w:numPr>
          <w:ilvl w:val="0"/>
          <w:numId w:val="101"/>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csă-şi desfăşoare activitatea fără a pune în pericol atît persoana proprie, cît şi ceilalţi salariaţi;</w:t>
      </w:r>
    </w:p>
    <w:p w:rsidR="003C7804" w:rsidRPr="00282F97" w:rsidRDefault="003C7804" w:rsidP="0052018A">
      <w:pPr>
        <w:pStyle w:val="a3"/>
        <w:numPr>
          <w:ilvl w:val="0"/>
          <w:numId w:val="101"/>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nu ridice, să nu deplaseze, să nu distrugă dispozitivele de protecţie, de semnalizare şi de avertizare, să nu împiedice aplicarea metodelor şi procedeelor de reducere sau eliminare a influenţei factorilor de risc;</w:t>
      </w:r>
    </w:p>
    <w:p w:rsidR="003C7804" w:rsidRPr="00282F97" w:rsidRDefault="003C7804" w:rsidP="0052018A">
      <w:pPr>
        <w:pStyle w:val="a3"/>
        <w:numPr>
          <w:ilvl w:val="0"/>
          <w:numId w:val="101"/>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aducă la cunoştinţa conducătorului său nemijlocit orice defecţiune tehnică sau altă situaţie în care nu sînt respectate cerinţele de protecţie a muncii;</w:t>
      </w:r>
    </w:p>
    <w:p w:rsidR="003C7804" w:rsidRPr="00282F97" w:rsidRDefault="003C7804" w:rsidP="0052018A">
      <w:pPr>
        <w:pStyle w:val="a3"/>
        <w:numPr>
          <w:ilvl w:val="0"/>
          <w:numId w:val="101"/>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să-şi întrerupă activitatea la apariţia unui pericol iminent de accidentare şi să anunţe imediat despre aceasta conducătorul său nemijlocit;</w:t>
      </w:r>
    </w:p>
    <w:p w:rsidR="003C7804" w:rsidRPr="00282F97" w:rsidRDefault="003C7804" w:rsidP="0052018A">
      <w:pPr>
        <w:pStyle w:val="a3"/>
        <w:numPr>
          <w:ilvl w:val="0"/>
          <w:numId w:val="101"/>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aducă la cunoştinţa conducătorului său nemijlocit orice accident sau îmbolnăvire la locul de muncă.</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9.4.</w:t>
      </w:r>
      <w:r w:rsidRPr="00282F97">
        <w:rPr>
          <w:rFonts w:ascii="Times New Roman" w:hAnsi="Times New Roman" w:cs="Times New Roman"/>
          <w:color w:val="000000" w:themeColor="text1"/>
          <w:sz w:val="18"/>
          <w:szCs w:val="18"/>
          <w:lang w:val="ro-RO"/>
        </w:rPr>
        <w:t xml:space="preserve"> Angajatorul răspunde de asigurarea protecţiei muncii în ONC şi are următoarele obligaţii în acest domeniu:</w:t>
      </w:r>
    </w:p>
    <w:p w:rsidR="003C7804" w:rsidRPr="00282F97" w:rsidRDefault="003C7804" w:rsidP="0052018A">
      <w:pPr>
        <w:pStyle w:val="a3"/>
        <w:numPr>
          <w:ilvl w:val="0"/>
          <w:numId w:val="102"/>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să aprobe, în etapa de cercetare, proiectare şi executare a construcţiilor şi echipamentelor tehnice, de elaborare a proceselor tehnologice, soluţii conforme normelor de protecţie a muncii, aplicarea cărora ar elimina riscurile de accidentare a salariaţilor şi de contractare a bolilor profesionale; </w:t>
      </w:r>
    </w:p>
    <w:p w:rsidR="003C7804" w:rsidRPr="00282F97" w:rsidRDefault="003C7804" w:rsidP="0052018A">
      <w:pPr>
        <w:pStyle w:val="a3"/>
        <w:numPr>
          <w:ilvl w:val="0"/>
          <w:numId w:val="102"/>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să activeze numai în temeiul autorizaţiei de funcţionare din punctul de vedere al protecţiei muncii, iar în cazul lansării în producţie a echipamentelor tehnice, a echipamentului individual de protecţie şi de lucru – şi în temeiul avizului corespunzător, documente eliberate de organele abilitate, precum şi să menţină condiţiile pentru care s-au obţinut acestea şi să solicite revizuirea documentelor menţionate în cazul schimbării condiţiilor iniţiale; </w:t>
      </w:r>
    </w:p>
    <w:p w:rsidR="003C7804" w:rsidRPr="00282F97" w:rsidRDefault="003C7804" w:rsidP="0052018A">
      <w:pPr>
        <w:pStyle w:val="a3"/>
        <w:numPr>
          <w:ilvl w:val="0"/>
          <w:numId w:val="102"/>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 să stabilească împuternicirile şi obligaţiile managerilor privind realizarea măsurilor de protecţie a muncii; </w:t>
      </w:r>
    </w:p>
    <w:p w:rsidR="003C7804" w:rsidRPr="00282F97" w:rsidRDefault="003C7804" w:rsidP="0052018A">
      <w:pPr>
        <w:pStyle w:val="a3"/>
        <w:numPr>
          <w:ilvl w:val="0"/>
          <w:numId w:val="102"/>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 să organizeze serviciul pentru protecţia muncii şi serviciul medical</w:t>
      </w:r>
      <w:r w:rsidR="008921BB" w:rsidRPr="00282F97">
        <w:rPr>
          <w:rFonts w:ascii="Times New Roman" w:hAnsi="Times New Roman" w:cs="Times New Roman"/>
          <w:color w:val="000000" w:themeColor="text1"/>
          <w:sz w:val="18"/>
          <w:szCs w:val="18"/>
          <w:lang w:val="ro-RO"/>
        </w:rPr>
        <w:t>, în condi</w:t>
      </w:r>
      <w:r w:rsidR="00282F97">
        <w:rPr>
          <w:rFonts w:ascii="Times New Roman" w:hAnsi="Times New Roman" w:cs="Times New Roman"/>
          <w:color w:val="000000" w:themeColor="text1"/>
          <w:sz w:val="18"/>
          <w:szCs w:val="18"/>
          <w:lang w:val="ro-RO"/>
        </w:rPr>
        <w:t>ţ</w:t>
      </w:r>
      <w:r w:rsidR="008921BB" w:rsidRPr="00282F97">
        <w:rPr>
          <w:rFonts w:ascii="Times New Roman" w:hAnsi="Times New Roman" w:cs="Times New Roman"/>
          <w:color w:val="000000" w:themeColor="text1"/>
          <w:sz w:val="18"/>
          <w:szCs w:val="18"/>
          <w:lang w:val="ro-RO"/>
        </w:rPr>
        <w:t>iile legii</w:t>
      </w:r>
      <w:r w:rsidRPr="00282F97">
        <w:rPr>
          <w:rFonts w:ascii="Times New Roman" w:hAnsi="Times New Roman" w:cs="Times New Roman"/>
          <w:color w:val="000000" w:themeColor="text1"/>
          <w:sz w:val="18"/>
          <w:szCs w:val="18"/>
          <w:lang w:val="ro-RO"/>
        </w:rPr>
        <w:t xml:space="preserve">; </w:t>
      </w:r>
    </w:p>
    <w:p w:rsidR="003C7804" w:rsidRPr="00282F97" w:rsidRDefault="003C7804" w:rsidP="0052018A">
      <w:pPr>
        <w:pStyle w:val="a3"/>
        <w:numPr>
          <w:ilvl w:val="0"/>
          <w:numId w:val="102"/>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să achite instituţiilor medicale cheltuielile pentru acordarea ajutorului medical de urgenţă în caz de accidente de muncă şi acutizare a bolilor profesionale; </w:t>
      </w:r>
    </w:p>
    <w:p w:rsidR="008921BB" w:rsidRPr="00282F97" w:rsidRDefault="003C7804" w:rsidP="0052018A">
      <w:pPr>
        <w:pStyle w:val="a3"/>
        <w:numPr>
          <w:ilvl w:val="0"/>
          <w:numId w:val="102"/>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să contribuie la constituirea în </w:t>
      </w:r>
      <w:r w:rsidR="008921BB" w:rsidRPr="00282F97">
        <w:rPr>
          <w:rFonts w:ascii="Times New Roman" w:hAnsi="Times New Roman" w:cs="Times New Roman"/>
          <w:color w:val="000000" w:themeColor="text1"/>
          <w:sz w:val="18"/>
          <w:szCs w:val="18"/>
          <w:lang w:val="ro-RO"/>
        </w:rPr>
        <w:t xml:space="preserve">cadrul ONC </w:t>
      </w:r>
      <w:r w:rsidRPr="00282F97">
        <w:rPr>
          <w:rFonts w:ascii="Times New Roman" w:hAnsi="Times New Roman" w:cs="Times New Roman"/>
          <w:color w:val="000000" w:themeColor="text1"/>
          <w:sz w:val="18"/>
          <w:szCs w:val="18"/>
          <w:lang w:val="ro-RO"/>
        </w:rPr>
        <w:t>a comitetului pentru protecţia muncii</w:t>
      </w:r>
      <w:r w:rsidR="008921BB" w:rsidRPr="00282F97">
        <w:rPr>
          <w:rFonts w:ascii="Times New Roman" w:hAnsi="Times New Roman" w:cs="Times New Roman"/>
          <w:color w:val="000000" w:themeColor="text1"/>
          <w:sz w:val="18"/>
          <w:szCs w:val="18"/>
          <w:lang w:val="ro-RO"/>
        </w:rPr>
        <w:t>, în condi</w:t>
      </w:r>
      <w:r w:rsidR="00282F97">
        <w:rPr>
          <w:rFonts w:ascii="Times New Roman" w:hAnsi="Times New Roman" w:cs="Times New Roman"/>
          <w:color w:val="000000" w:themeColor="text1"/>
          <w:sz w:val="18"/>
          <w:szCs w:val="18"/>
          <w:lang w:val="ro-RO"/>
        </w:rPr>
        <w:t>ţ</w:t>
      </w:r>
      <w:r w:rsidR="008921BB" w:rsidRPr="00282F97">
        <w:rPr>
          <w:rFonts w:ascii="Times New Roman" w:hAnsi="Times New Roman" w:cs="Times New Roman"/>
          <w:color w:val="000000" w:themeColor="text1"/>
          <w:sz w:val="18"/>
          <w:szCs w:val="18"/>
          <w:lang w:val="ro-RO"/>
        </w:rPr>
        <w:t xml:space="preserve">iile legii; </w:t>
      </w:r>
    </w:p>
    <w:p w:rsidR="003C7804" w:rsidRPr="00282F97" w:rsidRDefault="003C7804" w:rsidP="0052018A">
      <w:pPr>
        <w:pStyle w:val="a3"/>
        <w:numPr>
          <w:ilvl w:val="0"/>
          <w:numId w:val="102"/>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ă asigure evaluarea factorilor de risc la locurile de muncă; </w:t>
      </w:r>
    </w:p>
    <w:p w:rsidR="008921BB" w:rsidRPr="00282F97" w:rsidRDefault="003C7804" w:rsidP="0052018A">
      <w:pPr>
        <w:pStyle w:val="a3"/>
        <w:numPr>
          <w:ilvl w:val="0"/>
          <w:numId w:val="102"/>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asigure elaborarea şi realizarea planului anual privind măsurile de protecţie a muncii în cadrul ONC</w:t>
      </w:r>
      <w:r w:rsidR="008921BB" w:rsidRPr="00282F97">
        <w:rPr>
          <w:rFonts w:ascii="Times New Roman" w:hAnsi="Times New Roman" w:cs="Times New Roman"/>
          <w:color w:val="000000" w:themeColor="text1"/>
          <w:sz w:val="18"/>
          <w:szCs w:val="18"/>
          <w:lang w:val="ro-RO"/>
        </w:rPr>
        <w:t>, în condi</w:t>
      </w:r>
      <w:r w:rsidR="00282F97">
        <w:rPr>
          <w:rFonts w:ascii="Times New Roman" w:hAnsi="Times New Roman" w:cs="Times New Roman"/>
          <w:color w:val="000000" w:themeColor="text1"/>
          <w:sz w:val="18"/>
          <w:szCs w:val="18"/>
          <w:lang w:val="ro-RO"/>
        </w:rPr>
        <w:t>ţ</w:t>
      </w:r>
      <w:r w:rsidR="008921BB" w:rsidRPr="00282F97">
        <w:rPr>
          <w:rFonts w:ascii="Times New Roman" w:hAnsi="Times New Roman" w:cs="Times New Roman"/>
          <w:color w:val="000000" w:themeColor="text1"/>
          <w:sz w:val="18"/>
          <w:szCs w:val="18"/>
          <w:lang w:val="ro-RO"/>
        </w:rPr>
        <w:t xml:space="preserve">iile legii; </w:t>
      </w:r>
    </w:p>
    <w:p w:rsidR="003C7804" w:rsidRPr="00282F97" w:rsidRDefault="003C7804" w:rsidP="0052018A">
      <w:pPr>
        <w:pStyle w:val="a3"/>
        <w:numPr>
          <w:ilvl w:val="0"/>
          <w:numId w:val="102"/>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să nu atragă mijloacele salariaţilor în acoperirea cheltuielilor legate de realizarea măsurilor de protecţie a muncii în cadrul ONC; </w:t>
      </w:r>
    </w:p>
    <w:p w:rsidR="008921BB" w:rsidRPr="00282F97" w:rsidRDefault="003C7804" w:rsidP="0052018A">
      <w:pPr>
        <w:pStyle w:val="a3"/>
        <w:numPr>
          <w:ilvl w:val="0"/>
          <w:numId w:val="102"/>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admită la lucru numai persoane care, în urma controlului (examenului) medical, corespund sarcinilor de muncă ce urmează să le execute; să asigure periodicitatea acestor controale (examene)</w:t>
      </w:r>
      <w:r w:rsidR="008921BB" w:rsidRPr="00282F97">
        <w:rPr>
          <w:rFonts w:ascii="Times New Roman" w:hAnsi="Times New Roman" w:cs="Times New Roman"/>
          <w:color w:val="000000" w:themeColor="text1"/>
          <w:sz w:val="18"/>
          <w:szCs w:val="18"/>
          <w:lang w:val="ro-RO"/>
        </w:rPr>
        <w:t xml:space="preserve"> , în condi</w:t>
      </w:r>
      <w:r w:rsidR="00282F97">
        <w:rPr>
          <w:rFonts w:ascii="Times New Roman" w:hAnsi="Times New Roman" w:cs="Times New Roman"/>
          <w:color w:val="000000" w:themeColor="text1"/>
          <w:sz w:val="18"/>
          <w:szCs w:val="18"/>
          <w:lang w:val="ro-RO"/>
        </w:rPr>
        <w:t>ţ</w:t>
      </w:r>
      <w:r w:rsidR="008921BB" w:rsidRPr="00282F97">
        <w:rPr>
          <w:rFonts w:ascii="Times New Roman" w:hAnsi="Times New Roman" w:cs="Times New Roman"/>
          <w:color w:val="000000" w:themeColor="text1"/>
          <w:sz w:val="18"/>
          <w:szCs w:val="18"/>
          <w:lang w:val="ro-RO"/>
        </w:rPr>
        <w:t xml:space="preserve">iile legii; </w:t>
      </w:r>
    </w:p>
    <w:p w:rsidR="003C7804" w:rsidRPr="00282F97" w:rsidRDefault="003C7804" w:rsidP="0052018A">
      <w:pPr>
        <w:pStyle w:val="a3"/>
        <w:numPr>
          <w:ilvl w:val="0"/>
          <w:numId w:val="102"/>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 să asigure informarea fiecărui salariat asupra riscurilor la care acesta este expus în desfăşurarea activităţii sale la locul de muncă, precum şi asupra măsurilor preventive necesare; </w:t>
      </w:r>
    </w:p>
    <w:p w:rsidR="003C7804" w:rsidRPr="00282F97" w:rsidRDefault="003C7804" w:rsidP="0052018A">
      <w:pPr>
        <w:pStyle w:val="a3"/>
        <w:numPr>
          <w:ilvl w:val="0"/>
          <w:numId w:val="102"/>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să asigure instruirea salariaţilor în materie de protecţie a muncii, inclusiv instruirea împuterniciţilor pentru protecţia muncii; </w:t>
      </w:r>
    </w:p>
    <w:p w:rsidR="003C7804" w:rsidRPr="00282F97" w:rsidRDefault="003C7804" w:rsidP="0052018A">
      <w:pPr>
        <w:pStyle w:val="a3"/>
        <w:numPr>
          <w:ilvl w:val="0"/>
          <w:numId w:val="102"/>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 să elaboreze şi să aprobe, de comun acord cu reprezentanţii salariaţilor, instrucţiuni cu privire la protecţia muncii, corespunzătoare condiţiilor în care se desfăşoară activitatea la locurile de muncă; </w:t>
      </w:r>
    </w:p>
    <w:p w:rsidR="003C7804" w:rsidRPr="00282F97" w:rsidRDefault="003C7804" w:rsidP="0052018A">
      <w:pPr>
        <w:pStyle w:val="a3"/>
        <w:numPr>
          <w:ilvl w:val="0"/>
          <w:numId w:val="102"/>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să asigure dotarea salariaţilor cu echipament individual de protecţie şi de lucru, precum şi păstrarea, întreţinerea, repararea, curăţarea şi dezintoxicarea acestuia; </w:t>
      </w:r>
    </w:p>
    <w:p w:rsidR="003C7804" w:rsidRPr="00282F97" w:rsidRDefault="003C7804" w:rsidP="0052018A">
      <w:pPr>
        <w:pStyle w:val="a3"/>
        <w:numPr>
          <w:ilvl w:val="0"/>
          <w:numId w:val="102"/>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să acorde materiale igienico-sanitare salariaţilor care lucrează la locuri de muncă cu condiţii de murdărire excesivă a pielii sau unde este posibilă acţiunea substanţelor nocive asupra mîinilor; </w:t>
      </w:r>
    </w:p>
    <w:p w:rsidR="008921BB" w:rsidRPr="00282F97" w:rsidRDefault="003C7804" w:rsidP="0052018A">
      <w:pPr>
        <w:pStyle w:val="a3"/>
        <w:numPr>
          <w:ilvl w:val="0"/>
          <w:numId w:val="102"/>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acorde alimentaţie de protecţie salariaţilor care lucrează în condiţii de muncă vătămătoare</w:t>
      </w:r>
      <w:r w:rsidR="008921BB" w:rsidRPr="00282F97">
        <w:rPr>
          <w:rFonts w:ascii="Times New Roman" w:hAnsi="Times New Roman" w:cs="Times New Roman"/>
          <w:color w:val="000000" w:themeColor="text1"/>
          <w:sz w:val="18"/>
          <w:szCs w:val="18"/>
          <w:lang w:val="ro-RO"/>
        </w:rPr>
        <w:t>, în condi</w:t>
      </w:r>
      <w:r w:rsidR="00282F97">
        <w:rPr>
          <w:rFonts w:ascii="Times New Roman" w:hAnsi="Times New Roman" w:cs="Times New Roman"/>
          <w:color w:val="000000" w:themeColor="text1"/>
          <w:sz w:val="18"/>
          <w:szCs w:val="18"/>
          <w:lang w:val="ro-RO"/>
        </w:rPr>
        <w:t>ţ</w:t>
      </w:r>
      <w:r w:rsidR="008921BB" w:rsidRPr="00282F97">
        <w:rPr>
          <w:rFonts w:ascii="Times New Roman" w:hAnsi="Times New Roman" w:cs="Times New Roman"/>
          <w:color w:val="000000" w:themeColor="text1"/>
          <w:sz w:val="18"/>
          <w:szCs w:val="18"/>
          <w:lang w:val="ro-RO"/>
        </w:rPr>
        <w:t xml:space="preserve">iile legii; </w:t>
      </w:r>
    </w:p>
    <w:p w:rsidR="003C7804" w:rsidRPr="00282F97" w:rsidRDefault="003C7804" w:rsidP="0052018A">
      <w:pPr>
        <w:pStyle w:val="a3"/>
        <w:numPr>
          <w:ilvl w:val="0"/>
          <w:numId w:val="102"/>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să asigure buna funcţionare a sistemelor şi dispozitivelor de protecţie, a aparaturii de măsură şi control, precum şi a instalaţiilor de captare, reţinere şi neutralizare a substanţelor nocive degajate în desfăşurarea proceselor tehnologice; </w:t>
      </w:r>
    </w:p>
    <w:p w:rsidR="003C7804" w:rsidRPr="00282F97" w:rsidRDefault="003C7804" w:rsidP="0052018A">
      <w:pPr>
        <w:pStyle w:val="a3"/>
        <w:numPr>
          <w:ilvl w:val="0"/>
          <w:numId w:val="102"/>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să nu ceară salariatului îndeplinirea unor sarcini de muncă cu pericol iminent de accidentare; </w:t>
      </w:r>
    </w:p>
    <w:p w:rsidR="008921BB" w:rsidRPr="00282F97" w:rsidRDefault="003C7804" w:rsidP="0052018A">
      <w:pPr>
        <w:pStyle w:val="a3"/>
        <w:numPr>
          <w:ilvl w:val="0"/>
          <w:numId w:val="102"/>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să asigure fiecare salariat contra accidentelor de muncă şi bolilor profesionale</w:t>
      </w:r>
      <w:r w:rsidR="008921BB" w:rsidRPr="00282F97">
        <w:rPr>
          <w:rFonts w:ascii="Times New Roman" w:hAnsi="Times New Roman" w:cs="Times New Roman"/>
          <w:color w:val="000000" w:themeColor="text1"/>
          <w:sz w:val="18"/>
          <w:szCs w:val="18"/>
          <w:lang w:val="ro-RO"/>
        </w:rPr>
        <w:t>, în condi</w:t>
      </w:r>
      <w:r w:rsidR="00282F97">
        <w:rPr>
          <w:rFonts w:ascii="Times New Roman" w:hAnsi="Times New Roman" w:cs="Times New Roman"/>
          <w:color w:val="000000" w:themeColor="text1"/>
          <w:sz w:val="18"/>
          <w:szCs w:val="18"/>
          <w:lang w:val="ro-RO"/>
        </w:rPr>
        <w:t>ţ</w:t>
      </w:r>
      <w:r w:rsidR="008921BB" w:rsidRPr="00282F97">
        <w:rPr>
          <w:rFonts w:ascii="Times New Roman" w:hAnsi="Times New Roman" w:cs="Times New Roman"/>
          <w:color w:val="000000" w:themeColor="text1"/>
          <w:sz w:val="18"/>
          <w:szCs w:val="18"/>
          <w:lang w:val="ro-RO"/>
        </w:rPr>
        <w:t xml:space="preserve">iile legii; </w:t>
      </w:r>
    </w:p>
    <w:p w:rsidR="003C7804" w:rsidRPr="00282F97" w:rsidRDefault="003C7804" w:rsidP="0052018A">
      <w:pPr>
        <w:pStyle w:val="a3"/>
        <w:numPr>
          <w:ilvl w:val="0"/>
          <w:numId w:val="102"/>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 să asigure publicitatea, cercetarea, evidenţa şi raportarea corectă şi în termenele stabilite a accidentelor de muncă şi a bolilor profesionale produse în cadrul ONC, elaborarea şi realizarea măsurilor de prevenire a acestora; </w:t>
      </w:r>
    </w:p>
    <w:p w:rsidR="003C7804" w:rsidRPr="00282F97" w:rsidRDefault="003C7804" w:rsidP="0052018A">
      <w:pPr>
        <w:pStyle w:val="a3"/>
        <w:numPr>
          <w:ilvl w:val="0"/>
          <w:numId w:val="102"/>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să asigure, în caz de accidentare sau de îmbolnăvire la locul de muncă, acordarea primului ajutor şi transportarea salariaţilor în instituţii medicale; </w:t>
      </w:r>
    </w:p>
    <w:p w:rsidR="003C7804" w:rsidRPr="00282F97" w:rsidRDefault="003C7804" w:rsidP="0052018A">
      <w:pPr>
        <w:pStyle w:val="a3"/>
        <w:numPr>
          <w:ilvl w:val="0"/>
          <w:numId w:val="102"/>
        </w:numPr>
        <w:spacing w:after="0" w:line="240" w:lineRule="auto"/>
        <w:jc w:val="both"/>
        <w:rPr>
          <w:rFonts w:ascii="Times New Roman" w:hAnsi="Times New Roman" w:cs="Times New Roman"/>
          <w:color w:val="000000" w:themeColor="text1"/>
          <w:sz w:val="18"/>
          <w:szCs w:val="18"/>
          <w:lang w:val="ro-RO"/>
        </w:rPr>
      </w:pPr>
      <w:r w:rsidRPr="00282F97">
        <w:rPr>
          <w:rFonts w:ascii="Times New Roman" w:hAnsi="Times New Roman" w:cs="Times New Roman"/>
          <w:color w:val="000000" w:themeColor="text1"/>
          <w:sz w:val="18"/>
          <w:szCs w:val="18"/>
          <w:lang w:val="ro-RO"/>
        </w:rPr>
        <w:t xml:space="preserve">să efectueze, în modul stabilit de Codul muncii, transferul la o muncă mai uşoară a salariaţilor care au nevoie de aceasta din motive de sănătate. </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lastRenderedPageBreak/>
        <w:t>9.5.</w:t>
      </w:r>
      <w:r w:rsidRPr="00282F97">
        <w:rPr>
          <w:rFonts w:ascii="Times New Roman" w:hAnsi="Times New Roman" w:cs="Times New Roman"/>
          <w:color w:val="000000" w:themeColor="text1"/>
          <w:sz w:val="18"/>
          <w:szCs w:val="18"/>
          <w:lang w:val="ro-RO"/>
        </w:rPr>
        <w:t xml:space="preserve"> Cheltuielile aferente realizării măsurilor de protecţie şi igienă a muncii sînt finanţate integral din mijloacele proprii ale</w:t>
      </w:r>
      <w:r w:rsidRPr="00282F97">
        <w:rPr>
          <w:rFonts w:ascii="Times New Roman" w:hAnsi="Times New Roman" w:cs="Times New Roman"/>
          <w:color w:val="000000" w:themeColor="text1"/>
          <w:sz w:val="18"/>
          <w:szCs w:val="18"/>
          <w:lang w:val="en-US"/>
        </w:rPr>
        <w:t xml:space="preserve"> </w:t>
      </w:r>
      <w:r w:rsidRPr="00282F97">
        <w:rPr>
          <w:rFonts w:ascii="Times New Roman" w:hAnsi="Times New Roman" w:cs="Times New Roman"/>
          <w:color w:val="000000" w:themeColor="text1"/>
          <w:sz w:val="18"/>
          <w:szCs w:val="18"/>
          <w:lang w:val="ro-RO"/>
        </w:rPr>
        <w:t>ONC.</w:t>
      </w:r>
    </w:p>
    <w:p w:rsidR="003C7804" w:rsidRPr="00282F97" w:rsidRDefault="003C7804" w:rsidP="00E82AF6">
      <w:pPr>
        <w:pStyle w:val="a4"/>
        <w:spacing w:before="0" w:beforeAutospacing="0" w:after="0" w:afterAutospacing="0"/>
        <w:ind w:firstLine="284"/>
        <w:jc w:val="both"/>
        <w:rPr>
          <w:color w:val="000000" w:themeColor="text1"/>
          <w:sz w:val="18"/>
          <w:szCs w:val="18"/>
          <w:lang w:val="ro-RO"/>
        </w:rPr>
      </w:pPr>
      <w:r w:rsidRPr="00282F97">
        <w:rPr>
          <w:b/>
          <w:color w:val="000000" w:themeColor="text1"/>
          <w:sz w:val="18"/>
          <w:szCs w:val="18"/>
          <w:lang w:val="ro-RO"/>
        </w:rPr>
        <w:t>9.6.</w:t>
      </w:r>
      <w:r w:rsidRPr="00282F97">
        <w:rPr>
          <w:color w:val="000000" w:themeColor="text1"/>
          <w:sz w:val="18"/>
          <w:szCs w:val="18"/>
          <w:lang w:val="ro-RO"/>
        </w:rPr>
        <w:t xml:space="preserve"> Salariaţii din  cadrul ONC nu suportă nici un fel de cheltuieli legate de finanţarea măsurilor de protecţie şi igienă a muncii.</w:t>
      </w:r>
    </w:p>
    <w:p w:rsidR="003C7804" w:rsidRPr="00282F97" w:rsidRDefault="003C7804" w:rsidP="00544E0B">
      <w:pPr>
        <w:pStyle w:val="af0"/>
        <w:jc w:val="center"/>
        <w:rPr>
          <w:color w:val="000000" w:themeColor="text1"/>
          <w:sz w:val="18"/>
          <w:szCs w:val="18"/>
        </w:rPr>
      </w:pPr>
      <w:r w:rsidRPr="00282F97">
        <w:rPr>
          <w:color w:val="000000" w:themeColor="text1"/>
          <w:sz w:val="18"/>
          <w:szCs w:val="18"/>
        </w:rPr>
        <w:t>X. DISPOZIŢII FINALE</w:t>
      </w:r>
    </w:p>
    <w:p w:rsidR="003C7804" w:rsidRPr="00282F97" w:rsidRDefault="003C7804" w:rsidP="00E82AF6">
      <w:pPr>
        <w:spacing w:after="0" w:line="240" w:lineRule="auto"/>
        <w:ind w:firstLine="284"/>
        <w:jc w:val="both"/>
        <w:rPr>
          <w:rFonts w:ascii="Times New Roman" w:hAnsi="Times New Roman" w:cs="Times New Roman"/>
          <w:b/>
          <w:color w:val="000000" w:themeColor="text1"/>
          <w:sz w:val="18"/>
          <w:szCs w:val="18"/>
          <w:lang w:val="ro-RO"/>
        </w:rPr>
      </w:pPr>
      <w:r w:rsidRPr="00282F97">
        <w:rPr>
          <w:rFonts w:ascii="Times New Roman" w:hAnsi="Times New Roman" w:cs="Times New Roman"/>
          <w:b/>
          <w:color w:val="000000" w:themeColor="text1"/>
          <w:sz w:val="18"/>
          <w:szCs w:val="18"/>
          <w:lang w:val="ro-RO"/>
        </w:rPr>
        <w:t>10.1.</w:t>
      </w:r>
      <w:r w:rsidRPr="00282F97">
        <w:rPr>
          <w:rFonts w:ascii="Times New Roman" w:hAnsi="Times New Roman" w:cs="Times New Roman"/>
          <w:color w:val="000000" w:themeColor="text1"/>
          <w:sz w:val="18"/>
          <w:szCs w:val="18"/>
          <w:lang w:val="ro-RO"/>
        </w:rPr>
        <w:t xml:space="preserve"> Subiectele nereglementate de prezentul Regulament sunt reglementate de legislaţia în vigoare.</w:t>
      </w:r>
    </w:p>
    <w:p w:rsidR="003C7804" w:rsidRPr="00282F97" w:rsidRDefault="003C7804" w:rsidP="00E82AF6">
      <w:pPr>
        <w:spacing w:after="0" w:line="240" w:lineRule="auto"/>
        <w:ind w:firstLine="284"/>
        <w:jc w:val="both"/>
        <w:rPr>
          <w:rFonts w:ascii="Times New Roman" w:hAnsi="Times New Roman" w:cs="Times New Roman"/>
          <w:color w:val="000000" w:themeColor="text1"/>
          <w:sz w:val="18"/>
          <w:szCs w:val="18"/>
          <w:lang w:val="ro-RO"/>
        </w:rPr>
      </w:pPr>
      <w:r w:rsidRPr="00282F97">
        <w:rPr>
          <w:rFonts w:ascii="Times New Roman" w:hAnsi="Times New Roman" w:cs="Times New Roman"/>
          <w:b/>
          <w:color w:val="000000" w:themeColor="text1"/>
          <w:sz w:val="18"/>
          <w:szCs w:val="18"/>
          <w:lang w:val="ro-RO"/>
        </w:rPr>
        <w:t xml:space="preserve">10.2. </w:t>
      </w:r>
      <w:r w:rsidRPr="00282F97">
        <w:rPr>
          <w:rFonts w:ascii="Times New Roman" w:hAnsi="Times New Roman" w:cs="Times New Roman"/>
          <w:color w:val="000000" w:themeColor="text1"/>
          <w:sz w:val="18"/>
          <w:szCs w:val="18"/>
          <w:lang w:val="ro-RO"/>
        </w:rPr>
        <w:t>Prezentul Regulament se aduce la cunoştinţa tuturor salariaţilor din cadrul ONC, sub semnătură, şi produce efecte juridice pentru aceştia de la data încunoştinţării. Salariaţii familiarizaţi cu prezentul Regulament confirmă acest fapt prin depunerea semnăturii în Lista salariaţilor familiarizaţi cu Regulamentul, anexată la acesta care este partea lui integrantă.</w:t>
      </w:r>
    </w:p>
    <w:p w:rsidR="003C7804" w:rsidRPr="00282F97" w:rsidRDefault="003C7804" w:rsidP="00E82AF6">
      <w:pPr>
        <w:pStyle w:val="af0"/>
        <w:ind w:firstLine="284"/>
        <w:rPr>
          <w:b w:val="0"/>
          <w:color w:val="000000" w:themeColor="text1"/>
          <w:sz w:val="18"/>
          <w:szCs w:val="18"/>
        </w:rPr>
      </w:pPr>
      <w:r w:rsidRPr="00282F97">
        <w:rPr>
          <w:color w:val="000000" w:themeColor="text1"/>
          <w:sz w:val="18"/>
          <w:szCs w:val="18"/>
        </w:rPr>
        <w:t>10.3.</w:t>
      </w:r>
      <w:r w:rsidRPr="00282F97">
        <w:rPr>
          <w:b w:val="0"/>
          <w:color w:val="000000" w:themeColor="text1"/>
          <w:sz w:val="18"/>
          <w:szCs w:val="18"/>
        </w:rPr>
        <w:t xml:space="preserve"> Prezentul Regulament se afişează în toate subdiviziunile structurale ale ONC.</w:t>
      </w:r>
      <w:r w:rsidRPr="00282F97">
        <w:rPr>
          <w:b w:val="0"/>
          <w:color w:val="000000" w:themeColor="text1"/>
          <w:sz w:val="18"/>
          <w:szCs w:val="18"/>
        </w:rPr>
        <w:tab/>
      </w:r>
    </w:p>
    <w:p w:rsidR="003C7804" w:rsidRPr="00282F97" w:rsidRDefault="003C7804" w:rsidP="00E82AF6">
      <w:pPr>
        <w:spacing w:after="0" w:line="240" w:lineRule="auto"/>
        <w:jc w:val="both"/>
        <w:rPr>
          <w:rFonts w:ascii="Times New Roman" w:hAnsi="Times New Roman" w:cs="Times New Roman"/>
          <w:color w:val="000000" w:themeColor="text1"/>
          <w:sz w:val="18"/>
          <w:szCs w:val="18"/>
          <w:lang w:val="en-US"/>
        </w:rPr>
      </w:pPr>
    </w:p>
    <w:p w:rsidR="003C7804" w:rsidRPr="00282F97" w:rsidRDefault="003C7804" w:rsidP="003C7804">
      <w:pPr>
        <w:spacing w:after="0" w:line="240" w:lineRule="auto"/>
        <w:jc w:val="both"/>
        <w:rPr>
          <w:rFonts w:ascii="Times New Roman" w:hAnsi="Times New Roman" w:cs="Times New Roman"/>
          <w:color w:val="000000" w:themeColor="text1"/>
          <w:sz w:val="18"/>
          <w:szCs w:val="18"/>
          <w:lang w:val="ro-RO"/>
        </w:rPr>
      </w:pPr>
    </w:p>
    <w:p w:rsidR="003C7804" w:rsidRPr="00282F97" w:rsidRDefault="003C7804" w:rsidP="003C7804">
      <w:pPr>
        <w:spacing w:after="0" w:line="240" w:lineRule="auto"/>
        <w:jc w:val="right"/>
        <w:rPr>
          <w:rFonts w:ascii="Times New Roman" w:hAnsi="Times New Roman" w:cs="Times New Roman"/>
          <w:b/>
          <w:i/>
          <w:color w:val="4F81BD" w:themeColor="accent1"/>
          <w:sz w:val="18"/>
          <w:szCs w:val="18"/>
          <w:lang w:val="ro-RO"/>
        </w:rPr>
      </w:pPr>
      <w:r w:rsidRPr="00282F97">
        <w:rPr>
          <w:rFonts w:ascii="Times New Roman" w:hAnsi="Times New Roman" w:cs="Times New Roman"/>
          <w:b/>
          <w:i/>
          <w:color w:val="4F81BD" w:themeColor="accent1"/>
          <w:sz w:val="18"/>
          <w:szCs w:val="18"/>
          <w:lang w:val="ro-RO"/>
        </w:rPr>
        <w:t>Anexă</w:t>
      </w:r>
    </w:p>
    <w:p w:rsidR="003C7804" w:rsidRPr="00282F97" w:rsidRDefault="003C7804" w:rsidP="003C7804">
      <w:pPr>
        <w:spacing w:after="0" w:line="240" w:lineRule="auto"/>
        <w:jc w:val="right"/>
        <w:rPr>
          <w:rFonts w:ascii="Times New Roman" w:hAnsi="Times New Roman" w:cs="Times New Roman"/>
          <w:b/>
          <w:i/>
          <w:color w:val="4F81BD" w:themeColor="accent1"/>
          <w:sz w:val="18"/>
          <w:szCs w:val="18"/>
          <w:lang w:val="en-US"/>
        </w:rPr>
      </w:pPr>
      <w:r w:rsidRPr="00282F97">
        <w:rPr>
          <w:rFonts w:ascii="Times New Roman" w:hAnsi="Times New Roman" w:cs="Times New Roman"/>
          <w:b/>
          <w:i/>
          <w:color w:val="4F81BD" w:themeColor="accent1"/>
          <w:sz w:val="18"/>
          <w:szCs w:val="18"/>
          <w:lang w:val="ro-RO"/>
        </w:rPr>
        <w:t>la Regulamentul intern</w:t>
      </w:r>
      <w:r w:rsidRPr="00282F97">
        <w:rPr>
          <w:rFonts w:ascii="Times New Roman" w:hAnsi="Times New Roman" w:cs="Times New Roman"/>
          <w:b/>
          <w:i/>
          <w:color w:val="4F81BD" w:themeColor="accent1"/>
          <w:sz w:val="18"/>
          <w:szCs w:val="18"/>
          <w:lang w:val="en-US"/>
        </w:rPr>
        <w:t xml:space="preserve"> </w:t>
      </w:r>
    </w:p>
    <w:p w:rsidR="003C7804" w:rsidRPr="00282F97" w:rsidRDefault="003C7804" w:rsidP="003C7804">
      <w:pPr>
        <w:spacing w:after="0" w:line="240" w:lineRule="auto"/>
        <w:jc w:val="right"/>
        <w:rPr>
          <w:rFonts w:ascii="Times New Roman" w:hAnsi="Times New Roman" w:cs="Times New Roman"/>
          <w:b/>
          <w:i/>
          <w:color w:val="4F81BD" w:themeColor="accent1"/>
          <w:sz w:val="18"/>
          <w:szCs w:val="18"/>
          <w:lang w:val="ro-RO"/>
        </w:rPr>
      </w:pPr>
      <w:r w:rsidRPr="00282F97">
        <w:rPr>
          <w:rFonts w:ascii="Times New Roman" w:hAnsi="Times New Roman" w:cs="Times New Roman"/>
          <w:b/>
          <w:i/>
          <w:color w:val="4F81BD" w:themeColor="accent1"/>
          <w:sz w:val="18"/>
          <w:szCs w:val="18"/>
          <w:lang w:val="ro-RO"/>
        </w:rPr>
        <w:t xml:space="preserve">al _________________ </w:t>
      </w:r>
    </w:p>
    <w:p w:rsidR="003C7804" w:rsidRPr="00282F97" w:rsidRDefault="003C7804" w:rsidP="003C7804">
      <w:pPr>
        <w:spacing w:after="0" w:line="240" w:lineRule="auto"/>
        <w:jc w:val="right"/>
        <w:rPr>
          <w:rFonts w:ascii="Times New Roman" w:hAnsi="Times New Roman" w:cs="Times New Roman"/>
          <w:i/>
          <w:color w:val="4F81BD" w:themeColor="accent1"/>
          <w:sz w:val="18"/>
          <w:szCs w:val="18"/>
          <w:lang w:val="ro-RO"/>
        </w:rPr>
      </w:pPr>
      <w:r w:rsidRPr="00282F97">
        <w:rPr>
          <w:rFonts w:ascii="Times New Roman" w:hAnsi="Times New Roman" w:cs="Times New Roman"/>
          <w:i/>
          <w:color w:val="4F81BD" w:themeColor="accent1"/>
          <w:sz w:val="18"/>
          <w:szCs w:val="18"/>
          <w:lang w:val="ro-RO"/>
        </w:rPr>
        <w:t>(denumirea    ONC)</w:t>
      </w:r>
    </w:p>
    <w:p w:rsidR="003C7804" w:rsidRPr="00282F97" w:rsidRDefault="003C7804" w:rsidP="003C7804">
      <w:pPr>
        <w:spacing w:after="0" w:line="240" w:lineRule="auto"/>
        <w:contextualSpacing/>
        <w:jc w:val="center"/>
        <w:rPr>
          <w:rFonts w:ascii="Times New Roman" w:hAnsi="Times New Roman" w:cs="Times New Roman"/>
          <w:b/>
          <w:color w:val="4F81BD" w:themeColor="accent1"/>
          <w:sz w:val="24"/>
          <w:szCs w:val="24"/>
          <w:u w:val="single"/>
          <w:lang w:val="ro-RO"/>
        </w:rPr>
      </w:pPr>
      <w:r w:rsidRPr="00282F97">
        <w:rPr>
          <w:rFonts w:ascii="Times New Roman" w:hAnsi="Times New Roman" w:cs="Times New Roman"/>
          <w:b/>
          <w:color w:val="4F81BD" w:themeColor="accent1"/>
          <w:sz w:val="24"/>
          <w:szCs w:val="24"/>
          <w:u w:val="single"/>
          <w:lang w:val="ro-RO"/>
        </w:rPr>
        <w:t xml:space="preserve">L I S T A </w:t>
      </w:r>
    </w:p>
    <w:p w:rsidR="003C7804" w:rsidRPr="00282F97" w:rsidRDefault="003C7804" w:rsidP="003C7804">
      <w:pPr>
        <w:spacing w:after="0" w:line="240" w:lineRule="auto"/>
        <w:contextualSpacing/>
        <w:jc w:val="center"/>
        <w:rPr>
          <w:rFonts w:ascii="Times New Roman" w:hAnsi="Times New Roman" w:cs="Times New Roman"/>
          <w:color w:val="4F81BD" w:themeColor="accent1"/>
          <w:sz w:val="24"/>
          <w:szCs w:val="24"/>
          <w:lang w:val="ro-RO"/>
        </w:rPr>
      </w:pPr>
      <w:r w:rsidRPr="00282F97">
        <w:rPr>
          <w:rFonts w:ascii="Times New Roman" w:hAnsi="Times New Roman" w:cs="Times New Roman"/>
          <w:b/>
          <w:color w:val="4F81BD" w:themeColor="accent1"/>
          <w:sz w:val="24"/>
          <w:szCs w:val="24"/>
          <w:lang w:val="ro-RO"/>
        </w:rPr>
        <w:t>salariaţilor familiarizaţi cu Regulamentul</w:t>
      </w:r>
      <w:r w:rsidRPr="00282F97">
        <w:rPr>
          <w:rFonts w:ascii="Times New Roman" w:hAnsi="Times New Roman" w:cs="Times New Roman"/>
          <w:color w:val="4F81BD" w:themeColor="accent1"/>
          <w:sz w:val="24"/>
          <w:szCs w:val="24"/>
          <w:lang w:val="ro-RO"/>
        </w:rPr>
        <w:t xml:space="preserve"> </w:t>
      </w:r>
      <w:r w:rsidRPr="00282F97">
        <w:rPr>
          <w:rFonts w:ascii="Times New Roman" w:hAnsi="Times New Roman" w:cs="Times New Roman"/>
          <w:b/>
          <w:color w:val="4F81BD" w:themeColor="accent1"/>
          <w:sz w:val="24"/>
          <w:szCs w:val="24"/>
          <w:lang w:val="ro-RO"/>
        </w:rPr>
        <w:t>intern</w:t>
      </w:r>
      <w:r w:rsidR="008921BB" w:rsidRPr="00282F97">
        <w:rPr>
          <w:rFonts w:ascii="Times New Roman" w:hAnsi="Times New Roman" w:cs="Times New Roman"/>
          <w:b/>
          <w:color w:val="4F81BD" w:themeColor="accent1"/>
          <w:sz w:val="24"/>
          <w:szCs w:val="24"/>
          <w:lang w:val="ro-RO"/>
        </w:rPr>
        <w:t xml:space="preserve"> al ONC</w:t>
      </w:r>
      <w:r w:rsidRPr="00282F97">
        <w:rPr>
          <w:rFonts w:ascii="Times New Roman" w:hAnsi="Times New Roman" w:cs="Times New Roman"/>
          <w:b/>
          <w:i/>
          <w:color w:val="4F81BD" w:themeColor="accent1"/>
          <w:sz w:val="24"/>
          <w:szCs w:val="24"/>
          <w:lang w:val="ro-RO"/>
        </w:rPr>
        <w:t xml:space="preserve"> </w:t>
      </w:r>
    </w:p>
    <w:p w:rsidR="003C7804" w:rsidRPr="00282F97" w:rsidRDefault="003C7804" w:rsidP="003C7804">
      <w:pPr>
        <w:jc w:val="center"/>
        <w:rPr>
          <w:rFonts w:ascii="Times New Roman" w:hAnsi="Times New Roman" w:cs="Times New Roman"/>
          <w:b/>
          <w:i/>
          <w:color w:val="000000" w:themeColor="text1"/>
          <w:sz w:val="24"/>
          <w:szCs w:val="24"/>
          <w:lang w:val="ro-RO"/>
        </w:rPr>
      </w:pPr>
    </w:p>
    <w:tbl>
      <w:tblPr>
        <w:tblStyle w:val="a5"/>
        <w:tblW w:w="0" w:type="auto"/>
        <w:tblLook w:val="00A0" w:firstRow="1" w:lastRow="0" w:firstColumn="1" w:lastColumn="0" w:noHBand="0" w:noVBand="0"/>
      </w:tblPr>
      <w:tblGrid>
        <w:gridCol w:w="543"/>
        <w:gridCol w:w="3165"/>
        <w:gridCol w:w="2200"/>
        <w:gridCol w:w="2000"/>
        <w:gridCol w:w="1663"/>
      </w:tblGrid>
      <w:tr w:rsidR="003C7804" w:rsidRPr="00282F97" w:rsidTr="004A586D">
        <w:tc>
          <w:tcPr>
            <w:tcW w:w="543" w:type="dxa"/>
            <w:shd w:val="clear" w:color="auto" w:fill="0070C0"/>
          </w:tcPr>
          <w:p w:rsidR="003C7804" w:rsidRPr="00282F97" w:rsidRDefault="003C7804" w:rsidP="004A586D">
            <w:pPr>
              <w:jc w:val="center"/>
              <w:rPr>
                <w:rFonts w:ascii="Times New Roman" w:hAnsi="Times New Roman" w:cs="Times New Roman"/>
                <w:b/>
                <w:color w:val="FFFFFF" w:themeColor="background1"/>
                <w:sz w:val="18"/>
                <w:szCs w:val="18"/>
                <w:lang w:val="ro-RO"/>
              </w:rPr>
            </w:pPr>
            <w:r w:rsidRPr="00282F97">
              <w:rPr>
                <w:rFonts w:ascii="Times New Roman" w:hAnsi="Times New Roman" w:cs="Times New Roman"/>
                <w:b/>
                <w:color w:val="FFFFFF" w:themeColor="background1"/>
                <w:sz w:val="18"/>
                <w:szCs w:val="18"/>
                <w:lang w:val="ro-RO"/>
              </w:rPr>
              <w:t>Nr. d/o</w:t>
            </w:r>
          </w:p>
        </w:tc>
        <w:tc>
          <w:tcPr>
            <w:tcW w:w="3165" w:type="dxa"/>
            <w:shd w:val="clear" w:color="auto" w:fill="0070C0"/>
          </w:tcPr>
          <w:p w:rsidR="003C7804" w:rsidRPr="00282F97" w:rsidRDefault="003C7804" w:rsidP="004A586D">
            <w:pPr>
              <w:jc w:val="center"/>
              <w:rPr>
                <w:rFonts w:ascii="Times New Roman" w:hAnsi="Times New Roman" w:cs="Times New Roman"/>
                <w:b/>
                <w:color w:val="FFFFFF" w:themeColor="background1"/>
                <w:sz w:val="18"/>
                <w:szCs w:val="18"/>
              </w:rPr>
            </w:pPr>
            <w:r w:rsidRPr="00282F97">
              <w:rPr>
                <w:rFonts w:ascii="Times New Roman" w:hAnsi="Times New Roman" w:cs="Times New Roman"/>
                <w:b/>
                <w:color w:val="FFFFFF" w:themeColor="background1"/>
                <w:sz w:val="18"/>
                <w:szCs w:val="18"/>
                <w:lang w:val="ro-RO"/>
              </w:rPr>
              <w:t xml:space="preserve">Numele şi prenumele </w:t>
            </w:r>
          </w:p>
          <w:p w:rsidR="003C7804" w:rsidRPr="00282F97" w:rsidRDefault="003C7804" w:rsidP="004A586D">
            <w:pPr>
              <w:jc w:val="center"/>
              <w:rPr>
                <w:rFonts w:ascii="Times New Roman" w:hAnsi="Times New Roman" w:cs="Times New Roman"/>
                <w:b/>
                <w:color w:val="FFFFFF" w:themeColor="background1"/>
                <w:sz w:val="18"/>
                <w:szCs w:val="18"/>
                <w:lang w:val="ro-RO"/>
              </w:rPr>
            </w:pPr>
            <w:r w:rsidRPr="00282F97">
              <w:rPr>
                <w:rFonts w:ascii="Times New Roman" w:hAnsi="Times New Roman" w:cs="Times New Roman"/>
                <w:b/>
                <w:color w:val="FFFFFF" w:themeColor="background1"/>
                <w:sz w:val="18"/>
                <w:szCs w:val="18"/>
                <w:lang w:val="ro-RO"/>
              </w:rPr>
              <w:t xml:space="preserve">salariatului </w:t>
            </w:r>
          </w:p>
        </w:tc>
        <w:tc>
          <w:tcPr>
            <w:tcW w:w="2200" w:type="dxa"/>
            <w:shd w:val="clear" w:color="auto" w:fill="0070C0"/>
          </w:tcPr>
          <w:p w:rsidR="003C7804" w:rsidRPr="00282F97" w:rsidRDefault="003C7804" w:rsidP="004A586D">
            <w:pPr>
              <w:jc w:val="center"/>
              <w:rPr>
                <w:rFonts w:ascii="Times New Roman" w:hAnsi="Times New Roman" w:cs="Times New Roman"/>
                <w:b/>
                <w:color w:val="FFFFFF" w:themeColor="background1"/>
                <w:sz w:val="18"/>
                <w:szCs w:val="18"/>
              </w:rPr>
            </w:pPr>
            <w:r w:rsidRPr="00282F97">
              <w:rPr>
                <w:rFonts w:ascii="Times New Roman" w:hAnsi="Times New Roman" w:cs="Times New Roman"/>
                <w:b/>
                <w:color w:val="FFFFFF" w:themeColor="background1"/>
                <w:sz w:val="18"/>
                <w:szCs w:val="18"/>
                <w:lang w:val="ro-RO"/>
              </w:rPr>
              <w:t>Funcţia</w:t>
            </w:r>
            <w:r w:rsidR="008921BB" w:rsidRPr="00282F97">
              <w:rPr>
                <w:rFonts w:ascii="Times New Roman" w:hAnsi="Times New Roman" w:cs="Times New Roman"/>
                <w:b/>
                <w:color w:val="FFFFFF" w:themeColor="background1"/>
                <w:sz w:val="18"/>
                <w:szCs w:val="18"/>
                <w:lang w:val="ro-RO"/>
              </w:rPr>
              <w:t>/profesia</w:t>
            </w:r>
            <w:r w:rsidRPr="00282F97">
              <w:rPr>
                <w:rFonts w:ascii="Times New Roman" w:hAnsi="Times New Roman" w:cs="Times New Roman"/>
                <w:b/>
                <w:color w:val="FFFFFF" w:themeColor="background1"/>
                <w:sz w:val="18"/>
                <w:szCs w:val="18"/>
                <w:lang w:val="ro-RO"/>
              </w:rPr>
              <w:t xml:space="preserve"> </w:t>
            </w:r>
          </w:p>
          <w:p w:rsidR="003C7804" w:rsidRPr="00282F97" w:rsidRDefault="003C7804" w:rsidP="004A586D">
            <w:pPr>
              <w:jc w:val="center"/>
              <w:rPr>
                <w:rFonts w:ascii="Times New Roman" w:hAnsi="Times New Roman" w:cs="Times New Roman"/>
                <w:b/>
                <w:color w:val="FFFFFF" w:themeColor="background1"/>
                <w:sz w:val="18"/>
                <w:szCs w:val="18"/>
                <w:lang w:val="ro-RO"/>
              </w:rPr>
            </w:pPr>
            <w:r w:rsidRPr="00282F97">
              <w:rPr>
                <w:rFonts w:ascii="Times New Roman" w:hAnsi="Times New Roman" w:cs="Times New Roman"/>
                <w:b/>
                <w:color w:val="FFFFFF" w:themeColor="background1"/>
                <w:sz w:val="18"/>
                <w:szCs w:val="18"/>
                <w:lang w:val="ro-RO"/>
              </w:rPr>
              <w:t>deţinută</w:t>
            </w:r>
          </w:p>
        </w:tc>
        <w:tc>
          <w:tcPr>
            <w:tcW w:w="2000" w:type="dxa"/>
            <w:shd w:val="clear" w:color="auto" w:fill="0070C0"/>
          </w:tcPr>
          <w:p w:rsidR="003C7804" w:rsidRPr="00282F97" w:rsidRDefault="003C7804" w:rsidP="004A586D">
            <w:pPr>
              <w:jc w:val="center"/>
              <w:rPr>
                <w:rFonts w:ascii="Times New Roman" w:hAnsi="Times New Roman" w:cs="Times New Roman"/>
                <w:b/>
                <w:color w:val="FFFFFF" w:themeColor="background1"/>
                <w:sz w:val="18"/>
                <w:szCs w:val="18"/>
                <w:lang w:val="ro-RO"/>
              </w:rPr>
            </w:pPr>
            <w:r w:rsidRPr="00282F97">
              <w:rPr>
                <w:rFonts w:ascii="Times New Roman" w:hAnsi="Times New Roman" w:cs="Times New Roman"/>
                <w:b/>
                <w:color w:val="FFFFFF" w:themeColor="background1"/>
                <w:sz w:val="18"/>
                <w:szCs w:val="18"/>
                <w:lang w:val="ro-RO"/>
              </w:rPr>
              <w:t>Data familiarizării cu Regulamentul intern</w:t>
            </w:r>
          </w:p>
        </w:tc>
        <w:tc>
          <w:tcPr>
            <w:tcW w:w="1663" w:type="dxa"/>
            <w:shd w:val="clear" w:color="auto" w:fill="0070C0"/>
          </w:tcPr>
          <w:p w:rsidR="003C7804" w:rsidRPr="00282F97" w:rsidRDefault="003C7804" w:rsidP="004A586D">
            <w:pPr>
              <w:jc w:val="center"/>
              <w:rPr>
                <w:rFonts w:ascii="Times New Roman" w:hAnsi="Times New Roman" w:cs="Times New Roman"/>
                <w:b/>
                <w:color w:val="FFFFFF" w:themeColor="background1"/>
                <w:sz w:val="18"/>
                <w:szCs w:val="18"/>
                <w:lang w:val="ro-RO"/>
              </w:rPr>
            </w:pPr>
            <w:r w:rsidRPr="00282F97">
              <w:rPr>
                <w:rFonts w:ascii="Times New Roman" w:hAnsi="Times New Roman" w:cs="Times New Roman"/>
                <w:b/>
                <w:color w:val="FFFFFF" w:themeColor="background1"/>
                <w:sz w:val="18"/>
                <w:szCs w:val="18"/>
                <w:lang w:val="ro-RO"/>
              </w:rPr>
              <w:t>Semnătura</w:t>
            </w:r>
          </w:p>
        </w:tc>
      </w:tr>
      <w:tr w:rsidR="003C7804" w:rsidRPr="00282F97" w:rsidTr="004A586D">
        <w:tc>
          <w:tcPr>
            <w:tcW w:w="543" w:type="dxa"/>
          </w:tcPr>
          <w:p w:rsidR="003C7804" w:rsidRPr="00282F97" w:rsidRDefault="003C7804" w:rsidP="004A586D">
            <w:pPr>
              <w:jc w:val="center"/>
              <w:rPr>
                <w:rFonts w:ascii="Times New Roman" w:hAnsi="Times New Roman" w:cs="Times New Roman"/>
                <w:b/>
                <w:color w:val="000000" w:themeColor="text1"/>
                <w:sz w:val="18"/>
                <w:szCs w:val="18"/>
                <w:lang w:val="ro-RO"/>
              </w:rPr>
            </w:pPr>
            <w:r w:rsidRPr="00282F97">
              <w:rPr>
                <w:rFonts w:ascii="Times New Roman" w:hAnsi="Times New Roman" w:cs="Times New Roman"/>
                <w:b/>
                <w:color w:val="000000" w:themeColor="text1"/>
                <w:sz w:val="18"/>
                <w:szCs w:val="18"/>
                <w:lang w:val="ro-RO"/>
              </w:rPr>
              <w:t>1.</w:t>
            </w:r>
          </w:p>
        </w:tc>
        <w:tc>
          <w:tcPr>
            <w:tcW w:w="3165" w:type="dxa"/>
          </w:tcPr>
          <w:p w:rsidR="003C7804" w:rsidRPr="00282F97" w:rsidRDefault="003C7804" w:rsidP="004A586D">
            <w:pPr>
              <w:jc w:val="both"/>
              <w:rPr>
                <w:rFonts w:ascii="Times New Roman" w:hAnsi="Times New Roman" w:cs="Times New Roman"/>
                <w:color w:val="000000" w:themeColor="text1"/>
                <w:sz w:val="18"/>
                <w:szCs w:val="18"/>
                <w:lang w:val="ro-RO"/>
              </w:rPr>
            </w:pPr>
          </w:p>
        </w:tc>
        <w:tc>
          <w:tcPr>
            <w:tcW w:w="2200" w:type="dxa"/>
          </w:tcPr>
          <w:p w:rsidR="003C7804" w:rsidRPr="00282F97" w:rsidRDefault="003C7804" w:rsidP="004A586D">
            <w:pPr>
              <w:jc w:val="both"/>
              <w:rPr>
                <w:rFonts w:ascii="Times New Roman" w:hAnsi="Times New Roman" w:cs="Times New Roman"/>
                <w:color w:val="000000" w:themeColor="text1"/>
                <w:sz w:val="18"/>
                <w:szCs w:val="18"/>
                <w:lang w:val="ro-RO"/>
              </w:rPr>
            </w:pPr>
          </w:p>
        </w:tc>
        <w:tc>
          <w:tcPr>
            <w:tcW w:w="2000" w:type="dxa"/>
          </w:tcPr>
          <w:p w:rsidR="003C7804" w:rsidRPr="00282F97" w:rsidRDefault="003C7804" w:rsidP="004A586D">
            <w:pPr>
              <w:jc w:val="both"/>
              <w:rPr>
                <w:rFonts w:ascii="Times New Roman" w:hAnsi="Times New Roman" w:cs="Times New Roman"/>
                <w:color w:val="000000" w:themeColor="text1"/>
                <w:sz w:val="18"/>
                <w:szCs w:val="18"/>
                <w:lang w:val="ro-RO"/>
              </w:rPr>
            </w:pPr>
          </w:p>
        </w:tc>
        <w:tc>
          <w:tcPr>
            <w:tcW w:w="1663" w:type="dxa"/>
          </w:tcPr>
          <w:p w:rsidR="003C7804" w:rsidRPr="00282F97" w:rsidRDefault="003C7804" w:rsidP="004A586D">
            <w:pPr>
              <w:jc w:val="both"/>
              <w:rPr>
                <w:rFonts w:ascii="Times New Roman" w:hAnsi="Times New Roman" w:cs="Times New Roman"/>
                <w:color w:val="000000" w:themeColor="text1"/>
                <w:sz w:val="18"/>
                <w:szCs w:val="18"/>
                <w:lang w:val="ro-RO"/>
              </w:rPr>
            </w:pPr>
          </w:p>
        </w:tc>
      </w:tr>
      <w:tr w:rsidR="003C7804" w:rsidRPr="00282F97" w:rsidTr="004A586D">
        <w:tc>
          <w:tcPr>
            <w:tcW w:w="543" w:type="dxa"/>
          </w:tcPr>
          <w:p w:rsidR="003C7804" w:rsidRPr="00282F97" w:rsidRDefault="003C7804" w:rsidP="004A586D">
            <w:pPr>
              <w:jc w:val="center"/>
              <w:rPr>
                <w:rFonts w:ascii="Times New Roman" w:hAnsi="Times New Roman" w:cs="Times New Roman"/>
                <w:b/>
                <w:color w:val="000000" w:themeColor="text1"/>
                <w:sz w:val="18"/>
                <w:szCs w:val="18"/>
                <w:lang w:val="ro-RO"/>
              </w:rPr>
            </w:pPr>
            <w:r w:rsidRPr="00282F97">
              <w:rPr>
                <w:rFonts w:ascii="Times New Roman" w:hAnsi="Times New Roman" w:cs="Times New Roman"/>
                <w:b/>
                <w:color w:val="000000" w:themeColor="text1"/>
                <w:sz w:val="18"/>
                <w:szCs w:val="18"/>
                <w:lang w:val="ro-RO"/>
              </w:rPr>
              <w:t>2.</w:t>
            </w:r>
          </w:p>
        </w:tc>
        <w:tc>
          <w:tcPr>
            <w:tcW w:w="3165" w:type="dxa"/>
          </w:tcPr>
          <w:p w:rsidR="003C7804" w:rsidRPr="00282F97" w:rsidRDefault="003C7804" w:rsidP="004A586D">
            <w:pPr>
              <w:jc w:val="both"/>
              <w:rPr>
                <w:rFonts w:ascii="Times New Roman" w:hAnsi="Times New Roman" w:cs="Times New Roman"/>
                <w:color w:val="000000" w:themeColor="text1"/>
                <w:sz w:val="18"/>
                <w:szCs w:val="18"/>
                <w:lang w:val="ro-RO"/>
              </w:rPr>
            </w:pPr>
          </w:p>
        </w:tc>
        <w:tc>
          <w:tcPr>
            <w:tcW w:w="2200" w:type="dxa"/>
          </w:tcPr>
          <w:p w:rsidR="003C7804" w:rsidRPr="00282F97" w:rsidRDefault="003C7804" w:rsidP="004A586D">
            <w:pPr>
              <w:jc w:val="both"/>
              <w:rPr>
                <w:rFonts w:ascii="Times New Roman" w:hAnsi="Times New Roman" w:cs="Times New Roman"/>
                <w:color w:val="000000" w:themeColor="text1"/>
                <w:sz w:val="18"/>
                <w:szCs w:val="18"/>
                <w:lang w:val="ro-RO"/>
              </w:rPr>
            </w:pPr>
          </w:p>
        </w:tc>
        <w:tc>
          <w:tcPr>
            <w:tcW w:w="2000" w:type="dxa"/>
          </w:tcPr>
          <w:p w:rsidR="003C7804" w:rsidRPr="00282F97" w:rsidRDefault="003C7804" w:rsidP="004A586D">
            <w:pPr>
              <w:jc w:val="both"/>
              <w:rPr>
                <w:rFonts w:ascii="Times New Roman" w:hAnsi="Times New Roman" w:cs="Times New Roman"/>
                <w:color w:val="000000" w:themeColor="text1"/>
                <w:sz w:val="18"/>
                <w:szCs w:val="18"/>
                <w:lang w:val="ro-RO"/>
              </w:rPr>
            </w:pPr>
          </w:p>
        </w:tc>
        <w:tc>
          <w:tcPr>
            <w:tcW w:w="1663" w:type="dxa"/>
          </w:tcPr>
          <w:p w:rsidR="003C7804" w:rsidRPr="00282F97" w:rsidRDefault="003C7804" w:rsidP="004A586D">
            <w:pPr>
              <w:jc w:val="both"/>
              <w:rPr>
                <w:rFonts w:ascii="Times New Roman" w:hAnsi="Times New Roman" w:cs="Times New Roman"/>
                <w:color w:val="000000" w:themeColor="text1"/>
                <w:sz w:val="18"/>
                <w:szCs w:val="18"/>
                <w:lang w:val="ro-RO"/>
              </w:rPr>
            </w:pPr>
          </w:p>
        </w:tc>
      </w:tr>
      <w:tr w:rsidR="003C7804" w:rsidRPr="00282F97" w:rsidTr="004A586D">
        <w:tc>
          <w:tcPr>
            <w:tcW w:w="543" w:type="dxa"/>
          </w:tcPr>
          <w:p w:rsidR="003C7804" w:rsidRPr="00282F97" w:rsidRDefault="003C7804" w:rsidP="004A586D">
            <w:pPr>
              <w:jc w:val="center"/>
              <w:rPr>
                <w:rFonts w:ascii="Times New Roman" w:hAnsi="Times New Roman" w:cs="Times New Roman"/>
                <w:b/>
                <w:color w:val="000000" w:themeColor="text1"/>
                <w:sz w:val="18"/>
                <w:szCs w:val="18"/>
                <w:lang w:val="ro-RO"/>
              </w:rPr>
            </w:pPr>
            <w:r w:rsidRPr="00282F97">
              <w:rPr>
                <w:rFonts w:ascii="Times New Roman" w:hAnsi="Times New Roman" w:cs="Times New Roman"/>
                <w:b/>
                <w:color w:val="000000" w:themeColor="text1"/>
                <w:sz w:val="18"/>
                <w:szCs w:val="18"/>
                <w:lang w:val="ro-RO"/>
              </w:rPr>
              <w:t>3.</w:t>
            </w:r>
          </w:p>
        </w:tc>
        <w:tc>
          <w:tcPr>
            <w:tcW w:w="3165" w:type="dxa"/>
          </w:tcPr>
          <w:p w:rsidR="003C7804" w:rsidRPr="00282F97" w:rsidRDefault="003C7804" w:rsidP="004A586D">
            <w:pPr>
              <w:jc w:val="both"/>
              <w:rPr>
                <w:rFonts w:ascii="Times New Roman" w:hAnsi="Times New Roman" w:cs="Times New Roman"/>
                <w:color w:val="000000" w:themeColor="text1"/>
                <w:sz w:val="18"/>
                <w:szCs w:val="18"/>
                <w:lang w:val="ro-RO"/>
              </w:rPr>
            </w:pPr>
          </w:p>
        </w:tc>
        <w:tc>
          <w:tcPr>
            <w:tcW w:w="2200" w:type="dxa"/>
          </w:tcPr>
          <w:p w:rsidR="003C7804" w:rsidRPr="00282F97" w:rsidRDefault="003C7804" w:rsidP="004A586D">
            <w:pPr>
              <w:jc w:val="both"/>
              <w:rPr>
                <w:rFonts w:ascii="Times New Roman" w:hAnsi="Times New Roman" w:cs="Times New Roman"/>
                <w:color w:val="000000" w:themeColor="text1"/>
                <w:sz w:val="18"/>
                <w:szCs w:val="18"/>
                <w:lang w:val="ro-RO"/>
              </w:rPr>
            </w:pPr>
          </w:p>
        </w:tc>
        <w:tc>
          <w:tcPr>
            <w:tcW w:w="2000" w:type="dxa"/>
          </w:tcPr>
          <w:p w:rsidR="003C7804" w:rsidRPr="00282F97" w:rsidRDefault="003C7804" w:rsidP="004A586D">
            <w:pPr>
              <w:jc w:val="both"/>
              <w:rPr>
                <w:rFonts w:ascii="Times New Roman" w:hAnsi="Times New Roman" w:cs="Times New Roman"/>
                <w:color w:val="000000" w:themeColor="text1"/>
                <w:sz w:val="18"/>
                <w:szCs w:val="18"/>
                <w:lang w:val="ro-RO"/>
              </w:rPr>
            </w:pPr>
          </w:p>
        </w:tc>
        <w:tc>
          <w:tcPr>
            <w:tcW w:w="1663" w:type="dxa"/>
          </w:tcPr>
          <w:p w:rsidR="003C7804" w:rsidRPr="00282F97" w:rsidRDefault="003C7804" w:rsidP="004A586D">
            <w:pPr>
              <w:jc w:val="both"/>
              <w:rPr>
                <w:rFonts w:ascii="Times New Roman" w:hAnsi="Times New Roman" w:cs="Times New Roman"/>
                <w:color w:val="000000" w:themeColor="text1"/>
                <w:sz w:val="18"/>
                <w:szCs w:val="18"/>
                <w:lang w:val="ro-RO"/>
              </w:rPr>
            </w:pPr>
          </w:p>
        </w:tc>
      </w:tr>
      <w:tr w:rsidR="003C7804" w:rsidRPr="00282F97" w:rsidTr="004A586D">
        <w:tc>
          <w:tcPr>
            <w:tcW w:w="543" w:type="dxa"/>
          </w:tcPr>
          <w:p w:rsidR="003C7804" w:rsidRPr="00282F97" w:rsidRDefault="003C7804" w:rsidP="004A586D">
            <w:pPr>
              <w:jc w:val="center"/>
              <w:rPr>
                <w:rFonts w:ascii="Times New Roman" w:hAnsi="Times New Roman" w:cs="Times New Roman"/>
                <w:b/>
                <w:color w:val="000000" w:themeColor="text1"/>
                <w:sz w:val="18"/>
                <w:szCs w:val="18"/>
                <w:lang w:val="ro-RO"/>
              </w:rPr>
            </w:pPr>
            <w:r w:rsidRPr="00282F97">
              <w:rPr>
                <w:rFonts w:ascii="Times New Roman" w:hAnsi="Times New Roman" w:cs="Times New Roman"/>
                <w:b/>
                <w:color w:val="000000" w:themeColor="text1"/>
                <w:sz w:val="18"/>
                <w:szCs w:val="18"/>
                <w:lang w:val="ro-RO"/>
              </w:rPr>
              <w:t>5.</w:t>
            </w:r>
          </w:p>
        </w:tc>
        <w:tc>
          <w:tcPr>
            <w:tcW w:w="3165" w:type="dxa"/>
          </w:tcPr>
          <w:p w:rsidR="003C7804" w:rsidRPr="00282F97" w:rsidRDefault="003C7804" w:rsidP="004A586D">
            <w:pPr>
              <w:jc w:val="both"/>
              <w:rPr>
                <w:rFonts w:ascii="Times New Roman" w:hAnsi="Times New Roman" w:cs="Times New Roman"/>
                <w:color w:val="000000" w:themeColor="text1"/>
                <w:sz w:val="18"/>
                <w:szCs w:val="18"/>
                <w:lang w:val="ro-RO"/>
              </w:rPr>
            </w:pPr>
          </w:p>
        </w:tc>
        <w:tc>
          <w:tcPr>
            <w:tcW w:w="2200" w:type="dxa"/>
          </w:tcPr>
          <w:p w:rsidR="003C7804" w:rsidRPr="00282F97" w:rsidRDefault="003C7804" w:rsidP="004A586D">
            <w:pPr>
              <w:jc w:val="both"/>
              <w:rPr>
                <w:rFonts w:ascii="Times New Roman" w:hAnsi="Times New Roman" w:cs="Times New Roman"/>
                <w:color w:val="000000" w:themeColor="text1"/>
                <w:sz w:val="18"/>
                <w:szCs w:val="18"/>
                <w:lang w:val="ro-RO"/>
              </w:rPr>
            </w:pPr>
          </w:p>
        </w:tc>
        <w:tc>
          <w:tcPr>
            <w:tcW w:w="2000" w:type="dxa"/>
          </w:tcPr>
          <w:p w:rsidR="003C7804" w:rsidRPr="00282F97" w:rsidRDefault="003C7804" w:rsidP="004A586D">
            <w:pPr>
              <w:jc w:val="both"/>
              <w:rPr>
                <w:rFonts w:ascii="Times New Roman" w:hAnsi="Times New Roman" w:cs="Times New Roman"/>
                <w:color w:val="000000" w:themeColor="text1"/>
                <w:sz w:val="18"/>
                <w:szCs w:val="18"/>
                <w:lang w:val="ro-RO"/>
              </w:rPr>
            </w:pPr>
          </w:p>
        </w:tc>
        <w:tc>
          <w:tcPr>
            <w:tcW w:w="1663" w:type="dxa"/>
          </w:tcPr>
          <w:p w:rsidR="003C7804" w:rsidRPr="00282F97" w:rsidRDefault="003C7804" w:rsidP="004A586D">
            <w:pPr>
              <w:jc w:val="both"/>
              <w:rPr>
                <w:rFonts w:ascii="Times New Roman" w:hAnsi="Times New Roman" w:cs="Times New Roman"/>
                <w:color w:val="000000" w:themeColor="text1"/>
                <w:sz w:val="18"/>
                <w:szCs w:val="18"/>
                <w:lang w:val="ro-RO"/>
              </w:rPr>
            </w:pPr>
          </w:p>
        </w:tc>
      </w:tr>
      <w:tr w:rsidR="003C7804" w:rsidRPr="00282F97" w:rsidTr="004A586D">
        <w:tc>
          <w:tcPr>
            <w:tcW w:w="543" w:type="dxa"/>
          </w:tcPr>
          <w:p w:rsidR="003C7804" w:rsidRPr="00282F97" w:rsidRDefault="003C7804" w:rsidP="004A586D">
            <w:pPr>
              <w:jc w:val="center"/>
              <w:rPr>
                <w:rFonts w:ascii="Times New Roman" w:hAnsi="Times New Roman" w:cs="Times New Roman"/>
                <w:b/>
                <w:color w:val="000000" w:themeColor="text1"/>
                <w:sz w:val="18"/>
                <w:szCs w:val="18"/>
                <w:lang w:val="ro-RO"/>
              </w:rPr>
            </w:pPr>
            <w:r w:rsidRPr="00282F97">
              <w:rPr>
                <w:rFonts w:ascii="Times New Roman" w:hAnsi="Times New Roman" w:cs="Times New Roman"/>
                <w:b/>
                <w:color w:val="000000" w:themeColor="text1"/>
                <w:sz w:val="18"/>
                <w:szCs w:val="18"/>
                <w:lang w:val="ro-RO"/>
              </w:rPr>
              <w:t>6.</w:t>
            </w:r>
          </w:p>
        </w:tc>
        <w:tc>
          <w:tcPr>
            <w:tcW w:w="3165" w:type="dxa"/>
          </w:tcPr>
          <w:p w:rsidR="003C7804" w:rsidRPr="00282F97" w:rsidRDefault="003C7804" w:rsidP="004A586D">
            <w:pPr>
              <w:jc w:val="both"/>
              <w:rPr>
                <w:rFonts w:ascii="Times New Roman" w:hAnsi="Times New Roman" w:cs="Times New Roman"/>
                <w:color w:val="000000" w:themeColor="text1"/>
                <w:sz w:val="18"/>
                <w:szCs w:val="18"/>
                <w:lang w:val="ro-RO"/>
              </w:rPr>
            </w:pPr>
          </w:p>
        </w:tc>
        <w:tc>
          <w:tcPr>
            <w:tcW w:w="2200" w:type="dxa"/>
          </w:tcPr>
          <w:p w:rsidR="003C7804" w:rsidRPr="00282F97" w:rsidRDefault="003C7804" w:rsidP="004A586D">
            <w:pPr>
              <w:jc w:val="both"/>
              <w:rPr>
                <w:rFonts w:ascii="Times New Roman" w:hAnsi="Times New Roman" w:cs="Times New Roman"/>
                <w:color w:val="000000" w:themeColor="text1"/>
                <w:sz w:val="18"/>
                <w:szCs w:val="18"/>
                <w:lang w:val="ro-RO"/>
              </w:rPr>
            </w:pPr>
          </w:p>
        </w:tc>
        <w:tc>
          <w:tcPr>
            <w:tcW w:w="2000" w:type="dxa"/>
          </w:tcPr>
          <w:p w:rsidR="003C7804" w:rsidRPr="00282F97" w:rsidRDefault="003C7804" w:rsidP="004A586D">
            <w:pPr>
              <w:jc w:val="both"/>
              <w:rPr>
                <w:rFonts w:ascii="Times New Roman" w:hAnsi="Times New Roman" w:cs="Times New Roman"/>
                <w:color w:val="000000" w:themeColor="text1"/>
                <w:sz w:val="18"/>
                <w:szCs w:val="18"/>
                <w:lang w:val="ro-RO"/>
              </w:rPr>
            </w:pPr>
          </w:p>
        </w:tc>
        <w:tc>
          <w:tcPr>
            <w:tcW w:w="1663" w:type="dxa"/>
          </w:tcPr>
          <w:p w:rsidR="003C7804" w:rsidRPr="00282F97" w:rsidRDefault="003C7804" w:rsidP="004A586D">
            <w:pPr>
              <w:jc w:val="both"/>
              <w:rPr>
                <w:rFonts w:ascii="Times New Roman" w:hAnsi="Times New Roman" w:cs="Times New Roman"/>
                <w:color w:val="000000" w:themeColor="text1"/>
                <w:sz w:val="18"/>
                <w:szCs w:val="18"/>
                <w:lang w:val="ro-RO"/>
              </w:rPr>
            </w:pPr>
          </w:p>
        </w:tc>
      </w:tr>
      <w:tr w:rsidR="003C7804" w:rsidRPr="00282F97" w:rsidTr="004A586D">
        <w:tc>
          <w:tcPr>
            <w:tcW w:w="543" w:type="dxa"/>
          </w:tcPr>
          <w:p w:rsidR="003C7804" w:rsidRPr="00282F97" w:rsidRDefault="003C7804" w:rsidP="004A586D">
            <w:pPr>
              <w:jc w:val="center"/>
              <w:rPr>
                <w:rFonts w:ascii="Times New Roman" w:hAnsi="Times New Roman" w:cs="Times New Roman"/>
                <w:b/>
                <w:color w:val="000000" w:themeColor="text1"/>
                <w:sz w:val="18"/>
                <w:szCs w:val="18"/>
              </w:rPr>
            </w:pPr>
            <w:r w:rsidRPr="00282F97">
              <w:rPr>
                <w:rFonts w:ascii="Times New Roman" w:hAnsi="Times New Roman" w:cs="Times New Roman"/>
                <w:b/>
                <w:color w:val="000000" w:themeColor="text1"/>
                <w:sz w:val="18"/>
                <w:szCs w:val="18"/>
              </w:rPr>
              <w:t>…</w:t>
            </w:r>
          </w:p>
        </w:tc>
        <w:tc>
          <w:tcPr>
            <w:tcW w:w="3165" w:type="dxa"/>
          </w:tcPr>
          <w:p w:rsidR="003C7804" w:rsidRPr="00282F97" w:rsidRDefault="003C7804" w:rsidP="004A586D">
            <w:pPr>
              <w:jc w:val="both"/>
              <w:rPr>
                <w:rFonts w:ascii="Times New Roman" w:hAnsi="Times New Roman" w:cs="Times New Roman"/>
                <w:color w:val="000000" w:themeColor="text1"/>
                <w:sz w:val="18"/>
                <w:szCs w:val="18"/>
                <w:lang w:val="ro-RO"/>
              </w:rPr>
            </w:pPr>
          </w:p>
        </w:tc>
        <w:tc>
          <w:tcPr>
            <w:tcW w:w="2200" w:type="dxa"/>
          </w:tcPr>
          <w:p w:rsidR="003C7804" w:rsidRPr="00282F97" w:rsidRDefault="003C7804" w:rsidP="004A586D">
            <w:pPr>
              <w:jc w:val="both"/>
              <w:rPr>
                <w:rFonts w:ascii="Times New Roman" w:hAnsi="Times New Roman" w:cs="Times New Roman"/>
                <w:color w:val="000000" w:themeColor="text1"/>
                <w:sz w:val="18"/>
                <w:szCs w:val="18"/>
                <w:lang w:val="ro-RO"/>
              </w:rPr>
            </w:pPr>
          </w:p>
        </w:tc>
        <w:tc>
          <w:tcPr>
            <w:tcW w:w="2000" w:type="dxa"/>
          </w:tcPr>
          <w:p w:rsidR="003C7804" w:rsidRPr="00282F97" w:rsidRDefault="003C7804" w:rsidP="004A586D">
            <w:pPr>
              <w:jc w:val="both"/>
              <w:rPr>
                <w:rFonts w:ascii="Times New Roman" w:hAnsi="Times New Roman" w:cs="Times New Roman"/>
                <w:color w:val="000000" w:themeColor="text1"/>
                <w:sz w:val="18"/>
                <w:szCs w:val="18"/>
                <w:lang w:val="ro-RO"/>
              </w:rPr>
            </w:pPr>
          </w:p>
        </w:tc>
        <w:tc>
          <w:tcPr>
            <w:tcW w:w="1663" w:type="dxa"/>
          </w:tcPr>
          <w:p w:rsidR="003C7804" w:rsidRPr="00282F97" w:rsidRDefault="003C7804" w:rsidP="004A586D">
            <w:pPr>
              <w:jc w:val="both"/>
              <w:rPr>
                <w:rFonts w:ascii="Times New Roman" w:hAnsi="Times New Roman" w:cs="Times New Roman"/>
                <w:color w:val="000000" w:themeColor="text1"/>
                <w:sz w:val="18"/>
                <w:szCs w:val="18"/>
                <w:lang w:val="ro-RO"/>
              </w:rPr>
            </w:pPr>
          </w:p>
        </w:tc>
      </w:tr>
    </w:tbl>
    <w:p w:rsidR="003C7804" w:rsidRPr="00282F97" w:rsidRDefault="003C7804" w:rsidP="003C7804">
      <w:pPr>
        <w:pStyle w:val="a3"/>
        <w:ind w:left="360"/>
        <w:jc w:val="both"/>
        <w:rPr>
          <w:rFonts w:ascii="Times New Roman" w:hAnsi="Times New Roman" w:cs="Times New Roman"/>
          <w:b/>
          <w:color w:val="000000" w:themeColor="text1"/>
          <w:sz w:val="18"/>
          <w:szCs w:val="18"/>
          <w:lang w:val="en-US"/>
        </w:rPr>
      </w:pPr>
    </w:p>
    <w:tbl>
      <w:tblPr>
        <w:tblStyle w:val="a5"/>
        <w:tblW w:w="0" w:type="auto"/>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037"/>
      </w:tblGrid>
      <w:tr w:rsidR="003C7804" w:rsidRPr="00207E97" w:rsidTr="004A586D">
        <w:tc>
          <w:tcPr>
            <w:tcW w:w="1702" w:type="dxa"/>
          </w:tcPr>
          <w:p w:rsidR="003C7804" w:rsidRPr="00282F97" w:rsidRDefault="003C7804" w:rsidP="004A586D">
            <w:pPr>
              <w:rPr>
                <w:rFonts w:ascii="Times New Roman" w:hAnsi="Times New Roman" w:cs="Times New Roman"/>
                <w:b/>
                <w:color w:val="4F81BD" w:themeColor="accent1"/>
                <w:sz w:val="20"/>
                <w:szCs w:val="20"/>
                <w:lang w:val="ro-RO"/>
              </w:rPr>
            </w:pPr>
            <w:r w:rsidRPr="00282F97">
              <w:rPr>
                <w:rFonts w:ascii="Times New Roman" w:hAnsi="Times New Roman" w:cs="Times New Roman"/>
                <w:b/>
                <w:color w:val="4F81BD" w:themeColor="accent1"/>
                <w:sz w:val="20"/>
                <w:szCs w:val="20"/>
                <w:lang w:val="ro-RO"/>
              </w:rPr>
              <w:t>Anexa 8.2</w:t>
            </w:r>
          </w:p>
          <w:p w:rsidR="003C7804" w:rsidRPr="00282F97" w:rsidRDefault="003C7804" w:rsidP="004A586D">
            <w:pPr>
              <w:rPr>
                <w:rFonts w:ascii="Times New Roman" w:hAnsi="Times New Roman" w:cs="Times New Roman"/>
                <w:b/>
                <w:color w:val="4F81BD" w:themeColor="accent1"/>
                <w:sz w:val="20"/>
                <w:szCs w:val="20"/>
                <w:lang w:val="ro-RO"/>
              </w:rPr>
            </w:pPr>
          </w:p>
          <w:p w:rsidR="003C7804" w:rsidRPr="00282F97" w:rsidRDefault="003C7804" w:rsidP="004A586D">
            <w:pPr>
              <w:rPr>
                <w:rFonts w:ascii="Times New Roman" w:hAnsi="Times New Roman" w:cs="Times New Roman"/>
                <w:b/>
                <w:color w:val="4F81BD" w:themeColor="accent1"/>
                <w:sz w:val="20"/>
                <w:szCs w:val="20"/>
                <w:lang w:val="ro-RO"/>
              </w:rPr>
            </w:pPr>
            <w:r w:rsidRPr="00282F97">
              <w:rPr>
                <w:rFonts w:ascii="Times New Roman" w:hAnsi="Times New Roman" w:cs="Times New Roman"/>
                <w:b/>
                <w:color w:val="4F81BD" w:themeColor="accent1"/>
                <w:sz w:val="20"/>
                <w:szCs w:val="20"/>
                <w:lang w:val="ro-RO"/>
              </w:rPr>
              <w:t>Protecţia datelor personale ale salariatului</w:t>
            </w:r>
          </w:p>
        </w:tc>
        <w:tc>
          <w:tcPr>
            <w:tcW w:w="9037" w:type="dxa"/>
          </w:tcPr>
          <w:p w:rsidR="003C7804" w:rsidRPr="00282F97" w:rsidRDefault="003C7804" w:rsidP="004A586D">
            <w:pPr>
              <w:spacing w:before="100" w:beforeAutospacing="1" w:after="100" w:afterAutospacing="1" w:line="288" w:lineRule="atLeast"/>
              <w:jc w:val="both"/>
              <w:rPr>
                <w:rFonts w:ascii="Times New Roman" w:eastAsia="Times New Roman" w:hAnsi="Times New Roman" w:cs="Times New Roman"/>
                <w:b/>
                <w:color w:val="4F81BD" w:themeColor="accent1"/>
                <w:lang w:val="en-US"/>
              </w:rPr>
            </w:pPr>
            <w:r w:rsidRPr="00282F97">
              <w:rPr>
                <w:rFonts w:ascii="Times New Roman" w:eastAsia="Times New Roman" w:hAnsi="Times New Roman" w:cs="Times New Roman"/>
                <w:b/>
                <w:color w:val="4F81BD" w:themeColor="accent1"/>
                <w:lang w:val="en-US"/>
              </w:rPr>
              <w:t> (</w:t>
            </w:r>
            <w:r w:rsidR="00651ED4" w:rsidRPr="00282F97">
              <w:rPr>
                <w:rFonts w:ascii="Times New Roman" w:eastAsia="Times New Roman" w:hAnsi="Times New Roman" w:cs="Times New Roman"/>
                <w:b/>
                <w:color w:val="4F81BD" w:themeColor="accent1"/>
                <w:lang w:val="en-US"/>
              </w:rPr>
              <w:t>Extras-text,</w:t>
            </w:r>
            <w:r w:rsidRPr="00282F97">
              <w:rPr>
                <w:rFonts w:ascii="Times New Roman" w:eastAsia="Times New Roman" w:hAnsi="Times New Roman" w:cs="Times New Roman"/>
                <w:b/>
                <w:color w:val="4F81BD" w:themeColor="accent1"/>
                <w:lang w:val="en-US"/>
              </w:rPr>
              <w:t xml:space="preserve"> pentru înserare în Regulamentul</w:t>
            </w:r>
            <w:r w:rsidR="008921BB" w:rsidRPr="00282F97">
              <w:rPr>
                <w:rFonts w:ascii="Times New Roman" w:eastAsia="Times New Roman" w:hAnsi="Times New Roman" w:cs="Times New Roman"/>
                <w:b/>
                <w:color w:val="4F81BD" w:themeColor="accent1"/>
                <w:lang w:val="en-US"/>
              </w:rPr>
              <w:t xml:space="preserve"> intern</w:t>
            </w:r>
            <w:r w:rsidRPr="00282F97">
              <w:rPr>
                <w:rFonts w:ascii="Times New Roman" w:eastAsia="Times New Roman" w:hAnsi="Times New Roman" w:cs="Times New Roman"/>
                <w:b/>
                <w:color w:val="4F81BD" w:themeColor="accent1"/>
                <w:lang w:val="en-US"/>
              </w:rPr>
              <w:t>)</w:t>
            </w:r>
          </w:p>
          <w:p w:rsidR="003C7804" w:rsidRPr="00282F97" w:rsidRDefault="003C7804" w:rsidP="004A586D">
            <w:pPr>
              <w:jc w:val="center"/>
              <w:rPr>
                <w:rFonts w:ascii="Times New Roman" w:hAnsi="Times New Roman" w:cs="Times New Roman"/>
                <w:color w:val="4F81BD" w:themeColor="accent1"/>
                <w:sz w:val="28"/>
                <w:szCs w:val="28"/>
                <w:lang w:val="en-US"/>
              </w:rPr>
            </w:pPr>
          </w:p>
        </w:tc>
      </w:tr>
    </w:tbl>
    <w:p w:rsidR="003C7804" w:rsidRPr="00282F97" w:rsidRDefault="003C7804" w:rsidP="003C7804">
      <w:pPr>
        <w:spacing w:after="0" w:line="240" w:lineRule="auto"/>
        <w:jc w:val="center"/>
        <w:rPr>
          <w:rFonts w:ascii="Times New Roman" w:hAnsi="Times New Roman" w:cs="Times New Roman"/>
          <w:b/>
          <w:color w:val="4F81BD" w:themeColor="accent1"/>
          <w:sz w:val="20"/>
          <w:szCs w:val="20"/>
          <w:lang w:val="en-US"/>
        </w:rPr>
      </w:pPr>
      <w:r w:rsidRPr="00282F97">
        <w:rPr>
          <w:rFonts w:ascii="Times New Roman" w:hAnsi="Times New Roman" w:cs="Times New Roman"/>
          <w:b/>
          <w:color w:val="4F81BD" w:themeColor="accent1"/>
          <w:sz w:val="20"/>
          <w:szCs w:val="20"/>
          <w:lang w:val="en-US"/>
        </w:rPr>
        <w:t>PROTECTIA D</w:t>
      </w:r>
      <w:r w:rsidR="00997F01" w:rsidRPr="00282F97">
        <w:rPr>
          <w:rFonts w:ascii="Times New Roman" w:hAnsi="Times New Roman" w:cs="Times New Roman"/>
          <w:b/>
          <w:color w:val="4F81BD" w:themeColor="accent1"/>
          <w:sz w:val="20"/>
          <w:szCs w:val="20"/>
          <w:lang w:val="en-US"/>
        </w:rPr>
        <w:t>ATELOR PERSONALE ALE SALARIATULU</w:t>
      </w:r>
      <w:r w:rsidRPr="00282F97">
        <w:rPr>
          <w:rFonts w:ascii="Times New Roman" w:hAnsi="Times New Roman" w:cs="Times New Roman"/>
          <w:b/>
          <w:color w:val="4F81BD" w:themeColor="accent1"/>
          <w:sz w:val="20"/>
          <w:szCs w:val="20"/>
          <w:lang w:val="en-US"/>
        </w:rPr>
        <w:t>I</w:t>
      </w:r>
    </w:p>
    <w:p w:rsidR="003C7804" w:rsidRPr="00282F97" w:rsidRDefault="003C7804" w:rsidP="003C7804">
      <w:pPr>
        <w:pStyle w:val="a4"/>
        <w:spacing w:before="0" w:beforeAutospacing="0" w:after="0" w:afterAutospacing="0"/>
        <w:jc w:val="both"/>
        <w:rPr>
          <w:color w:val="4F81BD" w:themeColor="accent1"/>
          <w:sz w:val="15"/>
          <w:szCs w:val="15"/>
          <w:shd w:val="clear" w:color="auto" w:fill="FFFFFF"/>
          <w:lang w:val="en-US"/>
        </w:rPr>
      </w:pPr>
    </w:p>
    <w:p w:rsidR="003C7804" w:rsidRPr="00282F97" w:rsidRDefault="003C7804" w:rsidP="003C7804">
      <w:pPr>
        <w:pStyle w:val="a4"/>
        <w:spacing w:before="0" w:beforeAutospacing="0" w:after="0" w:afterAutospacing="0"/>
        <w:jc w:val="both"/>
        <w:rPr>
          <w:b/>
          <w:color w:val="000000" w:themeColor="text1"/>
          <w:sz w:val="18"/>
          <w:szCs w:val="18"/>
          <w:lang w:val="ro-MO"/>
        </w:rPr>
      </w:pPr>
      <w:r w:rsidRPr="00282F97">
        <w:rPr>
          <w:b/>
          <w:color w:val="000000" w:themeColor="text1"/>
          <w:sz w:val="18"/>
          <w:szCs w:val="18"/>
          <w:lang w:val="ro-MO"/>
        </w:rPr>
        <w:t>Cerinţele generale privind prelucrarea datelor personale ale salariatului şi garanţii</w:t>
      </w:r>
      <w:r w:rsidR="00EA22F7" w:rsidRPr="00282F97">
        <w:rPr>
          <w:b/>
          <w:color w:val="000000" w:themeColor="text1"/>
          <w:sz w:val="18"/>
          <w:szCs w:val="18"/>
          <w:lang w:val="ro-MO"/>
        </w:rPr>
        <w:t>le referitoare la protecţia lor</w:t>
      </w:r>
    </w:p>
    <w:p w:rsidR="003C7804" w:rsidRPr="00282F97" w:rsidRDefault="003C7804" w:rsidP="008921BB">
      <w:pPr>
        <w:pStyle w:val="a4"/>
        <w:spacing w:before="0" w:beforeAutospacing="0" w:after="0" w:afterAutospacing="0"/>
        <w:jc w:val="both"/>
        <w:rPr>
          <w:color w:val="000000" w:themeColor="text1"/>
          <w:sz w:val="18"/>
          <w:szCs w:val="18"/>
          <w:lang w:val="ro-MO"/>
        </w:rPr>
      </w:pPr>
      <w:r w:rsidRPr="00282F97">
        <w:rPr>
          <w:color w:val="000000" w:themeColor="text1"/>
          <w:sz w:val="16"/>
          <w:szCs w:val="16"/>
          <w:lang w:val="ro-MO"/>
        </w:rPr>
        <w:t xml:space="preserve">1. În </w:t>
      </w:r>
      <w:r w:rsidRPr="00282F97">
        <w:rPr>
          <w:color w:val="000000" w:themeColor="text1"/>
          <w:sz w:val="18"/>
          <w:szCs w:val="18"/>
          <w:lang w:val="ro-MO"/>
        </w:rPr>
        <w:t>temeiul prevederilor art.91 di</w:t>
      </w:r>
      <w:r w:rsidR="008921BB" w:rsidRPr="00282F97">
        <w:rPr>
          <w:color w:val="000000" w:themeColor="text1"/>
          <w:sz w:val="18"/>
          <w:szCs w:val="18"/>
          <w:lang w:val="ro-MO"/>
        </w:rPr>
        <w:t>n</w:t>
      </w:r>
      <w:r w:rsidRPr="00282F97">
        <w:rPr>
          <w:color w:val="000000" w:themeColor="text1"/>
          <w:sz w:val="18"/>
          <w:szCs w:val="18"/>
          <w:lang w:val="ro-MO"/>
        </w:rPr>
        <w:t xml:space="preserve"> CM RM şi în scopul asigurării drepturilor şi libertăţilor omului şi cetăţeanului, în procesul prelucrării datelor personale ale salariatului</w:t>
      </w:r>
      <w:r w:rsidR="001372E0" w:rsidRPr="00282F97">
        <w:rPr>
          <w:color w:val="000000" w:themeColor="text1"/>
          <w:sz w:val="18"/>
          <w:szCs w:val="18"/>
          <w:lang w:val="ro-MO"/>
        </w:rPr>
        <w:t xml:space="preserve"> ONC</w:t>
      </w:r>
      <w:r w:rsidRPr="00282F97">
        <w:rPr>
          <w:color w:val="000000" w:themeColor="text1"/>
          <w:sz w:val="18"/>
          <w:szCs w:val="18"/>
          <w:lang w:val="ro-MO"/>
        </w:rPr>
        <w:t>, angajatorul şi reprezentanţii lui sînt obligaţi s</w:t>
      </w:r>
      <w:r w:rsidR="008921BB" w:rsidRPr="00282F97">
        <w:rPr>
          <w:color w:val="000000" w:themeColor="text1"/>
          <w:sz w:val="18"/>
          <w:szCs w:val="18"/>
          <w:lang w:val="ro-MO"/>
        </w:rPr>
        <w:t>ă respecte următoarele cerinţe:</w:t>
      </w:r>
    </w:p>
    <w:p w:rsidR="003C7804" w:rsidRPr="00282F97" w:rsidRDefault="003C7804" w:rsidP="0052018A">
      <w:pPr>
        <w:pStyle w:val="a4"/>
        <w:numPr>
          <w:ilvl w:val="0"/>
          <w:numId w:val="34"/>
        </w:numPr>
        <w:spacing w:before="0" w:beforeAutospacing="0" w:after="0" w:afterAutospacing="0"/>
        <w:jc w:val="both"/>
        <w:rPr>
          <w:color w:val="000000" w:themeColor="text1"/>
          <w:sz w:val="18"/>
          <w:szCs w:val="18"/>
          <w:lang w:val="ro-MO"/>
        </w:rPr>
      </w:pPr>
      <w:r w:rsidRPr="00282F97">
        <w:rPr>
          <w:color w:val="000000" w:themeColor="text1"/>
          <w:sz w:val="18"/>
          <w:szCs w:val="18"/>
          <w:lang w:val="ro-MO"/>
        </w:rPr>
        <w:t>prelucrarea datelor personale ale salariatului poate fi efectuată exclusiv în scopul îndeplinirii prevederilor legislaţiei în vigoare, acordării de asistenţă la angajare, instruirii şi avansării în serviciu, asigurării securităţii personale a salariatului, controlului volumului şi calităţii lucrului îndeplinit şi asigurării integrităţii bunurilor unităţii;</w:t>
      </w:r>
    </w:p>
    <w:p w:rsidR="003C7804" w:rsidRPr="00282F97" w:rsidRDefault="003C7804" w:rsidP="0052018A">
      <w:pPr>
        <w:pStyle w:val="a4"/>
        <w:numPr>
          <w:ilvl w:val="0"/>
          <w:numId w:val="34"/>
        </w:numPr>
        <w:spacing w:before="0" w:beforeAutospacing="0" w:after="0" w:afterAutospacing="0"/>
        <w:jc w:val="both"/>
        <w:rPr>
          <w:color w:val="000000" w:themeColor="text1"/>
          <w:sz w:val="18"/>
          <w:szCs w:val="18"/>
          <w:lang w:val="en-US"/>
        </w:rPr>
      </w:pPr>
      <w:r w:rsidRPr="00282F97">
        <w:rPr>
          <w:color w:val="000000" w:themeColor="text1"/>
          <w:sz w:val="18"/>
          <w:szCs w:val="18"/>
          <w:lang w:val="en-US"/>
        </w:rPr>
        <w:t>la determinarea volumului şi conţinutului datelor personale ale salariatului ce urmează a fi prelucrate, angajatorul este obligat să se conducă de legislaţia în vigoare;</w:t>
      </w:r>
    </w:p>
    <w:p w:rsidR="003C7804" w:rsidRPr="00282F97" w:rsidRDefault="003C7804" w:rsidP="0052018A">
      <w:pPr>
        <w:pStyle w:val="a4"/>
        <w:numPr>
          <w:ilvl w:val="0"/>
          <w:numId w:val="34"/>
        </w:numPr>
        <w:spacing w:before="0" w:beforeAutospacing="0" w:after="0" w:afterAutospacing="0"/>
        <w:jc w:val="both"/>
        <w:rPr>
          <w:color w:val="000000" w:themeColor="text1"/>
          <w:sz w:val="18"/>
          <w:szCs w:val="18"/>
          <w:lang w:val="en-US"/>
        </w:rPr>
      </w:pPr>
      <w:r w:rsidRPr="00282F97">
        <w:rPr>
          <w:color w:val="000000" w:themeColor="text1"/>
          <w:sz w:val="18"/>
          <w:szCs w:val="18"/>
          <w:lang w:val="en-US"/>
        </w:rPr>
        <w:t>toate datele personale urmează a fi preluate de la salariat sau din sursa indicată de acesta;</w:t>
      </w:r>
    </w:p>
    <w:p w:rsidR="003C7804" w:rsidRPr="00282F97" w:rsidRDefault="003C7804" w:rsidP="0052018A">
      <w:pPr>
        <w:pStyle w:val="a4"/>
        <w:numPr>
          <w:ilvl w:val="0"/>
          <w:numId w:val="34"/>
        </w:numPr>
        <w:spacing w:before="0" w:beforeAutospacing="0" w:after="0" w:afterAutospacing="0"/>
        <w:jc w:val="both"/>
        <w:rPr>
          <w:color w:val="000000" w:themeColor="text1"/>
          <w:sz w:val="18"/>
          <w:szCs w:val="18"/>
          <w:lang w:val="en-US"/>
        </w:rPr>
      </w:pPr>
      <w:proofErr w:type="gramStart"/>
      <w:r w:rsidRPr="00282F97">
        <w:rPr>
          <w:color w:val="000000" w:themeColor="text1"/>
          <w:sz w:val="18"/>
          <w:szCs w:val="18"/>
          <w:lang w:val="en-US"/>
        </w:rPr>
        <w:t>angajatorul</w:t>
      </w:r>
      <w:proofErr w:type="gramEnd"/>
      <w:r w:rsidRPr="00282F97">
        <w:rPr>
          <w:color w:val="000000" w:themeColor="text1"/>
          <w:sz w:val="18"/>
          <w:szCs w:val="18"/>
          <w:lang w:val="en-US"/>
        </w:rPr>
        <w:t xml:space="preserve"> nu este în drept să obţină şi să prelucreze date referitoare la convingerile politice şi religioase ale salariatului, precum şi la viaţa privată a acestuia. În cazurile prevăzute de lege, angajatorul poate cere şi prelucra date despre viaţa privată a salariatului numai cu acordul scris al acestuia;</w:t>
      </w:r>
    </w:p>
    <w:p w:rsidR="003C7804" w:rsidRPr="00282F97" w:rsidRDefault="003C7804" w:rsidP="0052018A">
      <w:pPr>
        <w:pStyle w:val="a4"/>
        <w:numPr>
          <w:ilvl w:val="0"/>
          <w:numId w:val="34"/>
        </w:numPr>
        <w:spacing w:before="0" w:beforeAutospacing="0" w:after="0" w:afterAutospacing="0"/>
        <w:jc w:val="both"/>
        <w:rPr>
          <w:color w:val="000000" w:themeColor="text1"/>
          <w:sz w:val="18"/>
          <w:szCs w:val="18"/>
          <w:lang w:val="en-US"/>
        </w:rPr>
      </w:pPr>
      <w:r w:rsidRPr="00282F97">
        <w:rPr>
          <w:color w:val="000000" w:themeColor="text1"/>
          <w:sz w:val="18"/>
          <w:szCs w:val="18"/>
          <w:lang w:val="en-US"/>
        </w:rPr>
        <w:t>angajatorul nu este în drept să obţină şi să prelucreze date privind apartenenţa salariatului la sindicate, asociaţii obşteşti şi religioase, partide şi alte organizaţii social-politice, cu excepţia cazurilor prevăzute de lege;</w:t>
      </w:r>
    </w:p>
    <w:p w:rsidR="003C7804" w:rsidRPr="00282F97" w:rsidRDefault="003C7804" w:rsidP="0052018A">
      <w:pPr>
        <w:pStyle w:val="a4"/>
        <w:numPr>
          <w:ilvl w:val="0"/>
          <w:numId w:val="34"/>
        </w:numPr>
        <w:spacing w:before="0" w:beforeAutospacing="0" w:after="0" w:afterAutospacing="0"/>
        <w:jc w:val="both"/>
        <w:rPr>
          <w:color w:val="000000" w:themeColor="text1"/>
          <w:sz w:val="18"/>
          <w:szCs w:val="18"/>
          <w:lang w:val="en-US"/>
        </w:rPr>
      </w:pPr>
      <w:r w:rsidRPr="00282F97">
        <w:rPr>
          <w:color w:val="000000" w:themeColor="text1"/>
          <w:sz w:val="18"/>
          <w:szCs w:val="18"/>
          <w:lang w:val="en-US"/>
        </w:rPr>
        <w:t>la adoptarea unei decizii care afectează interesele salariatului, angajatorul nu este în drept să se bazeze pe datele personale ale salariatului obţinute exclusiv în urma prelucrării automatizate sau pe cale electronică;</w:t>
      </w:r>
    </w:p>
    <w:p w:rsidR="003C7804" w:rsidRPr="00282F97" w:rsidRDefault="003C7804" w:rsidP="0052018A">
      <w:pPr>
        <w:pStyle w:val="a4"/>
        <w:numPr>
          <w:ilvl w:val="0"/>
          <w:numId w:val="34"/>
        </w:numPr>
        <w:spacing w:before="0" w:beforeAutospacing="0" w:after="0" w:afterAutospacing="0"/>
        <w:jc w:val="both"/>
        <w:rPr>
          <w:color w:val="000000" w:themeColor="text1"/>
          <w:sz w:val="18"/>
          <w:szCs w:val="18"/>
          <w:lang w:val="en-US"/>
        </w:rPr>
      </w:pPr>
      <w:r w:rsidRPr="00282F97">
        <w:rPr>
          <w:color w:val="000000" w:themeColor="text1"/>
          <w:sz w:val="18"/>
          <w:szCs w:val="18"/>
          <w:lang w:val="en-US"/>
        </w:rPr>
        <w:t>protecţia datelor personale ale salariatului contra utilizării ilegale sau pierderii este asigurată din contul angajatorului;</w:t>
      </w:r>
    </w:p>
    <w:p w:rsidR="003C7804" w:rsidRPr="00282F97" w:rsidRDefault="003C7804" w:rsidP="0052018A">
      <w:pPr>
        <w:pStyle w:val="a4"/>
        <w:numPr>
          <w:ilvl w:val="0"/>
          <w:numId w:val="34"/>
        </w:numPr>
        <w:spacing w:before="0" w:beforeAutospacing="0" w:after="0" w:afterAutospacing="0"/>
        <w:jc w:val="both"/>
        <w:rPr>
          <w:color w:val="000000" w:themeColor="text1"/>
          <w:sz w:val="18"/>
          <w:szCs w:val="18"/>
          <w:lang w:val="en-US"/>
        </w:rPr>
      </w:pPr>
      <w:r w:rsidRPr="00282F97">
        <w:rPr>
          <w:color w:val="000000" w:themeColor="text1"/>
          <w:sz w:val="18"/>
          <w:szCs w:val="18"/>
          <w:lang w:val="en-US"/>
        </w:rPr>
        <w:t xml:space="preserve">salariaţii şi reprezentanţii lor trebuie să fie familiarizaţi, sub semnătură, cu documentele vizînd modul de prelucrare şi păstrare a datelor personale ale salariaţilor din </w:t>
      </w:r>
      <w:r w:rsidR="00997F01" w:rsidRPr="00282F97">
        <w:rPr>
          <w:color w:val="000000" w:themeColor="text1"/>
          <w:sz w:val="18"/>
          <w:szCs w:val="18"/>
          <w:lang w:val="en-US"/>
        </w:rPr>
        <w:t xml:space="preserve">ONC </w:t>
      </w:r>
      <w:r w:rsidRPr="00282F97">
        <w:rPr>
          <w:color w:val="000000" w:themeColor="text1"/>
          <w:sz w:val="18"/>
          <w:szCs w:val="18"/>
          <w:lang w:val="en-US"/>
        </w:rPr>
        <w:t>şi să fie informaţi despre drepturile şi obligaţiile lor în domeniul respectiv;</w:t>
      </w:r>
    </w:p>
    <w:p w:rsidR="003C7804" w:rsidRPr="00282F97" w:rsidRDefault="003C7804" w:rsidP="0052018A">
      <w:pPr>
        <w:pStyle w:val="a4"/>
        <w:numPr>
          <w:ilvl w:val="0"/>
          <w:numId w:val="34"/>
        </w:numPr>
        <w:spacing w:before="0" w:beforeAutospacing="0" w:after="0" w:afterAutospacing="0"/>
        <w:jc w:val="both"/>
        <w:rPr>
          <w:color w:val="000000" w:themeColor="text1"/>
          <w:sz w:val="18"/>
          <w:szCs w:val="18"/>
          <w:lang w:val="en-US"/>
        </w:rPr>
      </w:pPr>
      <w:r w:rsidRPr="00282F97">
        <w:rPr>
          <w:color w:val="000000" w:themeColor="text1"/>
          <w:sz w:val="18"/>
          <w:szCs w:val="18"/>
          <w:lang w:val="en-US"/>
        </w:rPr>
        <w:t>salariaţii nu trebuie să renunţe la drepturile lor privind păstrarea şi protecţia datelor personale;</w:t>
      </w:r>
    </w:p>
    <w:p w:rsidR="003C7804" w:rsidRPr="00282F97" w:rsidRDefault="003C7804" w:rsidP="0052018A">
      <w:pPr>
        <w:pStyle w:val="a4"/>
        <w:numPr>
          <w:ilvl w:val="0"/>
          <w:numId w:val="34"/>
        </w:numPr>
        <w:spacing w:before="0" w:beforeAutospacing="0" w:after="0" w:afterAutospacing="0"/>
        <w:jc w:val="both"/>
        <w:rPr>
          <w:color w:val="000000" w:themeColor="text1"/>
          <w:sz w:val="18"/>
          <w:szCs w:val="18"/>
          <w:lang w:val="en-US"/>
        </w:rPr>
      </w:pPr>
      <w:proofErr w:type="gramStart"/>
      <w:r w:rsidRPr="00282F97">
        <w:rPr>
          <w:color w:val="000000" w:themeColor="text1"/>
          <w:sz w:val="18"/>
          <w:szCs w:val="18"/>
          <w:lang w:val="en-US"/>
        </w:rPr>
        <w:t>angajatorii</w:t>
      </w:r>
      <w:proofErr w:type="gramEnd"/>
      <w:r w:rsidRPr="00282F97">
        <w:rPr>
          <w:color w:val="000000" w:themeColor="text1"/>
          <w:sz w:val="18"/>
          <w:szCs w:val="18"/>
          <w:lang w:val="en-US"/>
        </w:rPr>
        <w:t>, salariaţii şi reprezentanţii lor trebuie să elaboreze în comun măsurile de protecţie a datelor personale ale salariaţilor.</w:t>
      </w:r>
    </w:p>
    <w:p w:rsidR="003C7804" w:rsidRPr="00282F97" w:rsidRDefault="003C7804" w:rsidP="008921BB">
      <w:pPr>
        <w:pStyle w:val="a4"/>
        <w:spacing w:before="0" w:beforeAutospacing="0" w:after="0" w:afterAutospacing="0"/>
        <w:ind w:left="284" w:firstLine="615"/>
        <w:jc w:val="both"/>
        <w:rPr>
          <w:color w:val="000000" w:themeColor="text1"/>
          <w:sz w:val="18"/>
          <w:szCs w:val="18"/>
          <w:lang w:val="en-US"/>
        </w:rPr>
      </w:pPr>
    </w:p>
    <w:p w:rsidR="003C7804" w:rsidRPr="00282F97" w:rsidRDefault="003C7804" w:rsidP="008921BB">
      <w:pPr>
        <w:pStyle w:val="a4"/>
        <w:spacing w:before="0" w:beforeAutospacing="0" w:after="0" w:afterAutospacing="0"/>
        <w:jc w:val="both"/>
        <w:rPr>
          <w:b/>
          <w:color w:val="000000" w:themeColor="text1"/>
          <w:sz w:val="18"/>
          <w:szCs w:val="18"/>
          <w:lang w:val="ro-MO"/>
        </w:rPr>
      </w:pPr>
      <w:r w:rsidRPr="00282F97">
        <w:rPr>
          <w:b/>
          <w:color w:val="000000" w:themeColor="text1"/>
          <w:sz w:val="18"/>
          <w:szCs w:val="18"/>
          <w:lang w:val="ro-MO"/>
        </w:rPr>
        <w:t>Drepturile salariatului privind asigurarea protecţiei datelor sale personale</w:t>
      </w:r>
      <w:r w:rsidR="00EA22F7" w:rsidRPr="00282F97">
        <w:rPr>
          <w:b/>
          <w:color w:val="000000" w:themeColor="text1"/>
          <w:sz w:val="18"/>
          <w:szCs w:val="18"/>
          <w:lang w:val="ro-MO"/>
        </w:rPr>
        <w:t xml:space="preserve"> care se păstrează la angajato</w:t>
      </w:r>
      <w:r w:rsidR="006F5E72" w:rsidRPr="00282F97">
        <w:rPr>
          <w:b/>
          <w:color w:val="000000" w:themeColor="text1"/>
          <w:sz w:val="18"/>
          <w:szCs w:val="18"/>
          <w:lang w:val="ro-MO"/>
        </w:rPr>
        <w:t>r</w:t>
      </w:r>
    </w:p>
    <w:p w:rsidR="003C7804" w:rsidRPr="00282F97" w:rsidRDefault="003C7804" w:rsidP="008921BB">
      <w:pPr>
        <w:pStyle w:val="a4"/>
        <w:spacing w:before="0" w:beforeAutospacing="0" w:after="0" w:afterAutospacing="0"/>
        <w:jc w:val="both"/>
        <w:rPr>
          <w:color w:val="000000" w:themeColor="text1"/>
          <w:sz w:val="18"/>
          <w:szCs w:val="18"/>
          <w:lang w:val="en-US"/>
        </w:rPr>
      </w:pPr>
      <w:r w:rsidRPr="00282F97">
        <w:rPr>
          <w:b/>
          <w:bCs/>
          <w:color w:val="000000" w:themeColor="text1"/>
          <w:sz w:val="18"/>
          <w:szCs w:val="18"/>
          <w:lang w:val="en-US"/>
        </w:rPr>
        <w:t xml:space="preserve">2. </w:t>
      </w:r>
      <w:r w:rsidRPr="00282F97">
        <w:rPr>
          <w:color w:val="000000" w:themeColor="text1"/>
          <w:sz w:val="18"/>
          <w:szCs w:val="18"/>
          <w:lang w:val="ro-MO"/>
        </w:rPr>
        <w:t xml:space="preserve">În temeiul prevederilor </w:t>
      </w:r>
      <w:r w:rsidR="00997F01" w:rsidRPr="00282F97">
        <w:rPr>
          <w:color w:val="000000" w:themeColor="text1"/>
          <w:sz w:val="18"/>
          <w:szCs w:val="18"/>
          <w:lang w:val="ro-MO"/>
        </w:rPr>
        <w:t>art.93</w:t>
      </w:r>
      <w:r w:rsidRPr="00282F97">
        <w:rPr>
          <w:color w:val="000000" w:themeColor="text1"/>
          <w:sz w:val="18"/>
          <w:szCs w:val="18"/>
          <w:lang w:val="ro-MO"/>
        </w:rPr>
        <w:t xml:space="preserve"> di</w:t>
      </w:r>
      <w:r w:rsidR="00997F01" w:rsidRPr="00282F97">
        <w:rPr>
          <w:color w:val="000000" w:themeColor="text1"/>
          <w:sz w:val="18"/>
          <w:szCs w:val="18"/>
          <w:lang w:val="ro-MO"/>
        </w:rPr>
        <w:t>n</w:t>
      </w:r>
      <w:r w:rsidRPr="00282F97">
        <w:rPr>
          <w:color w:val="000000" w:themeColor="text1"/>
          <w:sz w:val="18"/>
          <w:szCs w:val="18"/>
          <w:lang w:val="ro-MO"/>
        </w:rPr>
        <w:t xml:space="preserve"> CM </w:t>
      </w:r>
      <w:proofErr w:type="gramStart"/>
      <w:r w:rsidRPr="00282F97">
        <w:rPr>
          <w:color w:val="000000" w:themeColor="text1"/>
          <w:sz w:val="18"/>
          <w:szCs w:val="18"/>
          <w:lang w:val="ro-MO"/>
        </w:rPr>
        <w:t>RM  şi</w:t>
      </w:r>
      <w:proofErr w:type="gramEnd"/>
      <w:r w:rsidRPr="00282F97">
        <w:rPr>
          <w:color w:val="000000" w:themeColor="text1"/>
          <w:sz w:val="18"/>
          <w:szCs w:val="18"/>
          <w:lang w:val="ro-MO"/>
        </w:rPr>
        <w:t xml:space="preserve"> în</w:t>
      </w:r>
      <w:r w:rsidRPr="00282F97">
        <w:rPr>
          <w:color w:val="000000" w:themeColor="text1"/>
          <w:sz w:val="18"/>
          <w:szCs w:val="18"/>
          <w:lang w:val="en-US"/>
        </w:rPr>
        <w:t xml:space="preserve"> scopul asigurării protecţiei datelor sale personale care se păstrează la ang</w:t>
      </w:r>
      <w:r w:rsidR="00997F01" w:rsidRPr="00282F97">
        <w:rPr>
          <w:color w:val="000000" w:themeColor="text1"/>
          <w:sz w:val="18"/>
          <w:szCs w:val="18"/>
          <w:lang w:val="en-US"/>
        </w:rPr>
        <w:t xml:space="preserve">ajator, salariatul </w:t>
      </w:r>
      <w:r w:rsidR="001372E0" w:rsidRPr="00282F97">
        <w:rPr>
          <w:color w:val="000000" w:themeColor="text1"/>
          <w:sz w:val="18"/>
          <w:szCs w:val="18"/>
          <w:lang w:val="en-US"/>
        </w:rPr>
        <w:t xml:space="preserve"> ONC </w:t>
      </w:r>
      <w:r w:rsidR="00997F01" w:rsidRPr="00282F97">
        <w:rPr>
          <w:color w:val="000000" w:themeColor="text1"/>
          <w:sz w:val="18"/>
          <w:szCs w:val="18"/>
          <w:lang w:val="en-US"/>
        </w:rPr>
        <w:t>are dreptul:</w:t>
      </w:r>
    </w:p>
    <w:p w:rsidR="003C7804" w:rsidRPr="00282F97" w:rsidRDefault="003C7804" w:rsidP="0052018A">
      <w:pPr>
        <w:pStyle w:val="a4"/>
        <w:numPr>
          <w:ilvl w:val="0"/>
          <w:numId w:val="35"/>
        </w:numPr>
        <w:spacing w:before="0" w:beforeAutospacing="0" w:after="0" w:afterAutospacing="0"/>
        <w:jc w:val="both"/>
        <w:rPr>
          <w:color w:val="000000" w:themeColor="text1"/>
          <w:sz w:val="18"/>
          <w:szCs w:val="18"/>
          <w:lang w:val="en-US"/>
        </w:rPr>
      </w:pPr>
      <w:r w:rsidRPr="00282F97">
        <w:rPr>
          <w:color w:val="000000" w:themeColor="text1"/>
          <w:sz w:val="18"/>
          <w:szCs w:val="18"/>
          <w:lang w:val="en-US"/>
        </w:rPr>
        <w:t>de a primi informaţia deplină despre datele sale personale şi modul de prelucrare a acestora;</w:t>
      </w:r>
    </w:p>
    <w:p w:rsidR="003C7804" w:rsidRPr="00282F97" w:rsidRDefault="003C7804" w:rsidP="0052018A">
      <w:pPr>
        <w:pStyle w:val="a4"/>
        <w:numPr>
          <w:ilvl w:val="0"/>
          <w:numId w:val="35"/>
        </w:numPr>
        <w:spacing w:before="0" w:beforeAutospacing="0" w:after="0" w:afterAutospacing="0"/>
        <w:jc w:val="both"/>
        <w:rPr>
          <w:color w:val="000000" w:themeColor="text1"/>
          <w:sz w:val="18"/>
          <w:szCs w:val="18"/>
          <w:lang w:val="en-US"/>
        </w:rPr>
      </w:pPr>
      <w:r w:rsidRPr="00282F97">
        <w:rPr>
          <w:color w:val="000000" w:themeColor="text1"/>
          <w:sz w:val="18"/>
          <w:szCs w:val="18"/>
          <w:lang w:val="en-US"/>
        </w:rPr>
        <w:t>de a avea acces liber şi gratuit la datele sale personale, inclusiv dreptul la copie de pe orice act juridic care conţine datele sale personale, cu excepţia cazurilor prevăzute de legislaţia în vigoare;</w:t>
      </w:r>
    </w:p>
    <w:p w:rsidR="003C7804" w:rsidRPr="00282F97" w:rsidRDefault="003C7804" w:rsidP="0052018A">
      <w:pPr>
        <w:pStyle w:val="a4"/>
        <w:numPr>
          <w:ilvl w:val="0"/>
          <w:numId w:val="35"/>
        </w:numPr>
        <w:spacing w:before="0" w:beforeAutospacing="0" w:after="0" w:afterAutospacing="0"/>
        <w:jc w:val="both"/>
        <w:rPr>
          <w:color w:val="000000" w:themeColor="text1"/>
          <w:sz w:val="18"/>
          <w:szCs w:val="18"/>
          <w:lang w:val="en-US"/>
        </w:rPr>
      </w:pPr>
      <w:r w:rsidRPr="00282F97">
        <w:rPr>
          <w:color w:val="000000" w:themeColor="text1"/>
          <w:sz w:val="18"/>
          <w:szCs w:val="18"/>
          <w:lang w:val="en-US"/>
        </w:rPr>
        <w:lastRenderedPageBreak/>
        <w:t>de a-şi desemna reprezentanţii pentru protecţia datelor sale personale;</w:t>
      </w:r>
    </w:p>
    <w:p w:rsidR="003C7804" w:rsidRPr="00282F97" w:rsidRDefault="003C7804" w:rsidP="0052018A">
      <w:pPr>
        <w:pStyle w:val="a4"/>
        <w:numPr>
          <w:ilvl w:val="0"/>
          <w:numId w:val="35"/>
        </w:numPr>
        <w:spacing w:before="0" w:beforeAutospacing="0" w:after="0" w:afterAutospacing="0"/>
        <w:jc w:val="both"/>
        <w:rPr>
          <w:color w:val="000000" w:themeColor="text1"/>
          <w:sz w:val="18"/>
          <w:szCs w:val="18"/>
          <w:lang w:val="en-US"/>
        </w:rPr>
      </w:pPr>
      <w:r w:rsidRPr="00282F97">
        <w:rPr>
          <w:color w:val="000000" w:themeColor="text1"/>
          <w:sz w:val="18"/>
          <w:szCs w:val="18"/>
          <w:lang w:val="en-US"/>
        </w:rPr>
        <w:t>de a avea acces la informaţia cu caracter medical ce-l vizează, inclusiv prin intermediul lucrătorului medical, la alegerea sa;</w:t>
      </w:r>
    </w:p>
    <w:p w:rsidR="003C7804" w:rsidRPr="00282F97" w:rsidRDefault="003C7804" w:rsidP="0052018A">
      <w:pPr>
        <w:pStyle w:val="a4"/>
        <w:numPr>
          <w:ilvl w:val="0"/>
          <w:numId w:val="35"/>
        </w:numPr>
        <w:spacing w:before="0" w:beforeAutospacing="0" w:after="0" w:afterAutospacing="0"/>
        <w:jc w:val="both"/>
        <w:rPr>
          <w:color w:val="000000" w:themeColor="text1"/>
          <w:sz w:val="18"/>
          <w:szCs w:val="18"/>
          <w:lang w:val="en-US"/>
        </w:rPr>
      </w:pPr>
      <w:proofErr w:type="gramStart"/>
      <w:r w:rsidRPr="00282F97">
        <w:rPr>
          <w:color w:val="000000" w:themeColor="text1"/>
          <w:sz w:val="18"/>
          <w:szCs w:val="18"/>
          <w:lang w:val="en-US"/>
        </w:rPr>
        <w:t>de</w:t>
      </w:r>
      <w:proofErr w:type="gramEnd"/>
      <w:r w:rsidRPr="00282F97">
        <w:rPr>
          <w:color w:val="000000" w:themeColor="text1"/>
          <w:sz w:val="18"/>
          <w:szCs w:val="18"/>
          <w:lang w:val="en-US"/>
        </w:rPr>
        <w:t xml:space="preserve"> a cere excluderea sau rectificarea datelor personale incorecte şi/sau incomplete, precum şi a datelor prelucrate cu încălcarea cerinţelor</w:t>
      </w:r>
      <w:r w:rsidR="00997F01" w:rsidRPr="00282F97">
        <w:rPr>
          <w:color w:val="000000" w:themeColor="text1"/>
          <w:sz w:val="18"/>
          <w:szCs w:val="18"/>
          <w:lang w:val="en-US"/>
        </w:rPr>
        <w:t xml:space="preserve"> legale</w:t>
      </w:r>
      <w:r w:rsidRPr="00282F97">
        <w:rPr>
          <w:color w:val="000000" w:themeColor="text1"/>
          <w:sz w:val="18"/>
          <w:szCs w:val="18"/>
          <w:lang w:val="en-US"/>
        </w:rPr>
        <w:t>. În cazul în care angajatorul refuză să excludă sau să rectifice datele personale incorecte, salariatul este în drept să notifice în scris angajatorului dezacordul său motivat;</w:t>
      </w:r>
    </w:p>
    <w:p w:rsidR="003C7804" w:rsidRPr="00282F97" w:rsidRDefault="003C7804" w:rsidP="0052018A">
      <w:pPr>
        <w:pStyle w:val="a4"/>
        <w:numPr>
          <w:ilvl w:val="0"/>
          <w:numId w:val="35"/>
        </w:numPr>
        <w:spacing w:before="0" w:beforeAutospacing="0" w:after="0" w:afterAutospacing="0"/>
        <w:jc w:val="both"/>
        <w:rPr>
          <w:color w:val="000000" w:themeColor="text1"/>
          <w:sz w:val="18"/>
          <w:szCs w:val="18"/>
          <w:lang w:val="en-US"/>
        </w:rPr>
      </w:pPr>
      <w:proofErr w:type="gramStart"/>
      <w:r w:rsidRPr="00282F97">
        <w:rPr>
          <w:color w:val="000000" w:themeColor="text1"/>
          <w:sz w:val="18"/>
          <w:szCs w:val="18"/>
          <w:lang w:val="en-US"/>
        </w:rPr>
        <w:t>de</w:t>
      </w:r>
      <w:proofErr w:type="gramEnd"/>
      <w:r w:rsidRPr="00282F97">
        <w:rPr>
          <w:color w:val="000000" w:themeColor="text1"/>
          <w:sz w:val="18"/>
          <w:szCs w:val="18"/>
          <w:lang w:val="en-US"/>
        </w:rPr>
        <w:t xml:space="preserve"> a ataca în instanţa de judecată orice acţiuni sau inacţiuni ilegale ale angajatorului admise la obţinerea, păstrarea, prelucrarea şi protecţia datelor</w:t>
      </w:r>
      <w:r w:rsidR="001372E0" w:rsidRPr="00282F97">
        <w:rPr>
          <w:color w:val="000000" w:themeColor="text1"/>
          <w:sz w:val="18"/>
          <w:szCs w:val="18"/>
          <w:lang w:val="en-US"/>
        </w:rPr>
        <w:t xml:space="preserve"> </w:t>
      </w:r>
      <w:r w:rsidRPr="00282F97">
        <w:rPr>
          <w:color w:val="000000" w:themeColor="text1"/>
          <w:sz w:val="18"/>
          <w:szCs w:val="18"/>
          <w:lang w:val="en-US"/>
        </w:rPr>
        <w:t xml:space="preserve"> personale ale salariatului.</w:t>
      </w:r>
    </w:p>
    <w:p w:rsidR="006F5E72" w:rsidRPr="00282F97" w:rsidRDefault="006F5E72" w:rsidP="006F5E72">
      <w:pPr>
        <w:pStyle w:val="a4"/>
        <w:spacing w:before="0" w:beforeAutospacing="0" w:after="0" w:afterAutospacing="0"/>
        <w:ind w:left="720"/>
        <w:jc w:val="both"/>
        <w:rPr>
          <w:color w:val="000000" w:themeColor="text1"/>
          <w:sz w:val="18"/>
          <w:szCs w:val="18"/>
          <w:lang w:val="en-US"/>
        </w:rPr>
      </w:pPr>
    </w:p>
    <w:p w:rsidR="00EA22F7" w:rsidRPr="00282F97" w:rsidRDefault="006F5E72" w:rsidP="006F5E72">
      <w:pPr>
        <w:pStyle w:val="a4"/>
        <w:spacing w:before="0" w:beforeAutospacing="0" w:after="0" w:afterAutospacing="0"/>
        <w:jc w:val="both"/>
        <w:rPr>
          <w:b/>
          <w:color w:val="000000" w:themeColor="text1"/>
          <w:sz w:val="18"/>
          <w:szCs w:val="18"/>
          <w:lang w:val="en-US"/>
        </w:rPr>
      </w:pPr>
      <w:r w:rsidRPr="00282F97">
        <w:rPr>
          <w:b/>
          <w:color w:val="000000" w:themeColor="text1"/>
          <w:sz w:val="18"/>
          <w:szCs w:val="18"/>
          <w:lang w:val="en-US"/>
        </w:rPr>
        <w:t>Răspunderea pentru</w:t>
      </w:r>
      <w:r w:rsidRPr="00282F97">
        <w:rPr>
          <w:b/>
          <w:lang w:val="en-US"/>
        </w:rPr>
        <w:t xml:space="preserve"> </w:t>
      </w:r>
      <w:r w:rsidRPr="00282F97">
        <w:rPr>
          <w:b/>
          <w:color w:val="000000" w:themeColor="text1"/>
          <w:sz w:val="18"/>
          <w:szCs w:val="18"/>
          <w:lang w:val="en-US"/>
        </w:rPr>
        <w:t>încălcarea cerin</w:t>
      </w:r>
      <w:r w:rsidR="00282F97">
        <w:rPr>
          <w:b/>
          <w:color w:val="000000" w:themeColor="text1"/>
          <w:sz w:val="18"/>
          <w:szCs w:val="18"/>
          <w:lang w:val="en-US"/>
        </w:rPr>
        <w:t>ţ</w:t>
      </w:r>
      <w:r w:rsidRPr="00282F97">
        <w:rPr>
          <w:b/>
          <w:color w:val="000000" w:themeColor="text1"/>
          <w:sz w:val="18"/>
          <w:szCs w:val="18"/>
          <w:lang w:val="en-US"/>
        </w:rPr>
        <w:t>elor legale privind protec</w:t>
      </w:r>
      <w:r w:rsidR="00282F97">
        <w:rPr>
          <w:b/>
          <w:color w:val="000000" w:themeColor="text1"/>
          <w:sz w:val="18"/>
          <w:szCs w:val="18"/>
          <w:lang w:val="en-US"/>
        </w:rPr>
        <w:t>ţ</w:t>
      </w:r>
      <w:r w:rsidRPr="00282F97">
        <w:rPr>
          <w:b/>
          <w:color w:val="000000" w:themeColor="text1"/>
          <w:sz w:val="18"/>
          <w:szCs w:val="18"/>
          <w:lang w:val="en-US"/>
        </w:rPr>
        <w:t>ia datelor personale ale salariatului</w:t>
      </w:r>
    </w:p>
    <w:p w:rsidR="00316183" w:rsidRPr="00282F97" w:rsidRDefault="00997F01" w:rsidP="00997F01">
      <w:pPr>
        <w:pStyle w:val="a4"/>
        <w:spacing w:before="0" w:beforeAutospacing="0" w:after="0" w:afterAutospacing="0"/>
        <w:jc w:val="both"/>
        <w:rPr>
          <w:color w:val="000000" w:themeColor="text1"/>
          <w:sz w:val="18"/>
          <w:szCs w:val="18"/>
          <w:lang w:val="en-US"/>
        </w:rPr>
      </w:pPr>
      <w:r w:rsidRPr="00282F97">
        <w:rPr>
          <w:b/>
          <w:color w:val="000000" w:themeColor="text1"/>
          <w:sz w:val="18"/>
          <w:szCs w:val="18"/>
          <w:lang w:val="en-US"/>
        </w:rPr>
        <w:t xml:space="preserve">3. </w:t>
      </w:r>
      <w:r w:rsidRPr="00282F97">
        <w:rPr>
          <w:color w:val="000000" w:themeColor="text1"/>
          <w:sz w:val="18"/>
          <w:szCs w:val="18"/>
          <w:lang w:val="en-US"/>
        </w:rPr>
        <w:t>Persoanele vinovate de încălcarea normelor privind obţinerea, păstrarea, prelucrarea şi protecţia datelor personale ale salariatului ONC poartă răspundere conform legislaţiei în vigoare.</w:t>
      </w:r>
    </w:p>
    <w:p w:rsidR="00316183" w:rsidRPr="00282F97" w:rsidRDefault="00316183" w:rsidP="008921BB">
      <w:pPr>
        <w:pStyle w:val="a4"/>
        <w:spacing w:before="0" w:beforeAutospacing="0" w:after="0" w:afterAutospacing="0"/>
        <w:ind w:left="720"/>
        <w:jc w:val="both"/>
        <w:rPr>
          <w:color w:val="000000" w:themeColor="text1"/>
          <w:sz w:val="18"/>
          <w:szCs w:val="18"/>
          <w:lang w:val="en-US"/>
        </w:rPr>
      </w:pPr>
    </w:p>
    <w:p w:rsidR="00316183" w:rsidRPr="00282F97" w:rsidRDefault="00316183" w:rsidP="008921BB">
      <w:pPr>
        <w:pStyle w:val="a4"/>
        <w:spacing w:before="0" w:beforeAutospacing="0" w:after="0" w:afterAutospacing="0"/>
        <w:ind w:left="720"/>
        <w:jc w:val="both"/>
        <w:rPr>
          <w:color w:val="000000" w:themeColor="text1"/>
          <w:sz w:val="18"/>
          <w:szCs w:val="18"/>
          <w:lang w:val="en-US"/>
        </w:rPr>
      </w:pPr>
    </w:p>
    <w:p w:rsidR="003C7804" w:rsidRPr="00282F97" w:rsidRDefault="003C7804" w:rsidP="003C7804">
      <w:pPr>
        <w:pStyle w:val="a4"/>
        <w:spacing w:before="0" w:beforeAutospacing="0" w:after="0" w:afterAutospacing="0"/>
        <w:ind w:left="720"/>
        <w:jc w:val="both"/>
        <w:rPr>
          <w:color w:val="000000" w:themeColor="text1"/>
          <w:sz w:val="15"/>
          <w:szCs w:val="15"/>
          <w:lang w:val="en-US"/>
        </w:rPr>
      </w:pPr>
    </w:p>
    <w:tbl>
      <w:tblPr>
        <w:tblStyle w:val="a5"/>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9179"/>
      </w:tblGrid>
      <w:tr w:rsidR="00C628DA" w:rsidRPr="00207E97" w:rsidTr="00B36EA2">
        <w:tc>
          <w:tcPr>
            <w:tcW w:w="1418" w:type="dxa"/>
          </w:tcPr>
          <w:p w:rsidR="00C628DA" w:rsidRPr="00282F97" w:rsidRDefault="00C628DA" w:rsidP="00C628DA">
            <w:pPr>
              <w:pStyle w:val="a3"/>
              <w:ind w:left="0"/>
              <w:rPr>
                <w:rFonts w:ascii="Times New Roman" w:hAnsi="Times New Roman" w:cs="Times New Roman"/>
                <w:b/>
                <w:color w:val="4F81BD" w:themeColor="accent1"/>
                <w:sz w:val="24"/>
                <w:szCs w:val="24"/>
                <w:lang w:val="en-US"/>
              </w:rPr>
            </w:pPr>
            <w:r w:rsidRPr="00282F97">
              <w:rPr>
                <w:rFonts w:ascii="Times New Roman" w:hAnsi="Times New Roman" w:cs="Times New Roman"/>
                <w:b/>
                <w:color w:val="4F81BD" w:themeColor="accent1"/>
                <w:sz w:val="24"/>
                <w:szCs w:val="24"/>
                <w:lang w:val="en-US"/>
              </w:rPr>
              <w:t>Anexa 8.3</w:t>
            </w:r>
          </w:p>
        </w:tc>
        <w:tc>
          <w:tcPr>
            <w:tcW w:w="9179" w:type="dxa"/>
          </w:tcPr>
          <w:p w:rsidR="00C628DA" w:rsidRPr="00282F97" w:rsidRDefault="00C628DA" w:rsidP="00C628DA">
            <w:pPr>
              <w:pStyle w:val="a3"/>
              <w:ind w:left="0"/>
              <w:rPr>
                <w:rFonts w:ascii="Times New Roman" w:hAnsi="Times New Roman" w:cs="Times New Roman"/>
                <w:b/>
                <w:color w:val="4F81BD" w:themeColor="accent1"/>
                <w:sz w:val="24"/>
                <w:szCs w:val="24"/>
                <w:lang w:val="en-US"/>
              </w:rPr>
            </w:pPr>
            <w:r w:rsidRPr="00282F97">
              <w:rPr>
                <w:rFonts w:ascii="Times New Roman" w:hAnsi="Times New Roman" w:cs="Times New Roman"/>
                <w:b/>
                <w:color w:val="4F81BD" w:themeColor="accent1"/>
                <w:sz w:val="24"/>
                <w:szCs w:val="24"/>
                <w:lang w:val="en-US"/>
              </w:rPr>
              <w:t xml:space="preserve">                               Analiză comparativă între CIM şi CDC</w:t>
            </w:r>
          </w:p>
        </w:tc>
      </w:tr>
    </w:tbl>
    <w:p w:rsidR="003C7804" w:rsidRPr="00282F97" w:rsidRDefault="003C7804" w:rsidP="003C7804">
      <w:pPr>
        <w:pStyle w:val="a3"/>
        <w:ind w:left="360"/>
        <w:jc w:val="both"/>
        <w:rPr>
          <w:rFonts w:ascii="Times New Roman" w:hAnsi="Times New Roman" w:cs="Times New Roman"/>
          <w:b/>
          <w:color w:val="000000" w:themeColor="text1"/>
          <w:sz w:val="18"/>
          <w:szCs w:val="18"/>
          <w:lang w:val="en-US"/>
        </w:rPr>
      </w:pPr>
    </w:p>
    <w:p w:rsidR="003C7804" w:rsidRPr="00282F97" w:rsidRDefault="003C7804" w:rsidP="003C7804">
      <w:pPr>
        <w:pStyle w:val="a3"/>
        <w:ind w:left="360"/>
        <w:jc w:val="both"/>
        <w:rPr>
          <w:rFonts w:ascii="Times New Roman" w:hAnsi="Times New Roman" w:cs="Times New Roman"/>
          <w:b/>
          <w:color w:val="000000" w:themeColor="text1"/>
          <w:sz w:val="18"/>
          <w:szCs w:val="18"/>
          <w:lang w:val="en-US"/>
        </w:rPr>
      </w:pPr>
    </w:p>
    <w:p w:rsidR="003C7804" w:rsidRPr="00282F97" w:rsidRDefault="003C7804" w:rsidP="003C7804">
      <w:pPr>
        <w:pStyle w:val="Pa10"/>
        <w:spacing w:after="40"/>
        <w:jc w:val="both"/>
        <w:rPr>
          <w:rFonts w:ascii="Times New Roman" w:hAnsi="Times New Roman" w:cs="Times New Roman"/>
          <w:color w:val="0070C0"/>
          <w:lang w:val="en-US"/>
        </w:rPr>
      </w:pPr>
      <w:r w:rsidRPr="00282F97">
        <w:rPr>
          <w:rFonts w:ascii="Times New Roman" w:hAnsi="Times New Roman" w:cs="Times New Roman"/>
          <w:b/>
          <w:bCs/>
          <w:color w:val="000000" w:themeColor="text1"/>
          <w:lang w:val="en-US"/>
        </w:rPr>
        <w:t xml:space="preserve"> </w:t>
      </w:r>
      <w:r w:rsidRPr="00282F97">
        <w:rPr>
          <w:rFonts w:ascii="Times New Roman" w:hAnsi="Times New Roman" w:cs="Times New Roman"/>
          <w:b/>
          <w:bCs/>
          <w:color w:val="0070C0"/>
          <w:lang w:val="en-US"/>
        </w:rPr>
        <w:t xml:space="preserve">Deosebirile principale între contractele individuale de muncă şi contractele civile </w:t>
      </w:r>
    </w:p>
    <w:tbl>
      <w:tblPr>
        <w:tblW w:w="0" w:type="auto"/>
        <w:tblInd w:w="-34" w:type="dxa"/>
        <w:tblBorders>
          <w:top w:val="nil"/>
          <w:left w:val="nil"/>
          <w:bottom w:val="nil"/>
          <w:right w:val="nil"/>
        </w:tblBorders>
        <w:tblLayout w:type="fixed"/>
        <w:tblLook w:val="0000" w:firstRow="0" w:lastRow="0" w:firstColumn="0" w:lastColumn="0" w:noHBand="0" w:noVBand="0"/>
      </w:tblPr>
      <w:tblGrid>
        <w:gridCol w:w="34"/>
        <w:gridCol w:w="3541"/>
        <w:gridCol w:w="5640"/>
        <w:gridCol w:w="284"/>
      </w:tblGrid>
      <w:tr w:rsidR="003C7804" w:rsidRPr="00282F97" w:rsidTr="00924C53">
        <w:trPr>
          <w:gridBefore w:val="1"/>
          <w:gridAfter w:val="1"/>
          <w:wBefore w:w="34" w:type="dxa"/>
          <w:wAfter w:w="284" w:type="dxa"/>
          <w:trHeight w:val="117"/>
        </w:trPr>
        <w:tc>
          <w:tcPr>
            <w:tcW w:w="3541" w:type="dxa"/>
          </w:tcPr>
          <w:p w:rsidR="003C7804" w:rsidRPr="00282F97" w:rsidRDefault="003C7804" w:rsidP="004A586D">
            <w:pPr>
              <w:pStyle w:val="Pa40"/>
              <w:jc w:val="center"/>
              <w:rPr>
                <w:rFonts w:ascii="Times New Roman" w:hAnsi="Times New Roman" w:cs="Times New Roman"/>
                <w:b/>
                <w:color w:val="0070C0"/>
              </w:rPr>
            </w:pPr>
            <w:r w:rsidRPr="00282F97">
              <w:rPr>
                <w:rFonts w:ascii="Times New Roman" w:hAnsi="Times New Roman" w:cs="Times New Roman"/>
                <w:b/>
                <w:color w:val="0070C0"/>
              </w:rPr>
              <w:t xml:space="preserve">Contractul individual de muncă </w:t>
            </w:r>
          </w:p>
        </w:tc>
        <w:tc>
          <w:tcPr>
            <w:tcW w:w="5640" w:type="dxa"/>
          </w:tcPr>
          <w:p w:rsidR="003C7804" w:rsidRPr="00282F97" w:rsidRDefault="003C7804" w:rsidP="004A586D">
            <w:pPr>
              <w:pStyle w:val="Pa40"/>
              <w:jc w:val="center"/>
              <w:rPr>
                <w:rFonts w:ascii="Times New Roman" w:hAnsi="Times New Roman" w:cs="Times New Roman"/>
                <w:b/>
                <w:color w:val="0070C0"/>
                <w:lang w:val="en-US"/>
              </w:rPr>
            </w:pPr>
            <w:r w:rsidRPr="00282F97">
              <w:rPr>
                <w:rFonts w:ascii="Times New Roman" w:hAnsi="Times New Roman" w:cs="Times New Roman"/>
                <w:b/>
                <w:color w:val="0070C0"/>
              </w:rPr>
              <w:t xml:space="preserve">Contractul civil </w:t>
            </w:r>
          </w:p>
          <w:p w:rsidR="003C7804" w:rsidRPr="00282F97" w:rsidRDefault="003C7804" w:rsidP="004A586D">
            <w:pPr>
              <w:rPr>
                <w:color w:val="0070C0"/>
                <w:lang w:val="en-US"/>
              </w:rPr>
            </w:pPr>
          </w:p>
        </w:tc>
      </w:tr>
      <w:tr w:rsidR="003C7804" w:rsidRPr="00282F97" w:rsidTr="00924C53">
        <w:trPr>
          <w:gridBefore w:val="1"/>
          <w:gridAfter w:val="1"/>
          <w:wBefore w:w="34" w:type="dxa"/>
          <w:wAfter w:w="284" w:type="dxa"/>
          <w:trHeight w:val="119"/>
        </w:trPr>
        <w:tc>
          <w:tcPr>
            <w:tcW w:w="9181" w:type="dxa"/>
            <w:gridSpan w:val="2"/>
          </w:tcPr>
          <w:p w:rsidR="003C7804" w:rsidRPr="00282F97" w:rsidRDefault="003C7804" w:rsidP="004A586D">
            <w:pPr>
              <w:pStyle w:val="Pa40"/>
              <w:jc w:val="center"/>
              <w:rPr>
                <w:rFonts w:ascii="Times New Roman" w:hAnsi="Times New Roman" w:cs="Times New Roman"/>
                <w:b/>
                <w:bCs/>
                <w:color w:val="000000" w:themeColor="text1"/>
                <w:lang w:val="en-US"/>
              </w:rPr>
            </w:pPr>
            <w:r w:rsidRPr="00282F97">
              <w:rPr>
                <w:rFonts w:ascii="Times New Roman" w:hAnsi="Times New Roman" w:cs="Times New Roman"/>
                <w:b/>
                <w:bCs/>
                <w:color w:val="000000" w:themeColor="text1"/>
              </w:rPr>
              <w:t xml:space="preserve">I. REGLEMENTAREA </w:t>
            </w:r>
          </w:p>
          <w:p w:rsidR="003C7804" w:rsidRPr="00282F97" w:rsidRDefault="003C7804" w:rsidP="004A586D">
            <w:pPr>
              <w:rPr>
                <w:color w:val="000000" w:themeColor="text1"/>
                <w:lang w:val="en-US"/>
              </w:rPr>
            </w:pPr>
          </w:p>
        </w:tc>
      </w:tr>
      <w:tr w:rsidR="003C7804" w:rsidRPr="00282F97" w:rsidTr="00924C53">
        <w:trPr>
          <w:gridBefore w:val="1"/>
          <w:gridAfter w:val="1"/>
          <w:wBefore w:w="34" w:type="dxa"/>
          <w:wAfter w:w="284" w:type="dxa"/>
          <w:trHeight w:val="119"/>
        </w:trPr>
        <w:tc>
          <w:tcPr>
            <w:tcW w:w="3541" w:type="dxa"/>
          </w:tcPr>
          <w:p w:rsidR="003C7804" w:rsidRPr="00282F97" w:rsidRDefault="003C7804" w:rsidP="004A586D">
            <w:pPr>
              <w:pStyle w:val="Pa41"/>
              <w:rPr>
                <w:rFonts w:ascii="Times New Roman" w:hAnsi="Times New Roman" w:cs="Times New Roman"/>
                <w:color w:val="000000" w:themeColor="text1"/>
              </w:rPr>
            </w:pPr>
            <w:r w:rsidRPr="00282F97">
              <w:rPr>
                <w:rFonts w:ascii="Times New Roman" w:hAnsi="Times New Roman" w:cs="Times New Roman"/>
                <w:b/>
                <w:bCs/>
                <w:color w:val="000000" w:themeColor="text1"/>
              </w:rPr>
              <w:t xml:space="preserve">Codul muncii (CM RM) </w:t>
            </w:r>
          </w:p>
        </w:tc>
        <w:tc>
          <w:tcPr>
            <w:tcW w:w="5640" w:type="dxa"/>
          </w:tcPr>
          <w:p w:rsidR="003C7804" w:rsidRPr="00282F97" w:rsidRDefault="00997F01" w:rsidP="004A586D">
            <w:pPr>
              <w:pStyle w:val="Pa41"/>
              <w:rPr>
                <w:rFonts w:ascii="Times New Roman" w:hAnsi="Times New Roman" w:cs="Times New Roman"/>
                <w:b/>
                <w:bCs/>
                <w:color w:val="000000" w:themeColor="text1"/>
                <w:lang w:val="en-US"/>
              </w:rPr>
            </w:pPr>
            <w:r w:rsidRPr="00282F97">
              <w:rPr>
                <w:rFonts w:ascii="Times New Roman" w:hAnsi="Times New Roman" w:cs="Times New Roman"/>
                <w:b/>
                <w:bCs/>
                <w:color w:val="000000" w:themeColor="text1"/>
                <w:lang w:val="ro-RO"/>
              </w:rPr>
              <w:t xml:space="preserve">                   </w:t>
            </w:r>
            <w:r w:rsidR="003C7804" w:rsidRPr="00282F97">
              <w:rPr>
                <w:rFonts w:ascii="Times New Roman" w:hAnsi="Times New Roman" w:cs="Times New Roman"/>
                <w:b/>
                <w:bCs/>
                <w:color w:val="000000" w:themeColor="text1"/>
              </w:rPr>
              <w:t xml:space="preserve">Codul civil (CC RM) </w:t>
            </w:r>
          </w:p>
          <w:p w:rsidR="003C7804" w:rsidRPr="00282F97" w:rsidRDefault="003C7804" w:rsidP="004A586D">
            <w:pPr>
              <w:rPr>
                <w:color w:val="000000" w:themeColor="text1"/>
                <w:lang w:val="en-US"/>
              </w:rPr>
            </w:pPr>
          </w:p>
        </w:tc>
      </w:tr>
      <w:tr w:rsidR="003C7804" w:rsidRPr="00282F97" w:rsidTr="00924C53">
        <w:trPr>
          <w:gridBefore w:val="1"/>
          <w:gridAfter w:val="1"/>
          <w:wBefore w:w="34" w:type="dxa"/>
          <w:wAfter w:w="284" w:type="dxa"/>
          <w:trHeight w:val="119"/>
        </w:trPr>
        <w:tc>
          <w:tcPr>
            <w:tcW w:w="9181" w:type="dxa"/>
            <w:gridSpan w:val="2"/>
          </w:tcPr>
          <w:p w:rsidR="003C7804" w:rsidRPr="00282F97" w:rsidRDefault="003C7804" w:rsidP="004A586D">
            <w:pPr>
              <w:pStyle w:val="Pa40"/>
              <w:jc w:val="center"/>
              <w:rPr>
                <w:rFonts w:ascii="Times New Roman" w:hAnsi="Times New Roman" w:cs="Times New Roman"/>
                <w:color w:val="000000" w:themeColor="text1"/>
              </w:rPr>
            </w:pPr>
            <w:r w:rsidRPr="00282F97">
              <w:rPr>
                <w:rFonts w:ascii="Times New Roman" w:hAnsi="Times New Roman" w:cs="Times New Roman"/>
                <w:b/>
                <w:bCs/>
                <w:color w:val="000000" w:themeColor="text1"/>
              </w:rPr>
              <w:t xml:space="preserve">II. DETERMINAREA CONTRACTULUI </w:t>
            </w:r>
          </w:p>
        </w:tc>
      </w:tr>
      <w:tr w:rsidR="003C7804" w:rsidRPr="00207E97" w:rsidTr="00924C53">
        <w:trPr>
          <w:gridBefore w:val="1"/>
          <w:gridAfter w:val="1"/>
          <w:wBefore w:w="34" w:type="dxa"/>
          <w:wAfter w:w="284" w:type="dxa"/>
          <w:trHeight w:val="3939"/>
        </w:trPr>
        <w:tc>
          <w:tcPr>
            <w:tcW w:w="3541" w:type="dxa"/>
          </w:tcPr>
          <w:p w:rsidR="003C7804" w:rsidRPr="00282F97" w:rsidRDefault="003C7804" w:rsidP="00924C53">
            <w:pPr>
              <w:pStyle w:val="Pa3"/>
              <w:spacing w:before="100" w:line="200" w:lineRule="atLeast"/>
              <w:ind w:firstLine="278"/>
              <w:jc w:val="both"/>
              <w:rPr>
                <w:rFonts w:ascii="Times New Roman" w:hAnsi="Times New Roman" w:cs="Times New Roman"/>
                <w:color w:val="000000" w:themeColor="text1"/>
                <w:sz w:val="20"/>
                <w:szCs w:val="20"/>
                <w:lang w:val="en-US"/>
              </w:rPr>
            </w:pPr>
            <w:proofErr w:type="gramStart"/>
            <w:r w:rsidRPr="00282F97">
              <w:rPr>
                <w:rFonts w:ascii="Times New Roman" w:hAnsi="Times New Roman" w:cs="Times New Roman"/>
                <w:color w:val="000000" w:themeColor="text1"/>
                <w:sz w:val="20"/>
                <w:szCs w:val="20"/>
                <w:lang w:val="en-US"/>
              </w:rPr>
              <w:t>• Conform</w:t>
            </w:r>
            <w:proofErr w:type="gramEnd"/>
            <w:r w:rsidRPr="00282F97">
              <w:rPr>
                <w:rFonts w:ascii="Times New Roman" w:hAnsi="Times New Roman" w:cs="Times New Roman"/>
                <w:color w:val="000000" w:themeColor="text1"/>
                <w:sz w:val="20"/>
                <w:szCs w:val="20"/>
                <w:lang w:val="en-US"/>
              </w:rPr>
              <w:t xml:space="preserve"> art. 45 din CM RM, </w:t>
            </w:r>
            <w:r w:rsidR="00997F01" w:rsidRPr="00282F97">
              <w:rPr>
                <w:rFonts w:ascii="Times New Roman" w:hAnsi="Times New Roman" w:cs="Times New Roman"/>
                <w:color w:val="000000" w:themeColor="text1"/>
                <w:sz w:val="20"/>
                <w:szCs w:val="20"/>
                <w:lang w:val="en-US"/>
              </w:rPr>
              <w:t xml:space="preserve">CIM </w:t>
            </w:r>
            <w:r w:rsidRPr="00282F97">
              <w:rPr>
                <w:rFonts w:ascii="Times New Roman" w:hAnsi="Times New Roman" w:cs="Times New Roman"/>
                <w:color w:val="000000" w:themeColor="text1"/>
                <w:sz w:val="20"/>
                <w:szCs w:val="20"/>
                <w:lang w:val="en-US"/>
              </w:rPr>
              <w:t>este un contract încheiat între Angajat şi Anga</w:t>
            </w:r>
            <w:r w:rsidRPr="00282F97">
              <w:rPr>
                <w:rFonts w:ascii="Times New Roman" w:hAnsi="Times New Roman" w:cs="Times New Roman"/>
                <w:color w:val="000000" w:themeColor="text1"/>
                <w:sz w:val="20"/>
                <w:szCs w:val="20"/>
                <w:lang w:val="en-US"/>
              </w:rPr>
              <w:softHyphen/>
              <w:t>jator</w:t>
            </w:r>
            <w:r w:rsidRPr="00282F97">
              <w:rPr>
                <w:rFonts w:ascii="Times New Roman" w:hAnsi="Times New Roman" w:cs="Times New Roman"/>
                <w:b/>
                <w:bCs/>
                <w:color w:val="000000" w:themeColor="text1"/>
                <w:sz w:val="20"/>
                <w:szCs w:val="20"/>
                <w:lang w:val="en-US"/>
              </w:rPr>
              <w:t xml:space="preserve">, </w:t>
            </w:r>
            <w:r w:rsidRPr="00282F97">
              <w:rPr>
                <w:rFonts w:ascii="Times New Roman" w:hAnsi="Times New Roman" w:cs="Times New Roman"/>
                <w:color w:val="000000" w:themeColor="text1"/>
                <w:sz w:val="20"/>
                <w:szCs w:val="20"/>
                <w:lang w:val="en-US"/>
              </w:rPr>
              <w:t>în folosul căruia angajatul se obligă să îndeplinească un volum de lucru, co</w:t>
            </w:r>
            <w:r w:rsidRPr="00282F97">
              <w:rPr>
                <w:rFonts w:ascii="Times New Roman" w:hAnsi="Times New Roman" w:cs="Times New Roman"/>
                <w:color w:val="000000" w:themeColor="text1"/>
                <w:sz w:val="20"/>
                <w:szCs w:val="20"/>
                <w:lang w:val="en-US"/>
              </w:rPr>
              <w:softHyphen/>
              <w:t xml:space="preserve">respunzător unei specialităţi, calificări sau funcţiei, cu respectarea ordinii interne de muncă </w:t>
            </w:r>
            <w:proofErr w:type="gramStart"/>
            <w:r w:rsidRPr="00282F97">
              <w:rPr>
                <w:rFonts w:ascii="Times New Roman" w:hAnsi="Times New Roman" w:cs="Times New Roman"/>
                <w:color w:val="000000" w:themeColor="text1"/>
                <w:sz w:val="20"/>
                <w:szCs w:val="20"/>
                <w:lang w:val="en-US"/>
              </w:rPr>
              <w:t>a</w:t>
            </w:r>
            <w:proofErr w:type="gramEnd"/>
            <w:r w:rsidRPr="00282F97">
              <w:rPr>
                <w:rFonts w:ascii="Times New Roman" w:hAnsi="Times New Roman" w:cs="Times New Roman"/>
                <w:color w:val="000000" w:themeColor="text1"/>
                <w:sz w:val="20"/>
                <w:szCs w:val="20"/>
                <w:lang w:val="en-US"/>
              </w:rPr>
              <w:t xml:space="preserve"> entităţii. Angajatorul se obligă să asigure angajatului condiţii de muncă, prevăzute de legislaţia muncii, contractul colectiv de muncă şi să achite în mod re</w:t>
            </w:r>
            <w:r w:rsidRPr="00282F97">
              <w:rPr>
                <w:rFonts w:ascii="Times New Roman" w:hAnsi="Times New Roman" w:cs="Times New Roman"/>
                <w:color w:val="000000" w:themeColor="text1"/>
                <w:sz w:val="20"/>
                <w:szCs w:val="20"/>
                <w:lang w:val="en-US"/>
              </w:rPr>
              <w:softHyphen/>
              <w:t xml:space="preserve">gulat şi în mărime totală, salariul prevăzut conform contractului de muncă. </w:t>
            </w:r>
          </w:p>
          <w:p w:rsidR="003C7804" w:rsidRPr="00282F97" w:rsidRDefault="003C7804" w:rsidP="00924C53">
            <w:pPr>
              <w:pStyle w:val="Pa78"/>
              <w:spacing w:before="100" w:line="200" w:lineRule="atLeast"/>
              <w:ind w:firstLine="278"/>
              <w:jc w:val="both"/>
              <w:rPr>
                <w:rFonts w:ascii="Times New Roman" w:hAnsi="Times New Roman" w:cs="Times New Roman"/>
                <w:color w:val="000000" w:themeColor="text1"/>
                <w:sz w:val="20"/>
                <w:szCs w:val="20"/>
                <w:lang w:val="en-US"/>
              </w:rPr>
            </w:pPr>
            <w:r w:rsidRPr="00282F97">
              <w:rPr>
                <w:rFonts w:ascii="Times New Roman" w:hAnsi="Times New Roman" w:cs="Times New Roman"/>
                <w:color w:val="000000" w:themeColor="text1"/>
                <w:sz w:val="20"/>
                <w:szCs w:val="20"/>
                <w:lang w:val="en-US"/>
              </w:rPr>
              <w:t>• Norma art. 45 alin</w:t>
            </w:r>
            <w:proofErr w:type="gramStart"/>
            <w:r w:rsidRPr="00282F97">
              <w:rPr>
                <w:rFonts w:ascii="Times New Roman" w:hAnsi="Times New Roman" w:cs="Times New Roman"/>
                <w:color w:val="000000" w:themeColor="text1"/>
                <w:sz w:val="20"/>
                <w:szCs w:val="20"/>
                <w:lang w:val="en-US"/>
              </w:rPr>
              <w:t>.(</w:t>
            </w:r>
            <w:proofErr w:type="gramEnd"/>
            <w:r w:rsidRPr="00282F97">
              <w:rPr>
                <w:rFonts w:ascii="Times New Roman" w:hAnsi="Times New Roman" w:cs="Times New Roman"/>
                <w:color w:val="000000" w:themeColor="text1"/>
                <w:sz w:val="20"/>
                <w:szCs w:val="20"/>
                <w:lang w:val="en-US"/>
              </w:rPr>
              <w:t>9) din CM RM prevede că CIM se încheie cu cetăţean al RM sau cu cetăţean străin ori cu apatrid</w:t>
            </w:r>
            <w:r w:rsidR="00143FD6" w:rsidRPr="00282F97">
              <w:rPr>
                <w:rFonts w:ascii="Times New Roman" w:hAnsi="Times New Roman" w:cs="Times New Roman"/>
                <w:color w:val="000000" w:themeColor="text1"/>
                <w:sz w:val="20"/>
                <w:szCs w:val="20"/>
                <w:lang w:val="en-US"/>
              </w:rPr>
              <w:t>.</w:t>
            </w:r>
            <w:r w:rsidRPr="00282F97">
              <w:rPr>
                <w:rFonts w:ascii="Times New Roman" w:hAnsi="Times New Roman" w:cs="Times New Roman"/>
                <w:color w:val="000000" w:themeColor="text1"/>
                <w:sz w:val="20"/>
                <w:szCs w:val="20"/>
                <w:lang w:val="en-US"/>
              </w:rPr>
              <w:t xml:space="preserve"> </w:t>
            </w:r>
          </w:p>
        </w:tc>
        <w:tc>
          <w:tcPr>
            <w:tcW w:w="5640" w:type="dxa"/>
          </w:tcPr>
          <w:p w:rsidR="003C7804" w:rsidRPr="00282F97" w:rsidRDefault="003C7804" w:rsidP="00924C53">
            <w:pPr>
              <w:pStyle w:val="Pa3"/>
              <w:spacing w:before="100" w:line="200" w:lineRule="atLeast"/>
              <w:ind w:firstLine="278"/>
              <w:jc w:val="both"/>
              <w:rPr>
                <w:rFonts w:ascii="Times New Roman" w:hAnsi="Times New Roman" w:cs="Times New Roman"/>
                <w:color w:val="000000" w:themeColor="text1"/>
                <w:sz w:val="20"/>
                <w:szCs w:val="20"/>
                <w:lang w:val="en-US"/>
              </w:rPr>
            </w:pPr>
            <w:proofErr w:type="gramStart"/>
            <w:r w:rsidRPr="00282F97">
              <w:rPr>
                <w:rFonts w:ascii="Times New Roman" w:hAnsi="Times New Roman" w:cs="Times New Roman"/>
                <w:color w:val="000000" w:themeColor="text1"/>
                <w:sz w:val="20"/>
                <w:szCs w:val="20"/>
                <w:lang w:val="en-US"/>
              </w:rPr>
              <w:t>• Conform</w:t>
            </w:r>
            <w:proofErr w:type="gramEnd"/>
            <w:r w:rsidRPr="00282F97">
              <w:rPr>
                <w:rFonts w:ascii="Times New Roman" w:hAnsi="Times New Roman" w:cs="Times New Roman"/>
                <w:color w:val="000000" w:themeColor="text1"/>
                <w:sz w:val="20"/>
                <w:szCs w:val="20"/>
                <w:lang w:val="en-US"/>
              </w:rPr>
              <w:t xml:space="preserve"> art. 1352 din CC RM, prin contractul de antrepriză o parte (antre</w:t>
            </w:r>
            <w:r w:rsidRPr="00282F97">
              <w:rPr>
                <w:rFonts w:ascii="Times New Roman" w:hAnsi="Times New Roman" w:cs="Times New Roman"/>
                <w:color w:val="000000" w:themeColor="text1"/>
                <w:sz w:val="20"/>
                <w:szCs w:val="20"/>
                <w:lang w:val="en-US"/>
              </w:rPr>
              <w:softHyphen/>
              <w:t>prenor, executor) se obligă să efectueze pe riscul său o anumită lucrare celeilalte părţi (client, beneficiar), iar aceasta se obligă să recepţioneze lucrarea şi să plătească preţul convenit. Obiectul contractului de antre</w:t>
            </w:r>
            <w:r w:rsidRPr="00282F97">
              <w:rPr>
                <w:rFonts w:ascii="Times New Roman" w:hAnsi="Times New Roman" w:cs="Times New Roman"/>
                <w:color w:val="000000" w:themeColor="text1"/>
                <w:sz w:val="20"/>
                <w:szCs w:val="20"/>
                <w:lang w:val="en-US"/>
              </w:rPr>
              <w:softHyphen/>
              <w:t>priză poate fi atât producerea sau transfor</w:t>
            </w:r>
            <w:r w:rsidRPr="00282F97">
              <w:rPr>
                <w:rFonts w:ascii="Times New Roman" w:hAnsi="Times New Roman" w:cs="Times New Roman"/>
                <w:color w:val="000000" w:themeColor="text1"/>
                <w:sz w:val="20"/>
                <w:szCs w:val="20"/>
                <w:lang w:val="en-US"/>
              </w:rPr>
              <w:softHyphen/>
              <w:t xml:space="preserve">marea unui bun, cât şi obţinerea unor alte rezultate prin efectuarea de lucrări. </w:t>
            </w:r>
          </w:p>
          <w:p w:rsidR="003C7804" w:rsidRPr="00282F97" w:rsidRDefault="003C7804" w:rsidP="00924C53">
            <w:pPr>
              <w:pStyle w:val="Pa78"/>
              <w:spacing w:before="100" w:line="200" w:lineRule="atLeast"/>
              <w:ind w:firstLine="278"/>
              <w:jc w:val="both"/>
              <w:rPr>
                <w:rFonts w:ascii="Times New Roman" w:hAnsi="Times New Roman" w:cs="Times New Roman"/>
                <w:color w:val="000000" w:themeColor="text1"/>
                <w:sz w:val="20"/>
                <w:szCs w:val="20"/>
                <w:lang w:val="en-US"/>
              </w:rPr>
            </w:pPr>
            <w:proofErr w:type="gramStart"/>
            <w:r w:rsidRPr="00282F97">
              <w:rPr>
                <w:rFonts w:ascii="Times New Roman" w:hAnsi="Times New Roman" w:cs="Times New Roman"/>
                <w:color w:val="000000" w:themeColor="text1"/>
                <w:sz w:val="20"/>
                <w:szCs w:val="20"/>
                <w:lang w:val="en-US"/>
              </w:rPr>
              <w:t>• Conform</w:t>
            </w:r>
            <w:proofErr w:type="gramEnd"/>
            <w:r w:rsidRPr="00282F97">
              <w:rPr>
                <w:rFonts w:ascii="Times New Roman" w:hAnsi="Times New Roman" w:cs="Times New Roman"/>
                <w:color w:val="000000" w:themeColor="text1"/>
                <w:sz w:val="20"/>
                <w:szCs w:val="20"/>
                <w:lang w:val="en-US"/>
              </w:rPr>
              <w:t xml:space="preserve"> art. 1375 din CC RM, prin contractul de prestări servicii, o parte (pre</w:t>
            </w:r>
            <w:r w:rsidRPr="00282F97">
              <w:rPr>
                <w:rFonts w:ascii="Times New Roman" w:hAnsi="Times New Roman" w:cs="Times New Roman"/>
                <w:color w:val="000000" w:themeColor="text1"/>
                <w:sz w:val="20"/>
                <w:szCs w:val="20"/>
                <w:lang w:val="en-US"/>
              </w:rPr>
              <w:softHyphen/>
              <w:t>stator, executor) se obligă să presteze celei</w:t>
            </w:r>
            <w:r w:rsidRPr="00282F97">
              <w:rPr>
                <w:rFonts w:ascii="Times New Roman" w:hAnsi="Times New Roman" w:cs="Times New Roman"/>
                <w:color w:val="000000" w:themeColor="text1"/>
                <w:sz w:val="20"/>
                <w:szCs w:val="20"/>
                <w:lang w:val="en-US"/>
              </w:rPr>
              <w:softHyphen/>
              <w:t>lalte părţ</w:t>
            </w:r>
            <w:r w:rsidR="00143FD6" w:rsidRPr="00282F97">
              <w:rPr>
                <w:rFonts w:ascii="Times New Roman" w:hAnsi="Times New Roman" w:cs="Times New Roman"/>
                <w:color w:val="000000" w:themeColor="text1"/>
                <w:sz w:val="20"/>
                <w:szCs w:val="20"/>
                <w:lang w:val="en-US"/>
              </w:rPr>
              <w:t>i (beneficiar) anumite servicii.</w:t>
            </w:r>
            <w:r w:rsidRPr="00282F97">
              <w:rPr>
                <w:rFonts w:ascii="Times New Roman" w:hAnsi="Times New Roman" w:cs="Times New Roman"/>
                <w:color w:val="000000" w:themeColor="text1"/>
                <w:sz w:val="20"/>
                <w:szCs w:val="20"/>
                <w:lang w:val="en-US"/>
              </w:rPr>
              <w:t xml:space="preserve"> </w:t>
            </w:r>
          </w:p>
        </w:tc>
      </w:tr>
      <w:tr w:rsidR="003C7804" w:rsidRPr="00282F97" w:rsidTr="00924C53">
        <w:trPr>
          <w:trHeight w:val="117"/>
        </w:trPr>
        <w:tc>
          <w:tcPr>
            <w:tcW w:w="3575" w:type="dxa"/>
            <w:gridSpan w:val="2"/>
          </w:tcPr>
          <w:p w:rsidR="003C7804" w:rsidRPr="00282F97" w:rsidRDefault="003C7804" w:rsidP="004A586D">
            <w:pPr>
              <w:autoSpaceDE w:val="0"/>
              <w:autoSpaceDN w:val="0"/>
              <w:adjustRightInd w:val="0"/>
              <w:spacing w:after="0" w:line="175" w:lineRule="atLeast"/>
              <w:jc w:val="center"/>
              <w:rPr>
                <w:rFonts w:ascii="Times New Roman" w:hAnsi="Times New Roman" w:cs="Times New Roman"/>
                <w:b/>
                <w:color w:val="000000" w:themeColor="text1"/>
                <w:sz w:val="20"/>
                <w:szCs w:val="20"/>
              </w:rPr>
            </w:pPr>
            <w:r w:rsidRPr="00282F97">
              <w:rPr>
                <w:rFonts w:ascii="Times New Roman" w:hAnsi="Times New Roman" w:cs="Times New Roman"/>
                <w:b/>
                <w:color w:val="000000" w:themeColor="text1"/>
                <w:sz w:val="20"/>
                <w:szCs w:val="20"/>
              </w:rPr>
              <w:t xml:space="preserve">Contractul individual de muncă </w:t>
            </w:r>
          </w:p>
        </w:tc>
        <w:tc>
          <w:tcPr>
            <w:tcW w:w="5924" w:type="dxa"/>
            <w:gridSpan w:val="2"/>
          </w:tcPr>
          <w:p w:rsidR="003C7804" w:rsidRPr="00282F97" w:rsidRDefault="003C7804" w:rsidP="004A586D">
            <w:pPr>
              <w:autoSpaceDE w:val="0"/>
              <w:autoSpaceDN w:val="0"/>
              <w:adjustRightInd w:val="0"/>
              <w:spacing w:after="0" w:line="175" w:lineRule="atLeast"/>
              <w:jc w:val="center"/>
              <w:rPr>
                <w:rFonts w:ascii="Times New Roman" w:hAnsi="Times New Roman" w:cs="Times New Roman"/>
                <w:b/>
                <w:color w:val="000000" w:themeColor="text1"/>
                <w:sz w:val="20"/>
                <w:szCs w:val="20"/>
              </w:rPr>
            </w:pPr>
            <w:r w:rsidRPr="00282F97">
              <w:rPr>
                <w:rFonts w:ascii="Times New Roman" w:hAnsi="Times New Roman" w:cs="Times New Roman"/>
                <w:b/>
                <w:color w:val="000000" w:themeColor="text1"/>
                <w:sz w:val="20"/>
                <w:szCs w:val="20"/>
              </w:rPr>
              <w:t xml:space="preserve">Contractul civil </w:t>
            </w:r>
          </w:p>
        </w:tc>
      </w:tr>
      <w:tr w:rsidR="003C7804" w:rsidRPr="00207E97" w:rsidTr="00924C53">
        <w:trPr>
          <w:trHeight w:val="1789"/>
        </w:trPr>
        <w:tc>
          <w:tcPr>
            <w:tcW w:w="3575" w:type="dxa"/>
            <w:gridSpan w:val="2"/>
          </w:tcPr>
          <w:p w:rsidR="003C7804" w:rsidRPr="00282F97" w:rsidRDefault="00143FD6" w:rsidP="00997F01">
            <w:pPr>
              <w:autoSpaceDE w:val="0"/>
              <w:autoSpaceDN w:val="0"/>
              <w:adjustRightInd w:val="0"/>
              <w:spacing w:before="100" w:after="0" w:line="207" w:lineRule="atLeast"/>
              <w:jc w:val="both"/>
              <w:rPr>
                <w:rFonts w:ascii="Times New Roman" w:hAnsi="Times New Roman" w:cs="Times New Roman"/>
                <w:color w:val="000000" w:themeColor="text1"/>
                <w:sz w:val="20"/>
                <w:szCs w:val="20"/>
                <w:lang w:val="en-US"/>
              </w:rPr>
            </w:pPr>
            <w:r w:rsidRPr="00282F97">
              <w:rPr>
                <w:rFonts w:ascii="Times New Roman" w:hAnsi="Times New Roman" w:cs="Times New Roman"/>
                <w:color w:val="000000" w:themeColor="text1"/>
                <w:sz w:val="20"/>
                <w:szCs w:val="20"/>
                <w:lang w:val="en-US"/>
              </w:rPr>
              <w:t xml:space="preserve">• </w:t>
            </w:r>
            <w:r w:rsidR="003C7804" w:rsidRPr="00282F97">
              <w:rPr>
                <w:rFonts w:ascii="Times New Roman" w:hAnsi="Times New Roman" w:cs="Times New Roman"/>
                <w:color w:val="000000" w:themeColor="text1"/>
                <w:sz w:val="20"/>
                <w:szCs w:val="20"/>
                <w:lang w:val="en-US"/>
              </w:rPr>
              <w:t>(ultimele două categorii de persoane fizice trebuie să de</w:t>
            </w:r>
            <w:r w:rsidR="003C7804" w:rsidRPr="00282F97">
              <w:rPr>
                <w:rFonts w:ascii="Times New Roman" w:hAnsi="Times New Roman" w:cs="Times New Roman"/>
                <w:color w:val="000000" w:themeColor="text1"/>
                <w:sz w:val="20"/>
                <w:szCs w:val="20"/>
                <w:lang w:val="en-US"/>
              </w:rPr>
              <w:softHyphen/>
              <w:t>ţină dreptul la şedere în Moldova şi dreptul de muncă, oferit de organele abilitate din Republica Moldova (art. 43</w:t>
            </w:r>
            <w:r w:rsidR="003C7804" w:rsidRPr="00282F97">
              <w:rPr>
                <w:rFonts w:ascii="Times New Roman" w:hAnsi="Times New Roman" w:cs="Times New Roman"/>
                <w:color w:val="000000" w:themeColor="text1"/>
                <w:sz w:val="20"/>
                <w:szCs w:val="20"/>
                <w:vertAlign w:val="superscript"/>
                <w:lang w:val="en-US"/>
              </w:rPr>
              <w:t>1</w:t>
            </w:r>
            <w:r w:rsidR="003C7804" w:rsidRPr="00282F97">
              <w:rPr>
                <w:rFonts w:ascii="Times New Roman" w:hAnsi="Times New Roman" w:cs="Times New Roman"/>
                <w:color w:val="000000" w:themeColor="text1"/>
                <w:sz w:val="20"/>
                <w:szCs w:val="20"/>
                <w:lang w:val="en-US"/>
              </w:rPr>
              <w:t>-43</w:t>
            </w:r>
            <w:r w:rsidR="003C7804" w:rsidRPr="00282F97">
              <w:rPr>
                <w:rFonts w:ascii="Times New Roman" w:hAnsi="Times New Roman" w:cs="Times New Roman"/>
                <w:color w:val="000000" w:themeColor="text1"/>
                <w:sz w:val="20"/>
                <w:szCs w:val="20"/>
                <w:vertAlign w:val="superscript"/>
                <w:lang w:val="en-US"/>
              </w:rPr>
              <w:t>16</w:t>
            </w:r>
            <w:r w:rsidR="00997F01" w:rsidRPr="00282F97">
              <w:rPr>
                <w:rFonts w:ascii="Times New Roman" w:hAnsi="Times New Roman" w:cs="Times New Roman"/>
                <w:color w:val="000000" w:themeColor="text1"/>
                <w:sz w:val="20"/>
                <w:szCs w:val="20"/>
                <w:lang w:val="en-US"/>
              </w:rPr>
              <w:t xml:space="preserve"> din Legea nr. 200/</w:t>
            </w:r>
            <w:r w:rsidR="003C7804" w:rsidRPr="00282F97">
              <w:rPr>
                <w:rFonts w:ascii="Times New Roman" w:hAnsi="Times New Roman" w:cs="Times New Roman"/>
                <w:color w:val="000000" w:themeColor="text1"/>
                <w:sz w:val="20"/>
                <w:szCs w:val="20"/>
                <w:lang w:val="en-US"/>
              </w:rPr>
              <w:t xml:space="preserve">2010 privind regimul străinilor în Republica Moldova). </w:t>
            </w:r>
          </w:p>
        </w:tc>
        <w:tc>
          <w:tcPr>
            <w:tcW w:w="5924" w:type="dxa"/>
            <w:gridSpan w:val="2"/>
          </w:tcPr>
          <w:p w:rsidR="003C7804" w:rsidRPr="00282F97" w:rsidRDefault="00143FD6" w:rsidP="00924C53">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282F97">
              <w:rPr>
                <w:rFonts w:ascii="Times New Roman" w:hAnsi="Times New Roman" w:cs="Times New Roman"/>
                <w:color w:val="000000" w:themeColor="text1"/>
                <w:sz w:val="20"/>
                <w:szCs w:val="20"/>
                <w:lang w:val="en-US"/>
              </w:rPr>
              <w:t>•</w:t>
            </w:r>
            <w:r w:rsidR="003C7804" w:rsidRPr="00282F97">
              <w:rPr>
                <w:rFonts w:ascii="Times New Roman" w:hAnsi="Times New Roman" w:cs="Times New Roman"/>
                <w:color w:val="000000" w:themeColor="text1"/>
                <w:sz w:val="20"/>
                <w:szCs w:val="20"/>
                <w:lang w:val="en-US"/>
              </w:rPr>
              <w:t>iar aceasta se obligă să plătească retribuţia convenită. Obiectul contractului de pre</w:t>
            </w:r>
            <w:r w:rsidR="003C7804" w:rsidRPr="00282F97">
              <w:rPr>
                <w:rFonts w:ascii="Times New Roman" w:hAnsi="Times New Roman" w:cs="Times New Roman"/>
                <w:color w:val="000000" w:themeColor="text1"/>
                <w:sz w:val="20"/>
                <w:szCs w:val="20"/>
                <w:lang w:val="en-US"/>
              </w:rPr>
              <w:softHyphen/>
              <w:t>stări servicii îl constit</w:t>
            </w:r>
            <w:r w:rsidR="00ED5F89" w:rsidRPr="00282F97">
              <w:rPr>
                <w:rFonts w:ascii="Times New Roman" w:hAnsi="Times New Roman" w:cs="Times New Roman"/>
                <w:color w:val="000000" w:themeColor="text1"/>
                <w:sz w:val="20"/>
                <w:szCs w:val="20"/>
                <w:lang w:val="en-US"/>
              </w:rPr>
              <w:t xml:space="preserve">uie serviciile de orice natură </w:t>
            </w:r>
            <w:r w:rsidR="003C7804" w:rsidRPr="00282F97">
              <w:rPr>
                <w:rFonts w:ascii="Times New Roman" w:hAnsi="Times New Roman" w:cs="Times New Roman"/>
                <w:color w:val="000000" w:themeColor="text1"/>
                <w:sz w:val="20"/>
                <w:szCs w:val="20"/>
                <w:lang w:val="en-US"/>
              </w:rPr>
              <w:t>(</w:t>
            </w:r>
            <w:r w:rsidR="00997F01" w:rsidRPr="00282F97">
              <w:rPr>
                <w:rFonts w:ascii="Times New Roman" w:hAnsi="Times New Roman" w:cs="Times New Roman"/>
                <w:color w:val="000000" w:themeColor="text1"/>
                <w:sz w:val="20"/>
                <w:szCs w:val="20"/>
                <w:lang w:val="en-US"/>
              </w:rPr>
              <w:t xml:space="preserve">dar </w:t>
            </w:r>
            <w:r w:rsidR="003C7804" w:rsidRPr="00282F97">
              <w:rPr>
                <w:rFonts w:ascii="Times New Roman" w:hAnsi="Times New Roman" w:cs="Times New Roman"/>
                <w:color w:val="000000" w:themeColor="text1"/>
                <w:sz w:val="20"/>
                <w:szCs w:val="20"/>
                <w:lang w:val="en-US"/>
              </w:rPr>
              <w:t xml:space="preserve">nu este contract de muncă, </w:t>
            </w:r>
            <w:r w:rsidR="00ED5F89" w:rsidRPr="00282F97">
              <w:rPr>
                <w:rFonts w:ascii="Times New Roman" w:hAnsi="Times New Roman" w:cs="Times New Roman"/>
                <w:color w:val="000000" w:themeColor="text1"/>
                <w:sz w:val="20"/>
                <w:szCs w:val="20"/>
                <w:lang w:val="en-US"/>
              </w:rPr>
              <w:t>reglementat de normele legislaţiei</w:t>
            </w:r>
            <w:r w:rsidR="003C7804" w:rsidRPr="00282F97">
              <w:rPr>
                <w:rFonts w:ascii="Times New Roman" w:hAnsi="Times New Roman" w:cs="Times New Roman"/>
                <w:color w:val="000000" w:themeColor="text1"/>
                <w:sz w:val="20"/>
                <w:szCs w:val="20"/>
                <w:lang w:val="en-US"/>
              </w:rPr>
              <w:t xml:space="preserve"> muncii). </w:t>
            </w:r>
          </w:p>
          <w:p w:rsidR="003C7804" w:rsidRPr="00282F97" w:rsidRDefault="003C7804" w:rsidP="00924C53">
            <w:pPr>
              <w:autoSpaceDE w:val="0"/>
              <w:autoSpaceDN w:val="0"/>
              <w:adjustRightInd w:val="0"/>
              <w:spacing w:after="0" w:line="240" w:lineRule="auto"/>
              <w:ind w:firstLine="280"/>
              <w:jc w:val="both"/>
              <w:rPr>
                <w:rFonts w:ascii="Times New Roman" w:hAnsi="Times New Roman" w:cs="Times New Roman"/>
                <w:color w:val="000000" w:themeColor="text1"/>
                <w:sz w:val="20"/>
                <w:szCs w:val="20"/>
                <w:lang w:val="en-US"/>
              </w:rPr>
            </w:pPr>
            <w:proofErr w:type="gramStart"/>
            <w:r w:rsidRPr="00282F97">
              <w:rPr>
                <w:rFonts w:ascii="Times New Roman" w:hAnsi="Times New Roman" w:cs="Times New Roman"/>
                <w:color w:val="000000" w:themeColor="text1"/>
                <w:sz w:val="20"/>
                <w:szCs w:val="20"/>
                <w:lang w:val="en-US"/>
              </w:rPr>
              <w:t>• Conform</w:t>
            </w:r>
            <w:proofErr w:type="gramEnd"/>
            <w:r w:rsidRPr="00282F97">
              <w:rPr>
                <w:rFonts w:ascii="Times New Roman" w:hAnsi="Times New Roman" w:cs="Times New Roman"/>
                <w:color w:val="000000" w:themeColor="text1"/>
                <w:sz w:val="20"/>
                <w:szCs w:val="20"/>
                <w:lang w:val="en-US"/>
              </w:rPr>
              <w:t xml:space="preserve"> art. 1472 din CC RM, prin contractul de mandat o parte (mandant) împuterniceşte cealaltă parte (mandatar) de </w:t>
            </w:r>
            <w:proofErr w:type="gramStart"/>
            <w:r w:rsidRPr="00282F97">
              <w:rPr>
                <w:rFonts w:ascii="Times New Roman" w:hAnsi="Times New Roman" w:cs="Times New Roman"/>
                <w:color w:val="000000" w:themeColor="text1"/>
                <w:sz w:val="20"/>
                <w:szCs w:val="20"/>
                <w:lang w:val="en-US"/>
              </w:rPr>
              <w:t>a</w:t>
            </w:r>
            <w:proofErr w:type="gramEnd"/>
            <w:r w:rsidRPr="00282F97">
              <w:rPr>
                <w:rFonts w:ascii="Times New Roman" w:hAnsi="Times New Roman" w:cs="Times New Roman"/>
                <w:color w:val="000000" w:themeColor="text1"/>
                <w:sz w:val="20"/>
                <w:szCs w:val="20"/>
                <w:lang w:val="en-US"/>
              </w:rPr>
              <w:t xml:space="preserve"> o reprezenta la încheierea de acte ju</w:t>
            </w:r>
            <w:r w:rsidRPr="00282F97">
              <w:rPr>
                <w:rFonts w:ascii="Times New Roman" w:hAnsi="Times New Roman" w:cs="Times New Roman"/>
                <w:color w:val="000000" w:themeColor="text1"/>
                <w:sz w:val="20"/>
                <w:szCs w:val="20"/>
                <w:lang w:val="en-US"/>
              </w:rPr>
              <w:softHyphen/>
              <w:t>ridice, iar aceasta, prin acceptarea manda</w:t>
            </w:r>
            <w:r w:rsidRPr="00282F97">
              <w:rPr>
                <w:rFonts w:ascii="Times New Roman" w:hAnsi="Times New Roman" w:cs="Times New Roman"/>
                <w:color w:val="000000" w:themeColor="text1"/>
                <w:sz w:val="20"/>
                <w:szCs w:val="20"/>
                <w:lang w:val="en-US"/>
              </w:rPr>
              <w:softHyphen/>
              <w:t>tului, se obligă să acţioneze în numele şi pe contul mandantului. Mandantul este obli</w:t>
            </w:r>
            <w:r w:rsidRPr="00282F97">
              <w:rPr>
                <w:rFonts w:ascii="Times New Roman" w:hAnsi="Times New Roman" w:cs="Times New Roman"/>
                <w:color w:val="000000" w:themeColor="text1"/>
                <w:sz w:val="20"/>
                <w:szCs w:val="20"/>
                <w:lang w:val="en-US"/>
              </w:rPr>
              <w:softHyphen/>
              <w:t xml:space="preserve">gat să coopereze cu mandatarul în scopul exercitării mandatului. </w:t>
            </w:r>
          </w:p>
        </w:tc>
      </w:tr>
      <w:tr w:rsidR="003C7804" w:rsidRPr="00282F97" w:rsidTr="00924C53">
        <w:trPr>
          <w:trHeight w:val="119"/>
        </w:trPr>
        <w:tc>
          <w:tcPr>
            <w:tcW w:w="9499" w:type="dxa"/>
            <w:gridSpan w:val="4"/>
          </w:tcPr>
          <w:p w:rsidR="00466209" w:rsidRDefault="00466209" w:rsidP="004A586D">
            <w:pPr>
              <w:autoSpaceDE w:val="0"/>
              <w:autoSpaceDN w:val="0"/>
              <w:adjustRightInd w:val="0"/>
              <w:spacing w:after="0" w:line="175" w:lineRule="atLeast"/>
              <w:jc w:val="center"/>
              <w:rPr>
                <w:rFonts w:ascii="Times New Roman" w:hAnsi="Times New Roman" w:cs="Times New Roman"/>
                <w:b/>
                <w:bCs/>
                <w:color w:val="000000" w:themeColor="text1"/>
                <w:sz w:val="24"/>
                <w:szCs w:val="24"/>
                <w:lang w:val="en-US"/>
              </w:rPr>
            </w:pPr>
          </w:p>
          <w:p w:rsidR="00466209" w:rsidRDefault="00466209" w:rsidP="004A586D">
            <w:pPr>
              <w:autoSpaceDE w:val="0"/>
              <w:autoSpaceDN w:val="0"/>
              <w:adjustRightInd w:val="0"/>
              <w:spacing w:after="0" w:line="175" w:lineRule="atLeast"/>
              <w:jc w:val="center"/>
              <w:rPr>
                <w:rFonts w:ascii="Times New Roman" w:hAnsi="Times New Roman" w:cs="Times New Roman"/>
                <w:b/>
                <w:bCs/>
                <w:color w:val="000000" w:themeColor="text1"/>
                <w:sz w:val="24"/>
                <w:szCs w:val="24"/>
                <w:lang w:val="en-US"/>
              </w:rPr>
            </w:pPr>
          </w:p>
          <w:p w:rsidR="00466209" w:rsidRDefault="00466209" w:rsidP="004A586D">
            <w:pPr>
              <w:autoSpaceDE w:val="0"/>
              <w:autoSpaceDN w:val="0"/>
              <w:adjustRightInd w:val="0"/>
              <w:spacing w:after="0" w:line="175" w:lineRule="atLeast"/>
              <w:jc w:val="center"/>
              <w:rPr>
                <w:rFonts w:ascii="Times New Roman" w:hAnsi="Times New Roman" w:cs="Times New Roman"/>
                <w:b/>
                <w:bCs/>
                <w:color w:val="000000" w:themeColor="text1"/>
                <w:sz w:val="24"/>
                <w:szCs w:val="24"/>
                <w:lang w:val="en-US"/>
              </w:rPr>
            </w:pPr>
          </w:p>
          <w:p w:rsidR="003C7804" w:rsidRPr="00282F97" w:rsidRDefault="003C7804" w:rsidP="004A586D">
            <w:pPr>
              <w:autoSpaceDE w:val="0"/>
              <w:autoSpaceDN w:val="0"/>
              <w:adjustRightInd w:val="0"/>
              <w:spacing w:after="0" w:line="175" w:lineRule="atLeast"/>
              <w:jc w:val="center"/>
              <w:rPr>
                <w:rFonts w:ascii="Times New Roman" w:hAnsi="Times New Roman" w:cs="Times New Roman"/>
                <w:b/>
                <w:bCs/>
                <w:color w:val="000000" w:themeColor="text1"/>
                <w:sz w:val="24"/>
                <w:szCs w:val="24"/>
              </w:rPr>
            </w:pPr>
            <w:r w:rsidRPr="00282F97">
              <w:rPr>
                <w:rFonts w:ascii="Times New Roman" w:hAnsi="Times New Roman" w:cs="Times New Roman"/>
                <w:b/>
                <w:bCs/>
                <w:color w:val="000000" w:themeColor="text1"/>
                <w:sz w:val="24"/>
                <w:szCs w:val="24"/>
              </w:rPr>
              <w:lastRenderedPageBreak/>
              <w:t xml:space="preserve">III. COMPETENŢA PERSOANEI FIZICE </w:t>
            </w:r>
          </w:p>
          <w:p w:rsidR="003C7804" w:rsidRPr="00282F97" w:rsidRDefault="003C7804" w:rsidP="004A586D">
            <w:pPr>
              <w:autoSpaceDE w:val="0"/>
              <w:autoSpaceDN w:val="0"/>
              <w:adjustRightInd w:val="0"/>
              <w:spacing w:after="0" w:line="175" w:lineRule="atLeast"/>
              <w:jc w:val="center"/>
              <w:rPr>
                <w:rFonts w:ascii="Times New Roman" w:hAnsi="Times New Roman" w:cs="Times New Roman"/>
                <w:color w:val="000000" w:themeColor="text1"/>
                <w:sz w:val="24"/>
                <w:szCs w:val="24"/>
              </w:rPr>
            </w:pPr>
          </w:p>
        </w:tc>
      </w:tr>
      <w:tr w:rsidR="003C7804" w:rsidRPr="00207E97" w:rsidTr="00924C53">
        <w:trPr>
          <w:trHeight w:val="629"/>
        </w:trPr>
        <w:tc>
          <w:tcPr>
            <w:tcW w:w="3575" w:type="dxa"/>
            <w:gridSpan w:val="2"/>
          </w:tcPr>
          <w:p w:rsidR="003C7804" w:rsidRPr="00282F97" w:rsidRDefault="003C7804" w:rsidP="004A586D">
            <w:pPr>
              <w:autoSpaceDE w:val="0"/>
              <w:autoSpaceDN w:val="0"/>
              <w:adjustRightInd w:val="0"/>
              <w:spacing w:before="100" w:after="0" w:line="207" w:lineRule="atLeast"/>
              <w:ind w:firstLine="280"/>
              <w:jc w:val="both"/>
              <w:rPr>
                <w:rFonts w:ascii="Times New Roman" w:hAnsi="Times New Roman" w:cs="Times New Roman"/>
                <w:color w:val="000000" w:themeColor="text1"/>
                <w:sz w:val="20"/>
                <w:szCs w:val="20"/>
                <w:lang w:val="en-US"/>
              </w:rPr>
            </w:pPr>
            <w:r w:rsidRPr="00282F97">
              <w:rPr>
                <w:rFonts w:ascii="Times New Roman" w:hAnsi="Times New Roman" w:cs="Times New Roman"/>
                <w:color w:val="000000" w:themeColor="text1"/>
                <w:sz w:val="20"/>
                <w:szCs w:val="20"/>
                <w:lang w:val="en-US"/>
              </w:rPr>
              <w:lastRenderedPageBreak/>
              <w:t>• Angajatul trebuie să deţină o diplo</w:t>
            </w:r>
            <w:r w:rsidRPr="00282F97">
              <w:rPr>
                <w:rFonts w:ascii="Times New Roman" w:hAnsi="Times New Roman" w:cs="Times New Roman"/>
                <w:color w:val="000000" w:themeColor="text1"/>
                <w:sz w:val="20"/>
                <w:szCs w:val="20"/>
                <w:lang w:val="en-US"/>
              </w:rPr>
              <w:softHyphen/>
              <w:t>mă şi să dispună de cunoştinţe corespun</w:t>
            </w:r>
            <w:r w:rsidRPr="00282F97">
              <w:rPr>
                <w:rFonts w:ascii="Times New Roman" w:hAnsi="Times New Roman" w:cs="Times New Roman"/>
                <w:color w:val="000000" w:themeColor="text1"/>
                <w:sz w:val="20"/>
                <w:szCs w:val="20"/>
                <w:lang w:val="en-US"/>
              </w:rPr>
              <w:softHyphen/>
              <w:t>zătoare specialităţii, funcţiei</w:t>
            </w:r>
            <w:r w:rsidRPr="00282F97">
              <w:rPr>
                <w:rFonts w:ascii="Times New Roman" w:hAnsi="Times New Roman" w:cs="Times New Roman"/>
                <w:color w:val="000000" w:themeColor="text1"/>
                <w:sz w:val="20"/>
                <w:szCs w:val="20"/>
                <w:lang w:val="ro-RO"/>
              </w:rPr>
              <w:t>, profesiei</w:t>
            </w:r>
            <w:r w:rsidRPr="00282F97">
              <w:rPr>
                <w:rFonts w:ascii="Times New Roman" w:hAnsi="Times New Roman" w:cs="Times New Roman"/>
                <w:color w:val="000000" w:themeColor="text1"/>
                <w:sz w:val="20"/>
                <w:szCs w:val="20"/>
                <w:lang w:val="en-US"/>
              </w:rPr>
              <w:t xml:space="preserve">. </w:t>
            </w:r>
          </w:p>
        </w:tc>
        <w:tc>
          <w:tcPr>
            <w:tcW w:w="5924" w:type="dxa"/>
            <w:gridSpan w:val="2"/>
          </w:tcPr>
          <w:p w:rsidR="003C7804" w:rsidRPr="00282F97" w:rsidRDefault="003C7804" w:rsidP="004A586D">
            <w:pPr>
              <w:autoSpaceDE w:val="0"/>
              <w:autoSpaceDN w:val="0"/>
              <w:adjustRightInd w:val="0"/>
              <w:spacing w:after="0" w:line="207" w:lineRule="atLeast"/>
              <w:ind w:firstLine="280"/>
              <w:jc w:val="both"/>
              <w:rPr>
                <w:rFonts w:ascii="Times New Roman" w:hAnsi="Times New Roman" w:cs="Times New Roman"/>
                <w:color w:val="000000" w:themeColor="text1"/>
                <w:sz w:val="20"/>
                <w:szCs w:val="20"/>
                <w:lang w:val="en-US"/>
              </w:rPr>
            </w:pPr>
            <w:r w:rsidRPr="00282F97">
              <w:rPr>
                <w:rFonts w:ascii="Times New Roman" w:hAnsi="Times New Roman" w:cs="Times New Roman"/>
                <w:color w:val="000000" w:themeColor="text1"/>
                <w:sz w:val="20"/>
                <w:szCs w:val="20"/>
                <w:lang w:val="en-US"/>
              </w:rPr>
              <w:t>• Beneficiarul este liber în alegerea partenerului contractual. În unele cazuri stabilite de legislaţie, executorul de servicii trebuie să deţină o licenţă specială sau pa</w:t>
            </w:r>
            <w:r w:rsidRPr="00282F97">
              <w:rPr>
                <w:rFonts w:ascii="Times New Roman" w:hAnsi="Times New Roman" w:cs="Times New Roman"/>
                <w:color w:val="000000" w:themeColor="text1"/>
                <w:sz w:val="20"/>
                <w:szCs w:val="20"/>
                <w:lang w:val="en-US"/>
              </w:rPr>
              <w:softHyphen/>
              <w:t>tentă de întreprinzător ori permis pentru unele categorii de prestatori</w:t>
            </w:r>
            <w:r w:rsidR="00ED5F89" w:rsidRPr="00282F97">
              <w:rPr>
                <w:rFonts w:ascii="Times New Roman" w:hAnsi="Times New Roman" w:cs="Times New Roman"/>
                <w:color w:val="000000" w:themeColor="text1"/>
                <w:sz w:val="20"/>
                <w:szCs w:val="20"/>
                <w:lang w:val="en-US"/>
              </w:rPr>
              <w:t xml:space="preserve"> </w:t>
            </w:r>
            <w:r w:rsidRPr="00282F97">
              <w:rPr>
                <w:rFonts w:ascii="Times New Roman" w:hAnsi="Times New Roman" w:cs="Times New Roman"/>
                <w:color w:val="000000" w:themeColor="text1"/>
                <w:sz w:val="20"/>
                <w:szCs w:val="20"/>
                <w:lang w:val="en-US"/>
              </w:rPr>
              <w:t xml:space="preserve">(permis de condicere a vehiculului pentru şofer, diploma pentru persoanele care exercită independent profesiunea de medic etc.). </w:t>
            </w:r>
          </w:p>
          <w:p w:rsidR="003C7804" w:rsidRPr="00282F97" w:rsidRDefault="003C7804" w:rsidP="004A586D">
            <w:pPr>
              <w:autoSpaceDE w:val="0"/>
              <w:autoSpaceDN w:val="0"/>
              <w:adjustRightInd w:val="0"/>
              <w:spacing w:after="0" w:line="207" w:lineRule="atLeast"/>
              <w:ind w:firstLine="280"/>
              <w:jc w:val="both"/>
              <w:rPr>
                <w:rFonts w:ascii="Times New Roman" w:hAnsi="Times New Roman" w:cs="Times New Roman"/>
                <w:color w:val="000000" w:themeColor="text1"/>
                <w:sz w:val="20"/>
                <w:szCs w:val="20"/>
                <w:lang w:val="en-US"/>
              </w:rPr>
            </w:pPr>
          </w:p>
        </w:tc>
      </w:tr>
      <w:tr w:rsidR="003C7804" w:rsidRPr="00282F97" w:rsidTr="00924C53">
        <w:trPr>
          <w:trHeight w:val="119"/>
        </w:trPr>
        <w:tc>
          <w:tcPr>
            <w:tcW w:w="9499" w:type="dxa"/>
            <w:gridSpan w:val="4"/>
          </w:tcPr>
          <w:p w:rsidR="003C7804" w:rsidRPr="00282F97" w:rsidRDefault="003C7804" w:rsidP="004A586D">
            <w:pPr>
              <w:autoSpaceDE w:val="0"/>
              <w:autoSpaceDN w:val="0"/>
              <w:adjustRightInd w:val="0"/>
              <w:spacing w:after="0" w:line="175" w:lineRule="atLeast"/>
              <w:jc w:val="center"/>
              <w:rPr>
                <w:rFonts w:ascii="Times New Roman" w:hAnsi="Times New Roman" w:cs="Times New Roman"/>
                <w:b/>
                <w:bCs/>
                <w:color w:val="000000" w:themeColor="text1"/>
                <w:sz w:val="24"/>
                <w:szCs w:val="24"/>
              </w:rPr>
            </w:pPr>
            <w:r w:rsidRPr="00282F97">
              <w:rPr>
                <w:rFonts w:ascii="Times New Roman" w:hAnsi="Times New Roman" w:cs="Times New Roman"/>
                <w:b/>
                <w:bCs/>
                <w:color w:val="000000" w:themeColor="text1"/>
                <w:sz w:val="24"/>
                <w:szCs w:val="24"/>
              </w:rPr>
              <w:t xml:space="preserve">IV. RELAŢII DE SUBORDONARE </w:t>
            </w:r>
          </w:p>
          <w:p w:rsidR="003C7804" w:rsidRPr="00282F97" w:rsidRDefault="003C7804" w:rsidP="004A586D">
            <w:pPr>
              <w:autoSpaceDE w:val="0"/>
              <w:autoSpaceDN w:val="0"/>
              <w:adjustRightInd w:val="0"/>
              <w:spacing w:after="0" w:line="175" w:lineRule="atLeast"/>
              <w:jc w:val="center"/>
              <w:rPr>
                <w:rFonts w:ascii="Times New Roman" w:hAnsi="Times New Roman" w:cs="Times New Roman"/>
                <w:color w:val="000000" w:themeColor="text1"/>
                <w:sz w:val="24"/>
                <w:szCs w:val="24"/>
              </w:rPr>
            </w:pPr>
          </w:p>
        </w:tc>
      </w:tr>
      <w:tr w:rsidR="003C7804" w:rsidRPr="00207E97" w:rsidTr="00924C53">
        <w:trPr>
          <w:trHeight w:val="2348"/>
        </w:trPr>
        <w:tc>
          <w:tcPr>
            <w:tcW w:w="3575" w:type="dxa"/>
            <w:gridSpan w:val="2"/>
          </w:tcPr>
          <w:p w:rsidR="003C7804" w:rsidRPr="00282F97" w:rsidRDefault="003C7804" w:rsidP="004A586D">
            <w:pPr>
              <w:autoSpaceDE w:val="0"/>
              <w:autoSpaceDN w:val="0"/>
              <w:adjustRightInd w:val="0"/>
              <w:spacing w:after="0" w:line="207" w:lineRule="atLeast"/>
              <w:ind w:hanging="160"/>
              <w:jc w:val="both"/>
              <w:rPr>
                <w:rFonts w:ascii="Times New Roman" w:hAnsi="Times New Roman" w:cs="Times New Roman"/>
                <w:color w:val="000000" w:themeColor="text1"/>
                <w:sz w:val="20"/>
                <w:szCs w:val="20"/>
                <w:lang w:val="en-US"/>
              </w:rPr>
            </w:pPr>
            <w:r w:rsidRPr="00282F97">
              <w:rPr>
                <w:rFonts w:ascii="Times New Roman" w:hAnsi="Times New Roman" w:cs="Times New Roman"/>
                <w:b/>
                <w:bCs/>
                <w:i/>
                <w:iCs/>
                <w:color w:val="000000" w:themeColor="text1"/>
                <w:sz w:val="20"/>
                <w:szCs w:val="20"/>
                <w:lang w:val="en-US"/>
              </w:rPr>
              <w:t xml:space="preserve">• Există relaţii de subordonare, în speţă: </w:t>
            </w:r>
          </w:p>
          <w:p w:rsidR="003C7804" w:rsidRPr="00282F97" w:rsidRDefault="003C7804" w:rsidP="004A586D">
            <w:pPr>
              <w:autoSpaceDE w:val="0"/>
              <w:autoSpaceDN w:val="0"/>
              <w:adjustRightInd w:val="0"/>
              <w:spacing w:after="0" w:line="207" w:lineRule="atLeast"/>
              <w:ind w:hanging="160"/>
              <w:jc w:val="both"/>
              <w:rPr>
                <w:rFonts w:ascii="Times New Roman" w:hAnsi="Times New Roman" w:cs="Times New Roman"/>
                <w:color w:val="000000" w:themeColor="text1"/>
                <w:sz w:val="20"/>
                <w:szCs w:val="20"/>
                <w:lang w:val="en-US"/>
              </w:rPr>
            </w:pPr>
            <w:r w:rsidRPr="00282F97">
              <w:rPr>
                <w:rFonts w:ascii="Times New Roman" w:hAnsi="Times New Roman" w:cs="Times New Roman"/>
                <w:color w:val="000000" w:themeColor="text1"/>
                <w:sz w:val="20"/>
                <w:szCs w:val="20"/>
                <w:lang w:val="en-US"/>
              </w:rPr>
              <w:t>– funcţia/profesia poate fi prevăzută de statele de perso</w:t>
            </w:r>
            <w:r w:rsidRPr="00282F97">
              <w:rPr>
                <w:rFonts w:ascii="Times New Roman" w:hAnsi="Times New Roman" w:cs="Times New Roman"/>
                <w:color w:val="000000" w:themeColor="text1"/>
                <w:sz w:val="20"/>
                <w:szCs w:val="20"/>
                <w:lang w:val="en-US"/>
              </w:rPr>
              <w:softHyphen/>
              <w:t xml:space="preserve">nal(aprobate benevol de către angajator) şi conform statutului; </w:t>
            </w:r>
          </w:p>
          <w:p w:rsidR="003C7804" w:rsidRPr="00282F97" w:rsidRDefault="003C7804" w:rsidP="004A586D">
            <w:pPr>
              <w:autoSpaceDE w:val="0"/>
              <w:autoSpaceDN w:val="0"/>
              <w:adjustRightInd w:val="0"/>
              <w:spacing w:after="0" w:line="207" w:lineRule="atLeast"/>
              <w:ind w:hanging="160"/>
              <w:jc w:val="both"/>
              <w:rPr>
                <w:rFonts w:ascii="Times New Roman" w:hAnsi="Times New Roman" w:cs="Times New Roman"/>
                <w:color w:val="000000" w:themeColor="text1"/>
                <w:sz w:val="20"/>
                <w:szCs w:val="20"/>
                <w:lang w:val="en-US"/>
              </w:rPr>
            </w:pPr>
            <w:r w:rsidRPr="00282F97">
              <w:rPr>
                <w:rFonts w:ascii="Times New Roman" w:hAnsi="Times New Roman" w:cs="Times New Roman"/>
                <w:color w:val="000000" w:themeColor="text1"/>
                <w:sz w:val="20"/>
                <w:szCs w:val="20"/>
                <w:lang w:val="en-US"/>
              </w:rPr>
              <w:t xml:space="preserve">– respectarea regulamentului intern; </w:t>
            </w:r>
          </w:p>
          <w:p w:rsidR="003C7804" w:rsidRPr="00282F97" w:rsidRDefault="003C7804" w:rsidP="004A586D">
            <w:pPr>
              <w:autoSpaceDE w:val="0"/>
              <w:autoSpaceDN w:val="0"/>
              <w:adjustRightInd w:val="0"/>
              <w:spacing w:after="0" w:line="207" w:lineRule="atLeast"/>
              <w:ind w:hanging="160"/>
              <w:jc w:val="both"/>
              <w:rPr>
                <w:rFonts w:ascii="Times New Roman" w:hAnsi="Times New Roman" w:cs="Times New Roman"/>
                <w:color w:val="000000" w:themeColor="text1"/>
                <w:sz w:val="20"/>
                <w:szCs w:val="20"/>
                <w:lang w:val="en-US"/>
              </w:rPr>
            </w:pPr>
            <w:r w:rsidRPr="00282F97">
              <w:rPr>
                <w:rFonts w:ascii="Times New Roman" w:hAnsi="Times New Roman" w:cs="Times New Roman"/>
                <w:color w:val="000000" w:themeColor="text1"/>
                <w:sz w:val="20"/>
                <w:szCs w:val="20"/>
                <w:lang w:val="en-US"/>
              </w:rPr>
              <w:t xml:space="preserve">– durata programului de muncă (al schimbului), timpul începerii şi terminării lucrului, întreruperile, alternarea zilelor lucrătoare şi nelucrătoare; </w:t>
            </w:r>
          </w:p>
          <w:p w:rsidR="003C7804" w:rsidRPr="00282F97" w:rsidRDefault="003C7804" w:rsidP="004A586D">
            <w:pPr>
              <w:autoSpaceDE w:val="0"/>
              <w:autoSpaceDN w:val="0"/>
              <w:adjustRightInd w:val="0"/>
              <w:spacing w:after="0" w:line="207" w:lineRule="atLeast"/>
              <w:ind w:hanging="160"/>
              <w:jc w:val="both"/>
              <w:rPr>
                <w:rFonts w:ascii="Times New Roman" w:hAnsi="Times New Roman" w:cs="Times New Roman"/>
                <w:color w:val="000000" w:themeColor="text1"/>
                <w:sz w:val="20"/>
                <w:szCs w:val="20"/>
                <w:lang w:val="en-US"/>
              </w:rPr>
            </w:pPr>
            <w:r w:rsidRPr="00282F97">
              <w:rPr>
                <w:rFonts w:ascii="Times New Roman" w:hAnsi="Times New Roman" w:cs="Times New Roman"/>
                <w:color w:val="000000" w:themeColor="text1"/>
                <w:sz w:val="20"/>
                <w:szCs w:val="20"/>
                <w:lang w:val="en-US"/>
              </w:rPr>
              <w:t>– munca suplimentară (supraprogram) nu</w:t>
            </w:r>
            <w:r w:rsidRPr="00282F97">
              <w:rPr>
                <w:rFonts w:ascii="Times New Roman" w:hAnsi="Times New Roman" w:cs="Times New Roman"/>
                <w:color w:val="000000" w:themeColor="text1"/>
                <w:sz w:val="20"/>
                <w:szCs w:val="20"/>
                <w:lang w:val="en-US"/>
              </w:rPr>
              <w:softHyphen/>
              <w:t xml:space="preserve">mai în cazuri prevăzute de legislaţia muncii (art. 104-105 din CM RM); </w:t>
            </w:r>
          </w:p>
          <w:p w:rsidR="003C7804" w:rsidRPr="00282F97" w:rsidRDefault="003C7804" w:rsidP="004A586D">
            <w:pPr>
              <w:autoSpaceDE w:val="0"/>
              <w:autoSpaceDN w:val="0"/>
              <w:adjustRightInd w:val="0"/>
              <w:spacing w:after="0" w:line="207" w:lineRule="atLeast"/>
              <w:ind w:hanging="160"/>
              <w:jc w:val="both"/>
              <w:rPr>
                <w:rFonts w:ascii="Times New Roman" w:hAnsi="Times New Roman" w:cs="Times New Roman"/>
                <w:color w:val="000000" w:themeColor="text1"/>
                <w:sz w:val="20"/>
                <w:szCs w:val="20"/>
                <w:lang w:val="en-US"/>
              </w:rPr>
            </w:pPr>
            <w:r w:rsidRPr="00282F97">
              <w:rPr>
                <w:rFonts w:ascii="Times New Roman" w:hAnsi="Times New Roman" w:cs="Times New Roman"/>
                <w:color w:val="000000" w:themeColor="text1"/>
                <w:sz w:val="20"/>
                <w:szCs w:val="20"/>
                <w:lang w:val="en-US"/>
              </w:rPr>
              <w:t xml:space="preserve">– evidenţa timpului de muncă, inclusiv a muncii suplimentare, a muncii prestate în zilele de repaus şi în zilele de sărbătoare nelucrătoare în tabela de pontaj, fişa personală de evidenţă (art. 106 din CM RM); </w:t>
            </w:r>
          </w:p>
          <w:p w:rsidR="003C7804" w:rsidRPr="00282F97" w:rsidRDefault="003C7804" w:rsidP="004A586D">
            <w:pPr>
              <w:autoSpaceDE w:val="0"/>
              <w:autoSpaceDN w:val="0"/>
              <w:adjustRightInd w:val="0"/>
              <w:spacing w:after="0" w:line="207" w:lineRule="atLeast"/>
              <w:ind w:hanging="160"/>
              <w:jc w:val="both"/>
              <w:rPr>
                <w:rFonts w:ascii="Times New Roman" w:hAnsi="Times New Roman" w:cs="Times New Roman"/>
                <w:color w:val="000000" w:themeColor="text1"/>
                <w:sz w:val="20"/>
                <w:szCs w:val="20"/>
                <w:lang w:val="en-US"/>
              </w:rPr>
            </w:pPr>
            <w:r w:rsidRPr="00282F97">
              <w:rPr>
                <w:rFonts w:ascii="Times New Roman" w:hAnsi="Times New Roman" w:cs="Times New Roman"/>
                <w:color w:val="000000" w:themeColor="text1"/>
                <w:sz w:val="20"/>
                <w:szCs w:val="20"/>
                <w:lang w:val="en-US"/>
              </w:rPr>
              <w:t>– timpul de muncă se include în stagiul de muncă</w:t>
            </w:r>
            <w:r w:rsidR="00ED5F89" w:rsidRPr="00282F97">
              <w:rPr>
                <w:rFonts w:ascii="Times New Roman" w:hAnsi="Times New Roman" w:cs="Times New Roman"/>
                <w:color w:val="000000" w:themeColor="text1"/>
                <w:sz w:val="20"/>
                <w:szCs w:val="20"/>
                <w:lang w:val="en-US"/>
              </w:rPr>
              <w:t xml:space="preserve"> (cotizare)</w:t>
            </w:r>
            <w:r w:rsidRPr="00282F97">
              <w:rPr>
                <w:rFonts w:ascii="Times New Roman" w:hAnsi="Times New Roman" w:cs="Times New Roman"/>
                <w:color w:val="000000" w:themeColor="text1"/>
                <w:sz w:val="20"/>
                <w:szCs w:val="20"/>
                <w:lang w:val="en-US"/>
              </w:rPr>
              <w:t xml:space="preserve">; </w:t>
            </w:r>
          </w:p>
          <w:p w:rsidR="003C7804" w:rsidRPr="00282F97" w:rsidRDefault="003C7804" w:rsidP="004A586D">
            <w:pPr>
              <w:autoSpaceDE w:val="0"/>
              <w:autoSpaceDN w:val="0"/>
              <w:adjustRightInd w:val="0"/>
              <w:spacing w:after="0" w:line="207" w:lineRule="atLeast"/>
              <w:ind w:hanging="160"/>
              <w:jc w:val="both"/>
              <w:rPr>
                <w:rFonts w:ascii="Times New Roman" w:hAnsi="Times New Roman" w:cs="Times New Roman"/>
                <w:color w:val="000000" w:themeColor="text1"/>
                <w:sz w:val="20"/>
                <w:szCs w:val="20"/>
                <w:lang w:val="en-US"/>
              </w:rPr>
            </w:pPr>
            <w:r w:rsidRPr="00282F97">
              <w:rPr>
                <w:rFonts w:ascii="Times New Roman" w:hAnsi="Times New Roman" w:cs="Times New Roman"/>
                <w:color w:val="000000" w:themeColor="text1"/>
                <w:sz w:val="20"/>
                <w:szCs w:val="20"/>
                <w:lang w:val="en-US"/>
              </w:rPr>
              <w:t xml:space="preserve">– </w:t>
            </w:r>
            <w:proofErr w:type="gramStart"/>
            <w:r w:rsidRPr="00282F97">
              <w:rPr>
                <w:rFonts w:ascii="Times New Roman" w:hAnsi="Times New Roman" w:cs="Times New Roman"/>
                <w:color w:val="000000" w:themeColor="text1"/>
                <w:sz w:val="20"/>
                <w:szCs w:val="20"/>
                <w:lang w:val="en-US"/>
              </w:rPr>
              <w:t>timpul</w:t>
            </w:r>
            <w:proofErr w:type="gramEnd"/>
            <w:r w:rsidRPr="00282F97">
              <w:rPr>
                <w:rFonts w:ascii="Times New Roman" w:hAnsi="Times New Roman" w:cs="Times New Roman"/>
                <w:color w:val="000000" w:themeColor="text1"/>
                <w:sz w:val="20"/>
                <w:szCs w:val="20"/>
                <w:lang w:val="en-US"/>
              </w:rPr>
              <w:t xml:space="preserve"> de odihnă e strict determinat şi este garantat de legislaţia muncii. </w:t>
            </w:r>
          </w:p>
        </w:tc>
        <w:tc>
          <w:tcPr>
            <w:tcW w:w="5924" w:type="dxa"/>
            <w:gridSpan w:val="2"/>
          </w:tcPr>
          <w:p w:rsidR="003C7804" w:rsidRPr="00282F97" w:rsidRDefault="003C7804" w:rsidP="004A586D">
            <w:pPr>
              <w:autoSpaceDE w:val="0"/>
              <w:autoSpaceDN w:val="0"/>
              <w:adjustRightInd w:val="0"/>
              <w:spacing w:after="0" w:line="207" w:lineRule="atLeast"/>
              <w:ind w:hanging="160"/>
              <w:jc w:val="both"/>
              <w:rPr>
                <w:rFonts w:ascii="Times New Roman" w:hAnsi="Times New Roman" w:cs="Times New Roman"/>
                <w:color w:val="000000" w:themeColor="text1"/>
                <w:sz w:val="20"/>
                <w:szCs w:val="20"/>
                <w:lang w:val="en-US"/>
              </w:rPr>
            </w:pPr>
            <w:r w:rsidRPr="00282F97">
              <w:rPr>
                <w:rFonts w:ascii="Times New Roman" w:hAnsi="Times New Roman" w:cs="Times New Roman"/>
                <w:b/>
                <w:bCs/>
                <w:i/>
                <w:iCs/>
                <w:color w:val="000000" w:themeColor="text1"/>
                <w:sz w:val="20"/>
                <w:szCs w:val="20"/>
                <w:lang w:val="en-US"/>
              </w:rPr>
              <w:t xml:space="preserve">• Nu există relaţii de subordonare: </w:t>
            </w:r>
          </w:p>
          <w:p w:rsidR="003C7804" w:rsidRPr="00282F97" w:rsidRDefault="003C7804" w:rsidP="004A586D">
            <w:pPr>
              <w:autoSpaceDE w:val="0"/>
              <w:autoSpaceDN w:val="0"/>
              <w:adjustRightInd w:val="0"/>
              <w:spacing w:after="0" w:line="207" w:lineRule="atLeast"/>
              <w:ind w:hanging="160"/>
              <w:jc w:val="both"/>
              <w:rPr>
                <w:rFonts w:ascii="Times New Roman" w:hAnsi="Times New Roman" w:cs="Times New Roman"/>
                <w:color w:val="000000" w:themeColor="text1"/>
                <w:sz w:val="20"/>
                <w:szCs w:val="20"/>
                <w:lang w:val="en-US"/>
              </w:rPr>
            </w:pPr>
            <w:r w:rsidRPr="00282F97">
              <w:rPr>
                <w:rFonts w:ascii="Times New Roman" w:hAnsi="Times New Roman" w:cs="Times New Roman"/>
                <w:color w:val="000000" w:themeColor="text1"/>
                <w:sz w:val="20"/>
                <w:szCs w:val="20"/>
                <w:lang w:val="en-US"/>
              </w:rPr>
              <w:t>– relaţiile de colaborare se reglementea</w:t>
            </w:r>
            <w:r w:rsidRPr="00282F97">
              <w:rPr>
                <w:rFonts w:ascii="Times New Roman" w:hAnsi="Times New Roman" w:cs="Times New Roman"/>
                <w:color w:val="000000" w:themeColor="text1"/>
                <w:sz w:val="20"/>
                <w:szCs w:val="20"/>
                <w:lang w:val="en-US"/>
              </w:rPr>
              <w:softHyphen/>
              <w:t>ză numai de clauzele contractuale, ac</w:t>
            </w:r>
            <w:r w:rsidRPr="00282F97">
              <w:rPr>
                <w:rFonts w:ascii="Times New Roman" w:hAnsi="Times New Roman" w:cs="Times New Roman"/>
                <w:color w:val="000000" w:themeColor="text1"/>
                <w:sz w:val="20"/>
                <w:szCs w:val="20"/>
                <w:lang w:val="en-US"/>
              </w:rPr>
              <w:softHyphen/>
              <w:t xml:space="preserve">ceptate în comun acord de către părţile contractului; </w:t>
            </w:r>
          </w:p>
          <w:p w:rsidR="003C7804" w:rsidRPr="00282F97" w:rsidRDefault="003C7804" w:rsidP="004A586D">
            <w:pPr>
              <w:autoSpaceDE w:val="0"/>
              <w:autoSpaceDN w:val="0"/>
              <w:adjustRightInd w:val="0"/>
              <w:spacing w:after="0" w:line="207" w:lineRule="atLeast"/>
              <w:ind w:hanging="160"/>
              <w:jc w:val="both"/>
              <w:rPr>
                <w:rFonts w:ascii="Times New Roman" w:hAnsi="Times New Roman" w:cs="Times New Roman"/>
                <w:color w:val="000000" w:themeColor="text1"/>
                <w:sz w:val="20"/>
                <w:szCs w:val="20"/>
                <w:lang w:val="en-US"/>
              </w:rPr>
            </w:pPr>
            <w:r w:rsidRPr="00282F97">
              <w:rPr>
                <w:rFonts w:ascii="Times New Roman" w:hAnsi="Times New Roman" w:cs="Times New Roman"/>
                <w:color w:val="000000" w:themeColor="text1"/>
                <w:sz w:val="20"/>
                <w:szCs w:val="20"/>
                <w:lang w:val="en-US"/>
              </w:rPr>
              <w:t>– conform art. 1360 din CC RM, terme</w:t>
            </w:r>
            <w:r w:rsidRPr="00282F97">
              <w:rPr>
                <w:rFonts w:ascii="Times New Roman" w:hAnsi="Times New Roman" w:cs="Times New Roman"/>
                <w:color w:val="000000" w:themeColor="text1"/>
                <w:sz w:val="20"/>
                <w:szCs w:val="20"/>
                <w:lang w:val="en-US"/>
              </w:rPr>
              <w:softHyphen/>
              <w:t xml:space="preserve">nele de executare </w:t>
            </w:r>
            <w:proofErr w:type="gramStart"/>
            <w:r w:rsidRPr="00282F97">
              <w:rPr>
                <w:rFonts w:ascii="Times New Roman" w:hAnsi="Times New Roman" w:cs="Times New Roman"/>
                <w:color w:val="000000" w:themeColor="text1"/>
                <w:sz w:val="20"/>
                <w:szCs w:val="20"/>
                <w:lang w:val="en-US"/>
              </w:rPr>
              <w:t>a</w:t>
            </w:r>
            <w:proofErr w:type="gramEnd"/>
            <w:r w:rsidRPr="00282F97">
              <w:rPr>
                <w:rFonts w:ascii="Times New Roman" w:hAnsi="Times New Roman" w:cs="Times New Roman"/>
                <w:color w:val="000000" w:themeColor="text1"/>
                <w:sz w:val="20"/>
                <w:szCs w:val="20"/>
                <w:lang w:val="en-US"/>
              </w:rPr>
              <w:t xml:space="preserve"> angajamentului contractual se determină de părţile contractante, care pot conveni asupra unui termen general de executare, iar în caz de necesitate, şi asupra terme</w:t>
            </w:r>
            <w:r w:rsidRPr="00282F97">
              <w:rPr>
                <w:rFonts w:ascii="Times New Roman" w:hAnsi="Times New Roman" w:cs="Times New Roman"/>
                <w:color w:val="000000" w:themeColor="text1"/>
                <w:sz w:val="20"/>
                <w:szCs w:val="20"/>
                <w:lang w:val="en-US"/>
              </w:rPr>
              <w:softHyphen/>
              <w:t>nului de demarare a lucrărilor, asupra termenului de executare a unor părţi din lucrare şi asupra termenului de finisare a lucrării. Termenul poate fi modificat numai cu acordul comun al părţilor. Dacă părţile convin, executa</w:t>
            </w:r>
            <w:r w:rsidRPr="00282F97">
              <w:rPr>
                <w:rFonts w:ascii="Times New Roman" w:hAnsi="Times New Roman" w:cs="Times New Roman"/>
                <w:color w:val="000000" w:themeColor="text1"/>
                <w:sz w:val="20"/>
                <w:szCs w:val="20"/>
                <w:lang w:val="en-US"/>
              </w:rPr>
              <w:softHyphen/>
              <w:t>rea poate avea loc într-un termen re</w:t>
            </w:r>
            <w:r w:rsidRPr="00282F97">
              <w:rPr>
                <w:rFonts w:ascii="Times New Roman" w:hAnsi="Times New Roman" w:cs="Times New Roman"/>
                <w:color w:val="000000" w:themeColor="text1"/>
                <w:sz w:val="20"/>
                <w:szCs w:val="20"/>
                <w:lang w:val="en-US"/>
              </w:rPr>
              <w:softHyphen/>
              <w:t>dus sau imediat, în prezenţa clientului;</w:t>
            </w:r>
          </w:p>
          <w:p w:rsidR="003C7804" w:rsidRPr="00282F97" w:rsidRDefault="00ED5F89" w:rsidP="004A586D">
            <w:pPr>
              <w:autoSpaceDE w:val="0"/>
              <w:autoSpaceDN w:val="0"/>
              <w:adjustRightInd w:val="0"/>
              <w:spacing w:after="0" w:line="207" w:lineRule="atLeast"/>
              <w:ind w:hanging="160"/>
              <w:jc w:val="both"/>
              <w:rPr>
                <w:rFonts w:ascii="Times New Roman" w:hAnsi="Times New Roman" w:cs="Times New Roman"/>
                <w:color w:val="000000" w:themeColor="text1"/>
                <w:sz w:val="20"/>
                <w:szCs w:val="20"/>
                <w:lang w:val="en-US"/>
              </w:rPr>
            </w:pPr>
            <w:r w:rsidRPr="00282F97">
              <w:rPr>
                <w:rFonts w:ascii="Times New Roman" w:hAnsi="Times New Roman" w:cs="Times New Roman"/>
                <w:color w:val="000000" w:themeColor="text1"/>
                <w:sz w:val="20"/>
                <w:szCs w:val="20"/>
                <w:lang w:val="en-US"/>
              </w:rPr>
              <w:t xml:space="preserve">  Părţile </w:t>
            </w:r>
            <w:r w:rsidR="003C7804" w:rsidRPr="00282F97">
              <w:rPr>
                <w:rFonts w:ascii="Times New Roman" w:hAnsi="Times New Roman" w:cs="Times New Roman"/>
                <w:color w:val="000000" w:themeColor="text1"/>
                <w:sz w:val="20"/>
                <w:szCs w:val="20"/>
                <w:lang w:val="en-US"/>
              </w:rPr>
              <w:t xml:space="preserve">contractante pot conveni asupra unui termen general de executare, iar în caz de necesitate, şi asupra termenu¬lui de demarare a lucrărilor, asupra ter¬menului de executare a unor părţi din lucrare şi asupra termenului de finisare a lucrării. Termenul poate fi modificat numai cu acordul comun al părţilor. Dacă părţile convin, executarea poate avea loc într-un termen redus sau imediat, în prezenţa clientului; </w:t>
            </w:r>
          </w:p>
          <w:p w:rsidR="003C7804" w:rsidRPr="00282F97" w:rsidRDefault="003C7804" w:rsidP="004A586D">
            <w:pPr>
              <w:autoSpaceDE w:val="0"/>
              <w:autoSpaceDN w:val="0"/>
              <w:adjustRightInd w:val="0"/>
              <w:spacing w:after="0" w:line="207" w:lineRule="atLeast"/>
              <w:ind w:hanging="160"/>
              <w:jc w:val="both"/>
              <w:rPr>
                <w:rFonts w:ascii="Times New Roman" w:hAnsi="Times New Roman" w:cs="Times New Roman"/>
                <w:color w:val="000000" w:themeColor="text1"/>
                <w:sz w:val="20"/>
                <w:szCs w:val="20"/>
                <w:lang w:val="en-US"/>
              </w:rPr>
            </w:pPr>
            <w:r w:rsidRPr="00282F97">
              <w:rPr>
                <w:rFonts w:ascii="Times New Roman" w:hAnsi="Times New Roman" w:cs="Times New Roman"/>
                <w:color w:val="000000" w:themeColor="text1"/>
                <w:sz w:val="20"/>
                <w:szCs w:val="20"/>
                <w:lang w:val="en-US"/>
              </w:rPr>
              <w:t xml:space="preserve">– executorul de sine stătător alege timpul de îndeplinire şi ritmul munci; </w:t>
            </w:r>
          </w:p>
          <w:p w:rsidR="003C7804" w:rsidRPr="00282F97" w:rsidRDefault="003C7804" w:rsidP="004A586D">
            <w:pPr>
              <w:autoSpaceDE w:val="0"/>
              <w:autoSpaceDN w:val="0"/>
              <w:adjustRightInd w:val="0"/>
              <w:spacing w:after="0" w:line="207" w:lineRule="atLeast"/>
              <w:ind w:hanging="160"/>
              <w:jc w:val="both"/>
              <w:rPr>
                <w:rFonts w:ascii="Times New Roman" w:hAnsi="Times New Roman" w:cs="Times New Roman"/>
                <w:color w:val="000000" w:themeColor="text1"/>
                <w:sz w:val="20"/>
                <w:szCs w:val="20"/>
                <w:lang w:val="en-US"/>
              </w:rPr>
            </w:pPr>
            <w:r w:rsidRPr="00282F97">
              <w:rPr>
                <w:rFonts w:ascii="Times New Roman" w:hAnsi="Times New Roman" w:cs="Times New Roman"/>
                <w:color w:val="000000" w:themeColor="text1"/>
                <w:sz w:val="20"/>
                <w:szCs w:val="20"/>
                <w:lang w:val="en-US"/>
              </w:rPr>
              <w:t xml:space="preserve">– pentru ambele părţi este important, ca munca să fie executată în termenele stabilite în contract; </w:t>
            </w:r>
          </w:p>
          <w:p w:rsidR="003C7804" w:rsidRPr="00282F97" w:rsidRDefault="003C7804" w:rsidP="004A586D">
            <w:pPr>
              <w:autoSpaceDE w:val="0"/>
              <w:autoSpaceDN w:val="0"/>
              <w:adjustRightInd w:val="0"/>
              <w:spacing w:after="0" w:line="207" w:lineRule="atLeast"/>
              <w:ind w:hanging="160"/>
              <w:jc w:val="both"/>
              <w:rPr>
                <w:rFonts w:ascii="Times New Roman" w:hAnsi="Times New Roman" w:cs="Times New Roman"/>
                <w:color w:val="000000" w:themeColor="text1"/>
                <w:sz w:val="20"/>
                <w:szCs w:val="20"/>
                <w:lang w:val="en-US"/>
              </w:rPr>
            </w:pPr>
            <w:r w:rsidRPr="00282F97">
              <w:rPr>
                <w:rFonts w:ascii="Times New Roman" w:hAnsi="Times New Roman" w:cs="Times New Roman"/>
                <w:color w:val="000000" w:themeColor="text1"/>
                <w:sz w:val="20"/>
                <w:szCs w:val="20"/>
                <w:lang w:val="en-US"/>
              </w:rPr>
              <w:t xml:space="preserve">– evidenţa timpului de muncă nu se ţine de către Beneficiar, dacă contractul nu prevede o astfel de condiţie (unii finanţatori solicită evidenţa timpului de muncă a persoanelor implicate în proiecte) şi executorul determină procesul muncii de sine stătător; </w:t>
            </w:r>
          </w:p>
          <w:p w:rsidR="003C7804" w:rsidRPr="00282F97" w:rsidRDefault="003C7804" w:rsidP="004A586D">
            <w:pPr>
              <w:autoSpaceDE w:val="0"/>
              <w:autoSpaceDN w:val="0"/>
              <w:adjustRightInd w:val="0"/>
              <w:spacing w:after="0" w:line="207" w:lineRule="atLeast"/>
              <w:ind w:hanging="160"/>
              <w:jc w:val="both"/>
              <w:rPr>
                <w:rFonts w:ascii="Times New Roman" w:hAnsi="Times New Roman" w:cs="Times New Roman"/>
                <w:color w:val="000000" w:themeColor="text1"/>
                <w:sz w:val="20"/>
                <w:szCs w:val="20"/>
                <w:lang w:val="en-US"/>
              </w:rPr>
            </w:pPr>
            <w:r w:rsidRPr="00282F97">
              <w:rPr>
                <w:rFonts w:ascii="Times New Roman" w:hAnsi="Times New Roman" w:cs="Times New Roman"/>
                <w:color w:val="000000" w:themeColor="text1"/>
                <w:sz w:val="20"/>
                <w:szCs w:val="20"/>
                <w:lang w:val="en-US"/>
              </w:rPr>
              <w:t>– timpul lucrat în baza contractului civil nu se include în stagiul de muncă al prestatorului, cu excepţia stagiului de cotizare obţinut în urma venitului</w:t>
            </w:r>
            <w:r w:rsidR="00ED5F89" w:rsidRPr="00282F97">
              <w:rPr>
                <w:rFonts w:ascii="Times New Roman" w:hAnsi="Times New Roman" w:cs="Times New Roman"/>
                <w:color w:val="000000" w:themeColor="text1"/>
                <w:sz w:val="20"/>
                <w:szCs w:val="20"/>
                <w:lang w:val="en-US"/>
              </w:rPr>
              <w:t xml:space="preserve"> </w:t>
            </w:r>
            <w:r w:rsidRPr="00282F97">
              <w:rPr>
                <w:rFonts w:ascii="Times New Roman" w:hAnsi="Times New Roman" w:cs="Times New Roman"/>
                <w:color w:val="000000" w:themeColor="text1"/>
                <w:sz w:val="20"/>
                <w:szCs w:val="20"/>
                <w:lang w:val="en-US"/>
              </w:rPr>
              <w:t>asigurat</w:t>
            </w:r>
          </w:p>
          <w:p w:rsidR="003C7804" w:rsidRPr="00282F97" w:rsidRDefault="003C7804" w:rsidP="004A586D">
            <w:pPr>
              <w:autoSpaceDE w:val="0"/>
              <w:autoSpaceDN w:val="0"/>
              <w:adjustRightInd w:val="0"/>
              <w:spacing w:after="0" w:line="207" w:lineRule="atLeast"/>
              <w:ind w:hanging="160"/>
              <w:jc w:val="both"/>
              <w:rPr>
                <w:rFonts w:ascii="Times New Roman" w:hAnsi="Times New Roman" w:cs="Times New Roman"/>
                <w:color w:val="000000" w:themeColor="text1"/>
                <w:sz w:val="20"/>
                <w:szCs w:val="20"/>
                <w:lang w:val="en-US"/>
              </w:rPr>
            </w:pPr>
          </w:p>
        </w:tc>
      </w:tr>
      <w:tr w:rsidR="003C7804" w:rsidRPr="00282F97" w:rsidTr="004A586D">
        <w:trPr>
          <w:trHeight w:val="424"/>
        </w:trPr>
        <w:tc>
          <w:tcPr>
            <w:tcW w:w="3575" w:type="dxa"/>
            <w:gridSpan w:val="2"/>
            <w:tcBorders>
              <w:left w:val="nil"/>
            </w:tcBorders>
          </w:tcPr>
          <w:p w:rsidR="003C7804" w:rsidRPr="00282F97" w:rsidRDefault="00ED5F89" w:rsidP="004A586D">
            <w:pPr>
              <w:autoSpaceDE w:val="0"/>
              <w:autoSpaceDN w:val="0"/>
              <w:adjustRightInd w:val="0"/>
              <w:spacing w:after="0" w:line="207" w:lineRule="atLeast"/>
              <w:ind w:hanging="160"/>
              <w:jc w:val="both"/>
              <w:rPr>
                <w:rFonts w:ascii="Times New Roman" w:hAnsi="Times New Roman" w:cs="Times New Roman"/>
                <w:b/>
                <w:bCs/>
                <w:iCs/>
                <w:color w:val="000000" w:themeColor="text1"/>
                <w:sz w:val="24"/>
                <w:szCs w:val="24"/>
                <w:lang w:val="en-US"/>
              </w:rPr>
            </w:pPr>
            <w:r w:rsidRPr="00282F97">
              <w:rPr>
                <w:rFonts w:ascii="Times New Roman" w:hAnsi="Times New Roman" w:cs="Times New Roman"/>
                <w:b/>
                <w:bCs/>
                <w:iCs/>
                <w:color w:val="000000" w:themeColor="text1"/>
                <w:sz w:val="24"/>
                <w:szCs w:val="24"/>
                <w:lang w:val="en-US"/>
              </w:rPr>
              <w:t xml:space="preserve">  </w:t>
            </w:r>
            <w:r w:rsidR="003C7804" w:rsidRPr="00282F97">
              <w:rPr>
                <w:rFonts w:ascii="Times New Roman" w:hAnsi="Times New Roman" w:cs="Times New Roman"/>
                <w:b/>
                <w:bCs/>
                <w:iCs/>
                <w:color w:val="000000" w:themeColor="text1"/>
                <w:sz w:val="24"/>
                <w:szCs w:val="24"/>
                <w:lang w:val="en-US"/>
              </w:rPr>
              <w:t xml:space="preserve">Contractul individual de muncă </w:t>
            </w:r>
          </w:p>
        </w:tc>
        <w:tc>
          <w:tcPr>
            <w:tcW w:w="5923" w:type="dxa"/>
            <w:gridSpan w:val="2"/>
            <w:tcBorders>
              <w:right w:val="nil"/>
            </w:tcBorders>
          </w:tcPr>
          <w:p w:rsidR="003C7804" w:rsidRPr="00282F97" w:rsidRDefault="00ED5F89" w:rsidP="004A586D">
            <w:pPr>
              <w:autoSpaceDE w:val="0"/>
              <w:autoSpaceDN w:val="0"/>
              <w:adjustRightInd w:val="0"/>
              <w:spacing w:after="0" w:line="207" w:lineRule="atLeast"/>
              <w:ind w:hanging="160"/>
              <w:jc w:val="both"/>
              <w:rPr>
                <w:rFonts w:ascii="Times New Roman" w:hAnsi="Times New Roman" w:cs="Times New Roman"/>
                <w:b/>
                <w:bCs/>
                <w:iCs/>
                <w:color w:val="000000" w:themeColor="text1"/>
                <w:sz w:val="24"/>
                <w:szCs w:val="24"/>
                <w:lang w:val="en-US"/>
              </w:rPr>
            </w:pPr>
            <w:r w:rsidRPr="00282F97">
              <w:rPr>
                <w:rFonts w:ascii="Times New Roman" w:hAnsi="Times New Roman" w:cs="Times New Roman"/>
                <w:b/>
                <w:bCs/>
                <w:iCs/>
                <w:color w:val="000000" w:themeColor="text1"/>
                <w:sz w:val="24"/>
                <w:szCs w:val="24"/>
                <w:lang w:val="en-US"/>
              </w:rPr>
              <w:t xml:space="preserve">                              </w:t>
            </w:r>
            <w:r w:rsidR="003C7804" w:rsidRPr="00282F97">
              <w:rPr>
                <w:rFonts w:ascii="Times New Roman" w:hAnsi="Times New Roman" w:cs="Times New Roman"/>
                <w:b/>
                <w:bCs/>
                <w:iCs/>
                <w:color w:val="000000" w:themeColor="text1"/>
                <w:sz w:val="24"/>
                <w:szCs w:val="24"/>
                <w:lang w:val="en-US"/>
              </w:rPr>
              <w:t xml:space="preserve">Contractul civil </w:t>
            </w:r>
          </w:p>
        </w:tc>
      </w:tr>
      <w:tr w:rsidR="003C7804" w:rsidRPr="00282F97" w:rsidTr="004A586D">
        <w:trPr>
          <w:trHeight w:val="75"/>
        </w:trPr>
        <w:tc>
          <w:tcPr>
            <w:tcW w:w="9498" w:type="dxa"/>
            <w:gridSpan w:val="4"/>
          </w:tcPr>
          <w:p w:rsidR="003C7804" w:rsidRPr="00282F97" w:rsidRDefault="003C7804" w:rsidP="004A586D">
            <w:pPr>
              <w:autoSpaceDE w:val="0"/>
              <w:autoSpaceDN w:val="0"/>
              <w:adjustRightInd w:val="0"/>
              <w:spacing w:after="0" w:line="240" w:lineRule="auto"/>
              <w:ind w:hanging="160"/>
              <w:jc w:val="both"/>
              <w:rPr>
                <w:rFonts w:ascii="Times New Roman" w:hAnsi="Times New Roman" w:cs="Times New Roman"/>
                <w:color w:val="000000" w:themeColor="text1"/>
                <w:sz w:val="24"/>
                <w:szCs w:val="24"/>
                <w:lang w:val="en-US"/>
              </w:rPr>
            </w:pPr>
          </w:p>
        </w:tc>
      </w:tr>
      <w:tr w:rsidR="003C7804" w:rsidRPr="00282F97" w:rsidTr="004A586D">
        <w:trPr>
          <w:trHeight w:val="119"/>
        </w:trPr>
        <w:tc>
          <w:tcPr>
            <w:tcW w:w="9498" w:type="dxa"/>
            <w:gridSpan w:val="4"/>
          </w:tcPr>
          <w:p w:rsidR="003C7804" w:rsidRPr="00282F97" w:rsidRDefault="003C7804" w:rsidP="004A586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82F97">
              <w:rPr>
                <w:rFonts w:ascii="Times New Roman" w:hAnsi="Times New Roman" w:cs="Times New Roman"/>
                <w:b/>
                <w:bCs/>
                <w:color w:val="000000" w:themeColor="text1"/>
                <w:sz w:val="24"/>
                <w:szCs w:val="24"/>
              </w:rPr>
              <w:t>V. DREPTURI</w:t>
            </w:r>
            <w:r w:rsidR="00ED5F89" w:rsidRPr="00282F97">
              <w:rPr>
                <w:rFonts w:ascii="Times New Roman" w:hAnsi="Times New Roman" w:cs="Times New Roman"/>
                <w:b/>
                <w:bCs/>
                <w:color w:val="000000" w:themeColor="text1"/>
                <w:sz w:val="24"/>
                <w:szCs w:val="24"/>
                <w:lang w:val="ro-RO"/>
              </w:rPr>
              <w:t xml:space="preserve"> </w:t>
            </w:r>
            <w:r w:rsidR="00282F97">
              <w:rPr>
                <w:rFonts w:ascii="Times New Roman" w:hAnsi="Times New Roman" w:cs="Times New Roman"/>
                <w:b/>
                <w:bCs/>
                <w:color w:val="000000" w:themeColor="text1"/>
                <w:sz w:val="24"/>
                <w:szCs w:val="24"/>
                <w:lang w:val="ro-RO"/>
              </w:rPr>
              <w:t>Ş</w:t>
            </w:r>
            <w:r w:rsidR="00ED5F89" w:rsidRPr="00282F97">
              <w:rPr>
                <w:rFonts w:ascii="Times New Roman" w:hAnsi="Times New Roman" w:cs="Times New Roman"/>
                <w:b/>
                <w:bCs/>
                <w:color w:val="000000" w:themeColor="text1"/>
                <w:sz w:val="24"/>
                <w:szCs w:val="24"/>
                <w:lang w:val="ro-RO"/>
              </w:rPr>
              <w:t xml:space="preserve">I </w:t>
            </w:r>
            <w:r w:rsidR="00ED5F89" w:rsidRPr="00282F97">
              <w:rPr>
                <w:rFonts w:ascii="Times New Roman" w:hAnsi="Times New Roman" w:cs="Times New Roman"/>
                <w:b/>
                <w:bCs/>
                <w:color w:val="000000" w:themeColor="text1"/>
                <w:sz w:val="24"/>
                <w:szCs w:val="24"/>
              </w:rPr>
              <w:t xml:space="preserve"> GARANŢII</w:t>
            </w:r>
          </w:p>
        </w:tc>
      </w:tr>
      <w:tr w:rsidR="003C7804" w:rsidRPr="00207E97" w:rsidTr="004A586D">
        <w:trPr>
          <w:trHeight w:val="2034"/>
        </w:trPr>
        <w:tc>
          <w:tcPr>
            <w:tcW w:w="3575" w:type="dxa"/>
            <w:gridSpan w:val="2"/>
          </w:tcPr>
          <w:p w:rsidR="003C7804" w:rsidRPr="00282F97" w:rsidRDefault="003C7804" w:rsidP="004A586D">
            <w:pPr>
              <w:autoSpaceDE w:val="0"/>
              <w:autoSpaceDN w:val="0"/>
              <w:adjustRightInd w:val="0"/>
              <w:spacing w:before="100" w:after="0" w:line="207" w:lineRule="atLeast"/>
              <w:ind w:firstLine="280"/>
              <w:jc w:val="both"/>
              <w:rPr>
                <w:rFonts w:ascii="Times New Roman" w:hAnsi="Times New Roman" w:cs="Times New Roman"/>
                <w:color w:val="000000" w:themeColor="text1"/>
                <w:sz w:val="20"/>
                <w:szCs w:val="20"/>
                <w:lang w:val="en-US"/>
              </w:rPr>
            </w:pPr>
            <w:r w:rsidRPr="00282F97">
              <w:rPr>
                <w:rFonts w:ascii="Times New Roman" w:hAnsi="Times New Roman" w:cs="Times New Roman"/>
                <w:color w:val="000000" w:themeColor="text1"/>
                <w:sz w:val="20"/>
                <w:szCs w:val="20"/>
                <w:lang w:val="en-US"/>
              </w:rPr>
              <w:t xml:space="preserve">• Angajatul, care munceşte în baza CIM, </w:t>
            </w:r>
            <w:proofErr w:type="gramStart"/>
            <w:r w:rsidRPr="00282F97">
              <w:rPr>
                <w:rFonts w:ascii="Times New Roman" w:hAnsi="Times New Roman" w:cs="Times New Roman"/>
                <w:color w:val="000000" w:themeColor="text1"/>
                <w:sz w:val="20"/>
                <w:szCs w:val="20"/>
                <w:lang w:val="en-US"/>
              </w:rPr>
              <w:t>are</w:t>
            </w:r>
            <w:proofErr w:type="gramEnd"/>
            <w:r w:rsidRPr="00282F97">
              <w:rPr>
                <w:rFonts w:ascii="Times New Roman" w:hAnsi="Times New Roman" w:cs="Times New Roman"/>
                <w:color w:val="000000" w:themeColor="text1"/>
                <w:sz w:val="20"/>
                <w:szCs w:val="20"/>
                <w:lang w:val="en-US"/>
              </w:rPr>
              <w:t xml:space="preserve"> dreptul la concediul </w:t>
            </w:r>
            <w:r w:rsidR="00ED5F89" w:rsidRPr="00282F97">
              <w:rPr>
                <w:rFonts w:ascii="Times New Roman" w:hAnsi="Times New Roman" w:cs="Times New Roman"/>
                <w:color w:val="000000" w:themeColor="text1"/>
                <w:sz w:val="20"/>
                <w:szCs w:val="20"/>
                <w:lang w:val="en-US"/>
              </w:rPr>
              <w:t xml:space="preserve">de odihnă </w:t>
            </w:r>
            <w:r w:rsidRPr="00282F97">
              <w:rPr>
                <w:rFonts w:ascii="Times New Roman" w:hAnsi="Times New Roman" w:cs="Times New Roman"/>
                <w:color w:val="000000" w:themeColor="text1"/>
                <w:sz w:val="20"/>
                <w:szCs w:val="20"/>
                <w:lang w:val="en-US"/>
              </w:rPr>
              <w:t>anual</w:t>
            </w:r>
            <w:r w:rsidR="00ED5F89" w:rsidRPr="00282F97">
              <w:rPr>
                <w:lang w:val="en-US"/>
              </w:rPr>
              <w:t xml:space="preserve"> </w:t>
            </w:r>
            <w:r w:rsidR="00ED5F89" w:rsidRPr="00282F97">
              <w:rPr>
                <w:rFonts w:ascii="Times New Roman" w:hAnsi="Times New Roman" w:cs="Times New Roman"/>
                <w:color w:val="000000" w:themeColor="text1"/>
                <w:sz w:val="20"/>
                <w:szCs w:val="20"/>
                <w:lang w:val="en-US"/>
              </w:rPr>
              <w:t>garantat</w:t>
            </w:r>
            <w:r w:rsidRPr="00282F97">
              <w:rPr>
                <w:rFonts w:ascii="Times New Roman" w:hAnsi="Times New Roman" w:cs="Times New Roman"/>
                <w:color w:val="000000" w:themeColor="text1"/>
                <w:sz w:val="20"/>
                <w:szCs w:val="20"/>
                <w:lang w:val="en-US"/>
              </w:rPr>
              <w:t>, la îndemnizaţii pentru incapacitatea temporară de muncă, alte garanţii prevă</w:t>
            </w:r>
            <w:r w:rsidRPr="00282F97">
              <w:rPr>
                <w:rFonts w:ascii="Times New Roman" w:hAnsi="Times New Roman" w:cs="Times New Roman"/>
                <w:color w:val="000000" w:themeColor="text1"/>
                <w:sz w:val="20"/>
                <w:szCs w:val="20"/>
                <w:lang w:val="en-US"/>
              </w:rPr>
              <w:softHyphen/>
              <w:t xml:space="preserve">zute de legislaţia muncii pentru salariaţi. </w:t>
            </w:r>
          </w:p>
          <w:p w:rsidR="003C7804" w:rsidRPr="00282F97" w:rsidRDefault="003C7804" w:rsidP="004A586D">
            <w:pPr>
              <w:autoSpaceDE w:val="0"/>
              <w:autoSpaceDN w:val="0"/>
              <w:adjustRightInd w:val="0"/>
              <w:spacing w:before="100" w:after="0" w:line="207" w:lineRule="atLeast"/>
              <w:ind w:firstLine="280"/>
              <w:jc w:val="both"/>
              <w:rPr>
                <w:rFonts w:ascii="Times New Roman" w:hAnsi="Times New Roman" w:cs="Times New Roman"/>
                <w:color w:val="000000" w:themeColor="text1"/>
                <w:sz w:val="20"/>
                <w:szCs w:val="20"/>
                <w:lang w:val="en-US"/>
              </w:rPr>
            </w:pPr>
            <w:r w:rsidRPr="00282F97">
              <w:rPr>
                <w:rFonts w:ascii="Times New Roman" w:hAnsi="Times New Roman" w:cs="Times New Roman"/>
                <w:color w:val="000000" w:themeColor="text1"/>
                <w:sz w:val="20"/>
                <w:szCs w:val="20"/>
                <w:lang w:val="en-US"/>
              </w:rPr>
              <w:t>• Mărimea remuneraţiei pentru mun</w:t>
            </w:r>
            <w:r w:rsidRPr="00282F97">
              <w:rPr>
                <w:rFonts w:ascii="Times New Roman" w:hAnsi="Times New Roman" w:cs="Times New Roman"/>
                <w:color w:val="000000" w:themeColor="text1"/>
                <w:sz w:val="20"/>
                <w:szCs w:val="20"/>
                <w:lang w:val="en-US"/>
              </w:rPr>
              <w:softHyphen/>
              <w:t>că este stabilită reieşind din legislaţia mun</w:t>
            </w:r>
            <w:r w:rsidRPr="00282F97">
              <w:rPr>
                <w:rFonts w:ascii="Times New Roman" w:hAnsi="Times New Roman" w:cs="Times New Roman"/>
                <w:color w:val="000000" w:themeColor="text1"/>
                <w:sz w:val="20"/>
                <w:szCs w:val="20"/>
                <w:lang w:val="en-US"/>
              </w:rPr>
              <w:softHyphen/>
              <w:t>cii, se achită regulat, lunar, fără legătură cu vreo sarcină separată. Salarizarea se efec</w:t>
            </w:r>
            <w:r w:rsidRPr="00282F97">
              <w:rPr>
                <w:rFonts w:ascii="Times New Roman" w:hAnsi="Times New Roman" w:cs="Times New Roman"/>
                <w:color w:val="000000" w:themeColor="text1"/>
                <w:sz w:val="20"/>
                <w:szCs w:val="20"/>
                <w:lang w:val="en-US"/>
              </w:rPr>
              <w:softHyphen/>
              <w:t>tuează pentru îndeplinirea obligaţiunilor de muncă, determinate de profesia, specialitate şi funcţia deţinută, conform obligaţiunilor de serviciu. În cazul muncii în baza CIM nu se întocmesc procese verbale de recep</w:t>
            </w:r>
            <w:r w:rsidRPr="00282F97">
              <w:rPr>
                <w:rFonts w:ascii="Times New Roman" w:hAnsi="Times New Roman" w:cs="Times New Roman"/>
                <w:color w:val="000000" w:themeColor="text1"/>
                <w:sz w:val="20"/>
                <w:szCs w:val="20"/>
                <w:lang w:val="en-US"/>
              </w:rPr>
              <w:softHyphen/>
              <w:t>ţionare a lucrărilor (serviciilor) care con</w:t>
            </w:r>
            <w:r w:rsidRPr="00282F97">
              <w:rPr>
                <w:rFonts w:ascii="Times New Roman" w:hAnsi="Times New Roman" w:cs="Times New Roman"/>
                <w:color w:val="000000" w:themeColor="text1"/>
                <w:sz w:val="20"/>
                <w:szCs w:val="20"/>
                <w:lang w:val="en-US"/>
              </w:rPr>
              <w:softHyphen/>
            </w:r>
            <w:r w:rsidRPr="00282F97">
              <w:rPr>
                <w:rFonts w:ascii="Times New Roman" w:hAnsi="Times New Roman" w:cs="Times New Roman"/>
                <w:color w:val="000000" w:themeColor="text1"/>
                <w:sz w:val="20"/>
                <w:szCs w:val="20"/>
                <w:lang w:val="en-US"/>
              </w:rPr>
              <w:lastRenderedPageBreak/>
              <w:t xml:space="preserve">firmă lucrul îndeplinit (cu excepţia cazului de încheiere a CIM pentru perioada îndeplinirii unei anumite lucrări conform art.312-316 </w:t>
            </w:r>
            <w:r w:rsidR="00ED5F89" w:rsidRPr="00282F97">
              <w:rPr>
                <w:rFonts w:ascii="Times New Roman" w:hAnsi="Times New Roman" w:cs="Times New Roman"/>
                <w:color w:val="000000" w:themeColor="text1"/>
                <w:sz w:val="20"/>
                <w:szCs w:val="20"/>
                <w:lang w:val="en-US"/>
              </w:rPr>
              <w:t xml:space="preserve">din </w:t>
            </w:r>
            <w:r w:rsidRPr="00282F97">
              <w:rPr>
                <w:rFonts w:ascii="Times New Roman" w:hAnsi="Times New Roman" w:cs="Times New Roman"/>
                <w:color w:val="000000" w:themeColor="text1"/>
                <w:sz w:val="20"/>
                <w:szCs w:val="20"/>
                <w:lang w:val="en-US"/>
              </w:rPr>
              <w:t>CM RM).</w:t>
            </w:r>
          </w:p>
        </w:tc>
        <w:tc>
          <w:tcPr>
            <w:tcW w:w="5923" w:type="dxa"/>
            <w:gridSpan w:val="2"/>
          </w:tcPr>
          <w:p w:rsidR="003C7804" w:rsidRPr="00282F97" w:rsidRDefault="003C7804" w:rsidP="004A586D">
            <w:pPr>
              <w:autoSpaceDE w:val="0"/>
              <w:autoSpaceDN w:val="0"/>
              <w:adjustRightInd w:val="0"/>
              <w:spacing w:before="100" w:after="0" w:line="207" w:lineRule="atLeast"/>
              <w:ind w:firstLine="280"/>
              <w:jc w:val="both"/>
              <w:rPr>
                <w:rFonts w:ascii="Times New Roman" w:hAnsi="Times New Roman" w:cs="Times New Roman"/>
                <w:color w:val="000000" w:themeColor="text1"/>
                <w:sz w:val="20"/>
                <w:szCs w:val="20"/>
                <w:lang w:val="en-US"/>
              </w:rPr>
            </w:pPr>
            <w:r w:rsidRPr="00282F97">
              <w:rPr>
                <w:rFonts w:ascii="Times New Roman" w:hAnsi="Times New Roman" w:cs="Times New Roman"/>
                <w:color w:val="000000" w:themeColor="text1"/>
                <w:sz w:val="20"/>
                <w:szCs w:val="20"/>
                <w:lang w:val="en-US"/>
              </w:rPr>
              <w:lastRenderedPageBreak/>
              <w:t>• Nu are dreptul la concediu anual şi la alte tipuri de concedii, la îndemni</w:t>
            </w:r>
            <w:r w:rsidRPr="00282F97">
              <w:rPr>
                <w:rFonts w:ascii="Times New Roman" w:hAnsi="Times New Roman" w:cs="Times New Roman"/>
                <w:color w:val="000000" w:themeColor="text1"/>
                <w:sz w:val="20"/>
                <w:szCs w:val="20"/>
                <w:lang w:val="en-US"/>
              </w:rPr>
              <w:softHyphen/>
              <w:t>zaţii sociale (cu excepţia dreptului la îndemnizaţii pen</w:t>
            </w:r>
            <w:r w:rsidRPr="00282F97">
              <w:rPr>
                <w:rFonts w:ascii="Times New Roman" w:hAnsi="Times New Roman" w:cs="Times New Roman"/>
                <w:color w:val="000000" w:themeColor="text1"/>
                <w:sz w:val="20"/>
                <w:szCs w:val="20"/>
                <w:lang w:val="en-US"/>
              </w:rPr>
              <w:softHyphen/>
              <w:t xml:space="preserve">tru incapacitate temporară de muncă conform pct.2 din Regulamentul cu privire la condiţiile de stabilire, modul de calcul şi de plată a indemnizaţiilor pentru incapacitate temporară de muncă, aprobat prin Hotărîrea Guvernului nr.108/2005), nici la oricare altă garanţie sau compensaţie care sunt garantate angajaţilor în baza CIM şi reglementate de CM RM. </w:t>
            </w:r>
          </w:p>
          <w:p w:rsidR="003C7804" w:rsidRPr="00282F97" w:rsidRDefault="003C7804" w:rsidP="004A586D">
            <w:pPr>
              <w:autoSpaceDE w:val="0"/>
              <w:autoSpaceDN w:val="0"/>
              <w:adjustRightInd w:val="0"/>
              <w:spacing w:before="100" w:after="0" w:line="207" w:lineRule="atLeast"/>
              <w:ind w:firstLine="280"/>
              <w:jc w:val="both"/>
              <w:rPr>
                <w:rFonts w:ascii="Times New Roman" w:hAnsi="Times New Roman" w:cs="Times New Roman"/>
                <w:color w:val="000000" w:themeColor="text1"/>
                <w:sz w:val="20"/>
                <w:szCs w:val="20"/>
                <w:lang w:val="en-US"/>
              </w:rPr>
            </w:pPr>
            <w:r w:rsidRPr="00282F97">
              <w:rPr>
                <w:rFonts w:ascii="Times New Roman" w:hAnsi="Times New Roman" w:cs="Times New Roman"/>
                <w:color w:val="000000" w:themeColor="text1"/>
                <w:sz w:val="20"/>
                <w:szCs w:val="20"/>
                <w:lang w:val="en-US"/>
              </w:rPr>
              <w:t>• Remunerarea se achită pentru lucrul îndeplinit (serviciile prestate), care se con</w:t>
            </w:r>
            <w:r w:rsidRPr="00282F97">
              <w:rPr>
                <w:rFonts w:ascii="Times New Roman" w:hAnsi="Times New Roman" w:cs="Times New Roman"/>
                <w:color w:val="000000" w:themeColor="text1"/>
                <w:sz w:val="20"/>
                <w:szCs w:val="20"/>
                <w:lang w:val="en-US"/>
              </w:rPr>
              <w:softHyphen/>
              <w:t>firmă prin Procesul verbal de recepţionare a lucrărilor (serviciilor). Contractul poate prevedea achitare avansului pentru procu</w:t>
            </w:r>
            <w:r w:rsidRPr="00282F97">
              <w:rPr>
                <w:rFonts w:ascii="Times New Roman" w:hAnsi="Times New Roman" w:cs="Times New Roman"/>
                <w:color w:val="000000" w:themeColor="text1"/>
                <w:sz w:val="20"/>
                <w:szCs w:val="20"/>
                <w:lang w:val="en-US"/>
              </w:rPr>
              <w:softHyphen/>
              <w:t>rarea materialelor necesare pentru îndepli</w:t>
            </w:r>
            <w:r w:rsidRPr="00282F97">
              <w:rPr>
                <w:rFonts w:ascii="Times New Roman" w:hAnsi="Times New Roman" w:cs="Times New Roman"/>
                <w:color w:val="000000" w:themeColor="text1"/>
                <w:sz w:val="20"/>
                <w:szCs w:val="20"/>
                <w:lang w:val="en-US"/>
              </w:rPr>
              <w:softHyphen/>
              <w:t>nirea angajamentului contractual.</w:t>
            </w:r>
          </w:p>
        </w:tc>
      </w:tr>
      <w:tr w:rsidR="003C7804" w:rsidRPr="00282F97" w:rsidTr="004A586D">
        <w:trPr>
          <w:trHeight w:val="559"/>
        </w:trPr>
        <w:tc>
          <w:tcPr>
            <w:tcW w:w="3575" w:type="dxa"/>
            <w:gridSpan w:val="2"/>
            <w:tcBorders>
              <w:left w:val="nil"/>
            </w:tcBorders>
          </w:tcPr>
          <w:p w:rsidR="003C7804" w:rsidRPr="00282F97" w:rsidRDefault="003C7804" w:rsidP="004A586D">
            <w:pPr>
              <w:autoSpaceDE w:val="0"/>
              <w:autoSpaceDN w:val="0"/>
              <w:adjustRightInd w:val="0"/>
              <w:spacing w:before="240" w:after="0" w:line="207" w:lineRule="atLeast"/>
              <w:jc w:val="both"/>
              <w:rPr>
                <w:rFonts w:ascii="Times New Roman" w:hAnsi="Times New Roman" w:cs="Times New Roman"/>
                <w:b/>
                <w:color w:val="000000" w:themeColor="text1"/>
                <w:sz w:val="24"/>
                <w:szCs w:val="24"/>
              </w:rPr>
            </w:pPr>
            <w:r w:rsidRPr="00282F97">
              <w:rPr>
                <w:rFonts w:ascii="Times New Roman" w:hAnsi="Times New Roman" w:cs="Times New Roman"/>
                <w:b/>
                <w:color w:val="000000" w:themeColor="text1"/>
                <w:sz w:val="24"/>
                <w:szCs w:val="24"/>
              </w:rPr>
              <w:lastRenderedPageBreak/>
              <w:t xml:space="preserve">Contractul individual de muncă </w:t>
            </w:r>
          </w:p>
        </w:tc>
        <w:tc>
          <w:tcPr>
            <w:tcW w:w="5923" w:type="dxa"/>
            <w:gridSpan w:val="2"/>
            <w:tcBorders>
              <w:right w:val="nil"/>
            </w:tcBorders>
          </w:tcPr>
          <w:p w:rsidR="003C7804" w:rsidRPr="00282F97" w:rsidRDefault="00ED5F89" w:rsidP="00ED5F89">
            <w:pPr>
              <w:autoSpaceDE w:val="0"/>
              <w:autoSpaceDN w:val="0"/>
              <w:adjustRightInd w:val="0"/>
              <w:spacing w:before="240" w:after="0" w:line="207" w:lineRule="atLeast"/>
              <w:jc w:val="both"/>
              <w:rPr>
                <w:rFonts w:ascii="Times New Roman" w:hAnsi="Times New Roman" w:cs="Times New Roman"/>
                <w:b/>
                <w:color w:val="000000" w:themeColor="text1"/>
                <w:sz w:val="24"/>
                <w:szCs w:val="24"/>
              </w:rPr>
            </w:pPr>
            <w:r w:rsidRPr="00282F97">
              <w:rPr>
                <w:rFonts w:ascii="Times New Roman" w:hAnsi="Times New Roman" w:cs="Times New Roman"/>
                <w:b/>
                <w:color w:val="000000" w:themeColor="text1"/>
                <w:sz w:val="24"/>
                <w:szCs w:val="24"/>
                <w:lang w:val="ro-RO"/>
              </w:rPr>
              <w:t xml:space="preserve">                        </w:t>
            </w:r>
            <w:r w:rsidR="003C7804" w:rsidRPr="00282F97">
              <w:rPr>
                <w:rFonts w:ascii="Times New Roman" w:hAnsi="Times New Roman" w:cs="Times New Roman"/>
                <w:b/>
                <w:color w:val="000000" w:themeColor="text1"/>
                <w:sz w:val="24"/>
                <w:szCs w:val="24"/>
              </w:rPr>
              <w:t xml:space="preserve">Contractul civil </w:t>
            </w:r>
          </w:p>
        </w:tc>
      </w:tr>
      <w:tr w:rsidR="003C7804" w:rsidRPr="00207E97" w:rsidTr="004A586D">
        <w:trPr>
          <w:trHeight w:val="2034"/>
        </w:trPr>
        <w:tc>
          <w:tcPr>
            <w:tcW w:w="3575" w:type="dxa"/>
            <w:gridSpan w:val="2"/>
            <w:tcBorders>
              <w:left w:val="nil"/>
            </w:tcBorders>
          </w:tcPr>
          <w:p w:rsidR="003C7804" w:rsidRPr="00282F97" w:rsidRDefault="003C7804" w:rsidP="004A586D">
            <w:pPr>
              <w:autoSpaceDE w:val="0"/>
              <w:autoSpaceDN w:val="0"/>
              <w:adjustRightInd w:val="0"/>
              <w:spacing w:before="100" w:after="0" w:line="207" w:lineRule="atLeast"/>
              <w:ind w:firstLine="280"/>
              <w:jc w:val="both"/>
              <w:rPr>
                <w:rFonts w:ascii="Times New Roman" w:hAnsi="Times New Roman" w:cs="Times New Roman"/>
                <w:color w:val="000000" w:themeColor="text1"/>
                <w:sz w:val="20"/>
                <w:szCs w:val="20"/>
                <w:lang w:val="en-US"/>
              </w:rPr>
            </w:pPr>
            <w:r w:rsidRPr="00282F97">
              <w:rPr>
                <w:rFonts w:ascii="Times New Roman" w:hAnsi="Times New Roman" w:cs="Times New Roman"/>
                <w:color w:val="000000" w:themeColor="text1"/>
                <w:sz w:val="20"/>
                <w:szCs w:val="20"/>
                <w:lang w:val="en-US"/>
              </w:rPr>
              <w:t xml:space="preserve">• Statul garantează salariul minim, care se determină în modul prevăzut de legislaţia muncii (art. 131-136, 139 din CM RM + Legea nr. 1432/2000 privind modul de stabilire şi reexaminare a salariului minim). </w:t>
            </w:r>
          </w:p>
          <w:p w:rsidR="003C7804" w:rsidRPr="00282F97" w:rsidRDefault="003C7804" w:rsidP="004A586D">
            <w:pPr>
              <w:autoSpaceDE w:val="0"/>
              <w:autoSpaceDN w:val="0"/>
              <w:adjustRightInd w:val="0"/>
              <w:spacing w:before="100" w:after="0" w:line="207" w:lineRule="atLeast"/>
              <w:ind w:firstLine="280"/>
              <w:jc w:val="both"/>
              <w:rPr>
                <w:rFonts w:ascii="Times New Roman" w:hAnsi="Times New Roman" w:cs="Times New Roman"/>
                <w:color w:val="000000" w:themeColor="text1"/>
                <w:sz w:val="20"/>
                <w:szCs w:val="20"/>
                <w:lang w:val="en-US"/>
              </w:rPr>
            </w:pPr>
            <w:r w:rsidRPr="00282F97">
              <w:rPr>
                <w:rFonts w:ascii="Times New Roman" w:hAnsi="Times New Roman" w:cs="Times New Roman"/>
                <w:color w:val="000000" w:themeColor="text1"/>
                <w:sz w:val="20"/>
                <w:szCs w:val="20"/>
                <w:lang w:val="en-US"/>
              </w:rPr>
              <w:t>• CM RM stabileşte termenii şi condi</w:t>
            </w:r>
            <w:r w:rsidRPr="00282F97">
              <w:rPr>
                <w:rFonts w:ascii="Times New Roman" w:hAnsi="Times New Roman" w:cs="Times New Roman"/>
                <w:color w:val="000000" w:themeColor="text1"/>
                <w:sz w:val="20"/>
                <w:szCs w:val="20"/>
                <w:lang w:val="en-US"/>
              </w:rPr>
              <w:softHyphen/>
              <w:t xml:space="preserve">ţiile de achitare a salariului (art. 142-143 din CM RM). Nu se permite remunerarea muncii în formă naturală (cu excepţia cazurilor prevăzute de art.4 </w:t>
            </w:r>
            <w:proofErr w:type="gramStart"/>
            <w:r w:rsidRPr="00282F97">
              <w:rPr>
                <w:rFonts w:ascii="Times New Roman" w:hAnsi="Times New Roman" w:cs="Times New Roman"/>
                <w:color w:val="000000" w:themeColor="text1"/>
                <w:sz w:val="20"/>
                <w:szCs w:val="20"/>
                <w:lang w:val="en-US"/>
              </w:rPr>
              <w:t>din  Convenţia</w:t>
            </w:r>
            <w:proofErr w:type="gramEnd"/>
            <w:r w:rsidRPr="00282F97">
              <w:rPr>
                <w:rFonts w:ascii="Times New Roman" w:hAnsi="Times New Roman" w:cs="Times New Roman"/>
                <w:color w:val="000000" w:themeColor="text1"/>
                <w:sz w:val="20"/>
                <w:szCs w:val="20"/>
                <w:lang w:val="en-US"/>
              </w:rPr>
              <w:t xml:space="preserve"> OIM  nr. 95 asupra protecţiei salariului la care RM este parte). Pentru încăl</w:t>
            </w:r>
            <w:r w:rsidRPr="00282F97">
              <w:rPr>
                <w:rFonts w:ascii="Times New Roman" w:hAnsi="Times New Roman" w:cs="Times New Roman"/>
                <w:color w:val="000000" w:themeColor="text1"/>
                <w:sz w:val="20"/>
                <w:szCs w:val="20"/>
                <w:lang w:val="en-US"/>
              </w:rPr>
              <w:softHyphen/>
              <w:t xml:space="preserve">carea termenilor de achitare a salariului sunt prevăzute sancţiuni financiare faţă de persoanele vinovate, precum şi efectuarea obligatorie a indexării salariului în caz de reţinere (art. 145-146 din CM RM) + plata penalităţii pentru fiecare zi de întîrziere a achitării drepturilor salariale (art.330 alin.(2)  in CM RM). </w:t>
            </w:r>
          </w:p>
          <w:p w:rsidR="003C7804" w:rsidRPr="00282F97" w:rsidRDefault="003C7804" w:rsidP="004A586D">
            <w:pPr>
              <w:autoSpaceDE w:val="0"/>
              <w:autoSpaceDN w:val="0"/>
              <w:adjustRightInd w:val="0"/>
              <w:spacing w:before="100" w:after="0" w:line="207" w:lineRule="atLeast"/>
              <w:ind w:firstLine="280"/>
              <w:jc w:val="both"/>
              <w:rPr>
                <w:rFonts w:ascii="Times New Roman" w:hAnsi="Times New Roman" w:cs="Times New Roman"/>
                <w:color w:val="000000" w:themeColor="text1"/>
                <w:sz w:val="20"/>
                <w:szCs w:val="20"/>
                <w:lang w:val="en-US"/>
              </w:rPr>
            </w:pPr>
            <w:r w:rsidRPr="00282F97">
              <w:rPr>
                <w:rFonts w:ascii="Times New Roman" w:hAnsi="Times New Roman" w:cs="Times New Roman"/>
                <w:color w:val="000000" w:themeColor="text1"/>
                <w:sz w:val="20"/>
                <w:szCs w:val="20"/>
                <w:lang w:val="en-US"/>
              </w:rPr>
              <w:t>• În cazul traumelor la locul de mun</w:t>
            </w:r>
            <w:r w:rsidRPr="00282F97">
              <w:rPr>
                <w:rFonts w:ascii="Times New Roman" w:hAnsi="Times New Roman" w:cs="Times New Roman"/>
                <w:color w:val="000000" w:themeColor="text1"/>
                <w:sz w:val="20"/>
                <w:szCs w:val="20"/>
                <w:lang w:val="en-US"/>
              </w:rPr>
              <w:softHyphen/>
              <w:t>că, sau altor cazuri de pierdere a capacităţii de muncă, legislaţia muncii garantează sa</w:t>
            </w:r>
            <w:r w:rsidRPr="00282F97">
              <w:rPr>
                <w:rFonts w:ascii="Times New Roman" w:hAnsi="Times New Roman" w:cs="Times New Roman"/>
                <w:color w:val="000000" w:themeColor="text1"/>
                <w:sz w:val="20"/>
                <w:szCs w:val="20"/>
                <w:lang w:val="en-US"/>
              </w:rPr>
              <w:softHyphen/>
              <w:t xml:space="preserve">lariaţilor diverse plăţi compensatorii, care sunt strict monitorizate şi controlate de organele abilitate. </w:t>
            </w:r>
          </w:p>
          <w:p w:rsidR="003C7804" w:rsidRPr="00282F97" w:rsidRDefault="003C7804" w:rsidP="004A586D">
            <w:pPr>
              <w:autoSpaceDE w:val="0"/>
              <w:autoSpaceDN w:val="0"/>
              <w:adjustRightInd w:val="0"/>
              <w:spacing w:before="100" w:after="0" w:line="207" w:lineRule="atLeast"/>
              <w:ind w:firstLine="280"/>
              <w:jc w:val="both"/>
              <w:rPr>
                <w:rFonts w:ascii="Times New Roman" w:hAnsi="Times New Roman" w:cs="Times New Roman"/>
                <w:color w:val="000000" w:themeColor="text1"/>
                <w:sz w:val="20"/>
                <w:szCs w:val="20"/>
                <w:lang w:val="en-US"/>
              </w:rPr>
            </w:pPr>
            <w:r w:rsidRPr="00282F97">
              <w:rPr>
                <w:rFonts w:ascii="Times New Roman" w:hAnsi="Times New Roman" w:cs="Times New Roman"/>
                <w:color w:val="000000" w:themeColor="text1"/>
                <w:sz w:val="20"/>
                <w:szCs w:val="20"/>
                <w:lang w:val="en-US"/>
              </w:rPr>
              <w:t>• În salariu nu se include costul ma</w:t>
            </w:r>
            <w:r w:rsidRPr="00282F97">
              <w:rPr>
                <w:rFonts w:ascii="Times New Roman" w:hAnsi="Times New Roman" w:cs="Times New Roman"/>
                <w:color w:val="000000" w:themeColor="text1"/>
                <w:sz w:val="20"/>
                <w:szCs w:val="20"/>
                <w:lang w:val="en-US"/>
              </w:rPr>
              <w:softHyphen/>
              <w:t xml:space="preserve">terialelor, altor resurse care se folosesc în procesul de muncă. Angajatorul este obligat să asigure procesul de producţie, de prestare a serviciilor cu toate resursele necesare. </w:t>
            </w:r>
          </w:p>
          <w:p w:rsidR="003C7804" w:rsidRPr="00282F97" w:rsidRDefault="003C7804" w:rsidP="004A586D">
            <w:pPr>
              <w:autoSpaceDE w:val="0"/>
              <w:autoSpaceDN w:val="0"/>
              <w:adjustRightInd w:val="0"/>
              <w:spacing w:before="100" w:after="0" w:line="207" w:lineRule="atLeast"/>
              <w:ind w:firstLine="280"/>
              <w:jc w:val="both"/>
              <w:rPr>
                <w:rFonts w:ascii="Times New Roman" w:hAnsi="Times New Roman" w:cs="Times New Roman"/>
                <w:color w:val="000000" w:themeColor="text1"/>
                <w:sz w:val="20"/>
                <w:szCs w:val="20"/>
                <w:lang w:val="en-US"/>
              </w:rPr>
            </w:pPr>
            <w:r w:rsidRPr="00282F97">
              <w:rPr>
                <w:rFonts w:ascii="Times New Roman" w:hAnsi="Times New Roman" w:cs="Times New Roman"/>
                <w:color w:val="000000" w:themeColor="text1"/>
                <w:sz w:val="20"/>
                <w:szCs w:val="20"/>
                <w:lang w:val="en-US"/>
              </w:rPr>
              <w:t>• Rezultatele procesului de producţie, de prestare a serviciilor, toate activele ob</w:t>
            </w:r>
            <w:r w:rsidRPr="00282F97">
              <w:rPr>
                <w:rFonts w:ascii="Times New Roman" w:hAnsi="Times New Roman" w:cs="Times New Roman"/>
                <w:color w:val="000000" w:themeColor="text1"/>
                <w:sz w:val="20"/>
                <w:szCs w:val="20"/>
                <w:lang w:val="en-US"/>
              </w:rPr>
              <w:softHyphen/>
              <w:t>ţinute în rezultatu</w:t>
            </w:r>
            <w:r w:rsidR="006A0421" w:rsidRPr="00282F97">
              <w:rPr>
                <w:rFonts w:ascii="Times New Roman" w:hAnsi="Times New Roman" w:cs="Times New Roman"/>
                <w:color w:val="000000" w:themeColor="text1"/>
                <w:sz w:val="20"/>
                <w:szCs w:val="20"/>
                <w:lang w:val="en-US"/>
              </w:rPr>
              <w:t>l procesului de muncă aparţin cu</w:t>
            </w:r>
            <w:r w:rsidRPr="00282F97">
              <w:rPr>
                <w:rFonts w:ascii="Times New Roman" w:hAnsi="Times New Roman" w:cs="Times New Roman"/>
                <w:color w:val="000000" w:themeColor="text1"/>
                <w:sz w:val="20"/>
                <w:szCs w:val="20"/>
                <w:lang w:val="en-US"/>
              </w:rPr>
              <w:t xml:space="preserve"> drept de proprietate angajato</w:t>
            </w:r>
            <w:r w:rsidRPr="00282F97">
              <w:rPr>
                <w:rFonts w:ascii="Times New Roman" w:hAnsi="Times New Roman" w:cs="Times New Roman"/>
                <w:color w:val="000000" w:themeColor="text1"/>
                <w:sz w:val="20"/>
                <w:szCs w:val="20"/>
                <w:lang w:val="en-US"/>
              </w:rPr>
              <w:softHyphen/>
              <w:t xml:space="preserve">rului. Această regulă se extinde şi asupra proprietăţii intelectuale. </w:t>
            </w:r>
          </w:p>
        </w:tc>
        <w:tc>
          <w:tcPr>
            <w:tcW w:w="5923" w:type="dxa"/>
            <w:gridSpan w:val="2"/>
            <w:tcBorders>
              <w:right w:val="nil"/>
            </w:tcBorders>
          </w:tcPr>
          <w:p w:rsidR="003C7804" w:rsidRPr="00282F97" w:rsidRDefault="003C7804" w:rsidP="004A586D">
            <w:pPr>
              <w:autoSpaceDE w:val="0"/>
              <w:autoSpaceDN w:val="0"/>
              <w:adjustRightInd w:val="0"/>
              <w:spacing w:before="100" w:after="0" w:line="207" w:lineRule="atLeast"/>
              <w:ind w:firstLine="280"/>
              <w:jc w:val="both"/>
              <w:rPr>
                <w:rFonts w:ascii="Times New Roman" w:hAnsi="Times New Roman" w:cs="Times New Roman"/>
                <w:color w:val="000000" w:themeColor="text1"/>
                <w:sz w:val="20"/>
                <w:szCs w:val="20"/>
                <w:lang w:val="en-US"/>
              </w:rPr>
            </w:pPr>
            <w:r w:rsidRPr="00282F97">
              <w:rPr>
                <w:rFonts w:ascii="Times New Roman" w:hAnsi="Times New Roman" w:cs="Times New Roman"/>
                <w:color w:val="000000" w:themeColor="text1"/>
                <w:sz w:val="20"/>
                <w:szCs w:val="20"/>
                <w:lang w:val="en-US"/>
              </w:rPr>
              <w:t>• Modul, termenii şi forma remune</w:t>
            </w:r>
            <w:r w:rsidRPr="00282F97">
              <w:rPr>
                <w:rFonts w:ascii="Times New Roman" w:hAnsi="Times New Roman" w:cs="Times New Roman"/>
                <w:color w:val="000000" w:themeColor="text1"/>
                <w:sz w:val="20"/>
                <w:szCs w:val="20"/>
                <w:lang w:val="en-US"/>
              </w:rPr>
              <w:softHyphen/>
              <w:t>rării se stabilesc de către părţi în comun acord şi se fixează în contractul de antre</w:t>
            </w:r>
            <w:r w:rsidRPr="00282F97">
              <w:rPr>
                <w:rFonts w:ascii="Times New Roman" w:hAnsi="Times New Roman" w:cs="Times New Roman"/>
                <w:color w:val="000000" w:themeColor="text1"/>
                <w:sz w:val="20"/>
                <w:szCs w:val="20"/>
                <w:lang w:val="en-US"/>
              </w:rPr>
              <w:softHyphen/>
              <w:t xml:space="preserve">priză sau de prestări servicii. </w:t>
            </w:r>
          </w:p>
          <w:p w:rsidR="003C7804" w:rsidRPr="00282F97" w:rsidRDefault="003C7804" w:rsidP="004A586D">
            <w:pPr>
              <w:autoSpaceDE w:val="0"/>
              <w:autoSpaceDN w:val="0"/>
              <w:adjustRightInd w:val="0"/>
              <w:spacing w:before="100" w:after="0" w:line="207" w:lineRule="atLeast"/>
              <w:ind w:firstLine="280"/>
              <w:jc w:val="both"/>
              <w:rPr>
                <w:rFonts w:ascii="Times New Roman" w:hAnsi="Times New Roman" w:cs="Times New Roman"/>
                <w:color w:val="000000" w:themeColor="text1"/>
                <w:sz w:val="20"/>
                <w:szCs w:val="20"/>
                <w:lang w:val="en-US"/>
              </w:rPr>
            </w:pPr>
            <w:r w:rsidRPr="00282F97">
              <w:rPr>
                <w:rFonts w:ascii="Times New Roman" w:hAnsi="Times New Roman" w:cs="Times New Roman"/>
                <w:color w:val="000000" w:themeColor="text1"/>
                <w:sz w:val="20"/>
                <w:szCs w:val="20"/>
                <w:lang w:val="en-US"/>
              </w:rPr>
              <w:t>• În cele mai frecvente cazuri Beneficiarul serviciilor nu poartă răspundere pentru tra</w:t>
            </w:r>
            <w:r w:rsidRPr="00282F97">
              <w:rPr>
                <w:rFonts w:ascii="Times New Roman" w:hAnsi="Times New Roman" w:cs="Times New Roman"/>
                <w:color w:val="000000" w:themeColor="text1"/>
                <w:sz w:val="20"/>
                <w:szCs w:val="20"/>
                <w:lang w:val="en-US"/>
              </w:rPr>
              <w:softHyphen/>
              <w:t xml:space="preserve">umele prestatorului obţinute în procesul executării angajamentului contractual şi nu achită nici un fel de îndemnizaţii sau plăţi compensatorii. </w:t>
            </w:r>
          </w:p>
          <w:p w:rsidR="003C7804" w:rsidRPr="00282F97" w:rsidRDefault="003C7804" w:rsidP="004A586D">
            <w:pPr>
              <w:autoSpaceDE w:val="0"/>
              <w:autoSpaceDN w:val="0"/>
              <w:adjustRightInd w:val="0"/>
              <w:spacing w:before="100" w:after="0" w:line="207" w:lineRule="atLeast"/>
              <w:ind w:firstLine="280"/>
              <w:jc w:val="both"/>
              <w:rPr>
                <w:rFonts w:ascii="Times New Roman" w:hAnsi="Times New Roman" w:cs="Times New Roman"/>
                <w:color w:val="000000" w:themeColor="text1"/>
                <w:sz w:val="20"/>
                <w:szCs w:val="20"/>
                <w:lang w:val="en-US"/>
              </w:rPr>
            </w:pPr>
            <w:r w:rsidRPr="00282F97">
              <w:rPr>
                <w:rFonts w:ascii="Times New Roman" w:hAnsi="Times New Roman" w:cs="Times New Roman"/>
                <w:color w:val="000000" w:themeColor="text1"/>
                <w:sz w:val="20"/>
                <w:szCs w:val="20"/>
                <w:lang w:val="en-US"/>
              </w:rPr>
              <w:t>• Costul materialelor, altor resurse ne</w:t>
            </w:r>
            <w:r w:rsidRPr="00282F97">
              <w:rPr>
                <w:rFonts w:ascii="Times New Roman" w:hAnsi="Times New Roman" w:cs="Times New Roman"/>
                <w:color w:val="000000" w:themeColor="text1"/>
                <w:sz w:val="20"/>
                <w:szCs w:val="20"/>
                <w:lang w:val="en-US"/>
              </w:rPr>
              <w:softHyphen/>
              <w:t xml:space="preserve">cesare, poate fi inclus cu acordul părţilor în suma totală a remunerării. </w:t>
            </w:r>
          </w:p>
          <w:p w:rsidR="003C7804" w:rsidRPr="00282F97" w:rsidRDefault="003C7804" w:rsidP="004A586D">
            <w:pPr>
              <w:autoSpaceDE w:val="0"/>
              <w:autoSpaceDN w:val="0"/>
              <w:adjustRightInd w:val="0"/>
              <w:spacing w:before="100" w:after="0" w:line="207" w:lineRule="atLeast"/>
              <w:ind w:firstLine="280"/>
              <w:jc w:val="both"/>
              <w:rPr>
                <w:rFonts w:ascii="Times New Roman" w:hAnsi="Times New Roman" w:cs="Times New Roman"/>
                <w:color w:val="000000" w:themeColor="text1"/>
                <w:sz w:val="20"/>
                <w:szCs w:val="20"/>
                <w:lang w:val="en-US"/>
              </w:rPr>
            </w:pPr>
            <w:r w:rsidRPr="00282F97">
              <w:rPr>
                <w:rFonts w:ascii="Times New Roman" w:hAnsi="Times New Roman" w:cs="Times New Roman"/>
                <w:color w:val="000000" w:themeColor="text1"/>
                <w:sz w:val="20"/>
                <w:szCs w:val="20"/>
                <w:lang w:val="en-US"/>
              </w:rPr>
              <w:t>• Dreptul de proprietate asupra bu</w:t>
            </w:r>
            <w:r w:rsidRPr="00282F97">
              <w:rPr>
                <w:rFonts w:ascii="Times New Roman" w:hAnsi="Times New Roman" w:cs="Times New Roman"/>
                <w:color w:val="000000" w:themeColor="text1"/>
                <w:sz w:val="20"/>
                <w:szCs w:val="20"/>
                <w:lang w:val="en-US"/>
              </w:rPr>
              <w:softHyphen/>
              <w:t>nurilor rezultate în urma executării anga</w:t>
            </w:r>
            <w:r w:rsidRPr="00282F97">
              <w:rPr>
                <w:rFonts w:ascii="Times New Roman" w:hAnsi="Times New Roman" w:cs="Times New Roman"/>
                <w:color w:val="000000" w:themeColor="text1"/>
                <w:sz w:val="20"/>
                <w:szCs w:val="20"/>
                <w:lang w:val="en-US"/>
              </w:rPr>
              <w:softHyphen/>
              <w:t>jamentului, de regulă, aparţine Beneficia</w:t>
            </w:r>
            <w:r w:rsidRPr="00282F97">
              <w:rPr>
                <w:rFonts w:ascii="Times New Roman" w:hAnsi="Times New Roman" w:cs="Times New Roman"/>
                <w:color w:val="000000" w:themeColor="text1"/>
                <w:sz w:val="20"/>
                <w:szCs w:val="20"/>
                <w:lang w:val="en-US"/>
              </w:rPr>
              <w:softHyphen/>
              <w:t>rului după semnarea procesului verbal de recepţie a lucrărilor (serviciilor), dacă con</w:t>
            </w:r>
            <w:r w:rsidRPr="00282F97">
              <w:rPr>
                <w:rFonts w:ascii="Times New Roman" w:hAnsi="Times New Roman" w:cs="Times New Roman"/>
                <w:color w:val="000000" w:themeColor="text1"/>
                <w:sz w:val="20"/>
                <w:szCs w:val="20"/>
                <w:lang w:val="en-US"/>
              </w:rPr>
              <w:softHyphen/>
              <w:t>tractul nu prevede alte clauze speciale, in</w:t>
            </w:r>
            <w:r w:rsidRPr="00282F97">
              <w:rPr>
                <w:rFonts w:ascii="Times New Roman" w:hAnsi="Times New Roman" w:cs="Times New Roman"/>
                <w:color w:val="000000" w:themeColor="text1"/>
                <w:sz w:val="20"/>
                <w:szCs w:val="20"/>
                <w:lang w:val="en-US"/>
              </w:rPr>
              <w:softHyphen/>
              <w:t xml:space="preserve">clusiv referitor la proprietatea intelectuală. </w:t>
            </w:r>
          </w:p>
        </w:tc>
      </w:tr>
      <w:tr w:rsidR="003C7804" w:rsidRPr="00207E97" w:rsidTr="004A586D">
        <w:trPr>
          <w:trHeight w:val="119"/>
        </w:trPr>
        <w:tc>
          <w:tcPr>
            <w:tcW w:w="9498" w:type="dxa"/>
            <w:gridSpan w:val="4"/>
          </w:tcPr>
          <w:p w:rsidR="003C7804" w:rsidRPr="00282F97" w:rsidRDefault="003C7804" w:rsidP="004A586D">
            <w:pPr>
              <w:autoSpaceDE w:val="0"/>
              <w:autoSpaceDN w:val="0"/>
              <w:adjustRightInd w:val="0"/>
              <w:spacing w:before="240" w:after="0" w:line="175" w:lineRule="atLeast"/>
              <w:jc w:val="center"/>
              <w:rPr>
                <w:rFonts w:ascii="Times New Roman" w:hAnsi="Times New Roman" w:cs="Times New Roman"/>
                <w:color w:val="000000" w:themeColor="text1"/>
                <w:sz w:val="24"/>
                <w:szCs w:val="24"/>
                <w:lang w:val="en-US"/>
              </w:rPr>
            </w:pPr>
            <w:r w:rsidRPr="00282F97">
              <w:rPr>
                <w:rFonts w:ascii="Times New Roman" w:hAnsi="Times New Roman" w:cs="Times New Roman"/>
                <w:b/>
                <w:bCs/>
                <w:color w:val="000000" w:themeColor="text1"/>
                <w:sz w:val="24"/>
                <w:szCs w:val="24"/>
                <w:lang w:val="en-US"/>
              </w:rPr>
              <w:t xml:space="preserve">VI. RĂSPUNDEREA DISCIPLINARĂ ŞI MATERIALĂ </w:t>
            </w:r>
          </w:p>
        </w:tc>
      </w:tr>
      <w:tr w:rsidR="003C7804" w:rsidRPr="00282F97" w:rsidTr="004A586D">
        <w:trPr>
          <w:trHeight w:val="1242"/>
        </w:trPr>
        <w:tc>
          <w:tcPr>
            <w:tcW w:w="3575" w:type="dxa"/>
            <w:gridSpan w:val="2"/>
          </w:tcPr>
          <w:p w:rsidR="003C7804" w:rsidRPr="00282F97" w:rsidRDefault="003C7804" w:rsidP="004A586D">
            <w:pPr>
              <w:autoSpaceDE w:val="0"/>
              <w:autoSpaceDN w:val="0"/>
              <w:adjustRightInd w:val="0"/>
              <w:spacing w:before="100" w:after="0" w:line="207" w:lineRule="atLeast"/>
              <w:ind w:firstLine="280"/>
              <w:jc w:val="both"/>
              <w:rPr>
                <w:rFonts w:ascii="Times New Roman" w:hAnsi="Times New Roman" w:cs="Times New Roman"/>
                <w:color w:val="000000" w:themeColor="text1"/>
                <w:sz w:val="20"/>
                <w:szCs w:val="20"/>
                <w:lang w:val="en-US"/>
              </w:rPr>
            </w:pPr>
            <w:r w:rsidRPr="00282F97">
              <w:rPr>
                <w:rFonts w:ascii="Times New Roman" w:hAnsi="Times New Roman" w:cs="Times New Roman"/>
                <w:color w:val="000000" w:themeColor="text1"/>
                <w:sz w:val="20"/>
                <w:szCs w:val="20"/>
                <w:lang w:val="en-US"/>
              </w:rPr>
              <w:t xml:space="preserve">• Angajatorul este în </w:t>
            </w:r>
            <w:proofErr w:type="gramStart"/>
            <w:r w:rsidRPr="00282F97">
              <w:rPr>
                <w:rFonts w:ascii="Times New Roman" w:hAnsi="Times New Roman" w:cs="Times New Roman"/>
                <w:color w:val="000000" w:themeColor="text1"/>
                <w:sz w:val="20"/>
                <w:szCs w:val="20"/>
                <w:lang w:val="en-US"/>
              </w:rPr>
              <w:t>drept  să</w:t>
            </w:r>
            <w:proofErr w:type="gramEnd"/>
            <w:r w:rsidRPr="00282F97">
              <w:rPr>
                <w:rFonts w:ascii="Times New Roman" w:hAnsi="Times New Roman" w:cs="Times New Roman"/>
                <w:color w:val="000000" w:themeColor="text1"/>
                <w:sz w:val="20"/>
                <w:szCs w:val="20"/>
                <w:lang w:val="en-US"/>
              </w:rPr>
              <w:t xml:space="preserve"> aplice sancţiuni disciplinare şi materiale faţă de angajaţii care încalcă disciplina muncii sau au admis pagube materiale. Legisla</w:t>
            </w:r>
            <w:r w:rsidRPr="00282F97">
              <w:rPr>
                <w:rFonts w:ascii="Times New Roman" w:hAnsi="Times New Roman" w:cs="Times New Roman"/>
                <w:color w:val="000000" w:themeColor="text1"/>
                <w:sz w:val="20"/>
                <w:szCs w:val="20"/>
                <w:lang w:val="en-US"/>
              </w:rPr>
              <w:softHyphen/>
              <w:t>ţia în vigoare stabileşte clar această răspun</w:t>
            </w:r>
            <w:r w:rsidRPr="00282F97">
              <w:rPr>
                <w:rFonts w:ascii="Times New Roman" w:hAnsi="Times New Roman" w:cs="Times New Roman"/>
                <w:color w:val="000000" w:themeColor="text1"/>
                <w:sz w:val="20"/>
                <w:szCs w:val="20"/>
                <w:lang w:val="en-US"/>
              </w:rPr>
              <w:softHyphen/>
            </w:r>
            <w:r w:rsidRPr="00282F97">
              <w:rPr>
                <w:rFonts w:ascii="Times New Roman" w:hAnsi="Times New Roman" w:cs="Times New Roman"/>
                <w:color w:val="000000" w:themeColor="text1"/>
                <w:sz w:val="20"/>
                <w:szCs w:val="20"/>
                <w:lang w:val="en-US"/>
              </w:rPr>
              <w:lastRenderedPageBreak/>
              <w:t>dere (Titlul</w:t>
            </w:r>
            <w:r w:rsidR="00683757" w:rsidRPr="00282F97">
              <w:rPr>
                <w:rFonts w:ascii="Times New Roman" w:hAnsi="Times New Roman" w:cs="Times New Roman"/>
                <w:color w:val="000000" w:themeColor="text1"/>
                <w:sz w:val="20"/>
                <w:szCs w:val="20"/>
                <w:lang w:val="en-US"/>
              </w:rPr>
              <w:t xml:space="preserve"> VII </w:t>
            </w:r>
            <w:r w:rsidR="00282F97">
              <w:rPr>
                <w:rFonts w:ascii="Times New Roman" w:hAnsi="Times New Roman" w:cs="Times New Roman"/>
                <w:color w:val="000000" w:themeColor="text1"/>
                <w:sz w:val="20"/>
                <w:szCs w:val="20"/>
                <w:lang w:val="en-US"/>
              </w:rPr>
              <w:t>ş</w:t>
            </w:r>
            <w:r w:rsidR="00683757" w:rsidRPr="00282F97">
              <w:rPr>
                <w:rFonts w:ascii="Times New Roman" w:hAnsi="Times New Roman" w:cs="Times New Roman"/>
                <w:color w:val="000000" w:themeColor="text1"/>
                <w:sz w:val="20"/>
                <w:szCs w:val="20"/>
                <w:lang w:val="en-US"/>
              </w:rPr>
              <w:t>i</w:t>
            </w:r>
            <w:r w:rsidRPr="00282F97">
              <w:rPr>
                <w:rFonts w:ascii="Times New Roman" w:hAnsi="Times New Roman" w:cs="Times New Roman"/>
                <w:color w:val="000000" w:themeColor="text1"/>
                <w:sz w:val="20"/>
                <w:szCs w:val="20"/>
                <w:lang w:val="en-US"/>
              </w:rPr>
              <w:t xml:space="preserve"> XI din CM RM). Angajatorul este obligat să achite angajatului salariu minim şi în cazul când este nesatisfăcut de munca acestuia. Salariu se va achita lunar chiar şi în cazul în care angajatul repară/reface</w:t>
            </w:r>
          </w:p>
        </w:tc>
        <w:tc>
          <w:tcPr>
            <w:tcW w:w="5923" w:type="dxa"/>
            <w:gridSpan w:val="2"/>
          </w:tcPr>
          <w:p w:rsidR="003C7804" w:rsidRPr="00282F97" w:rsidRDefault="003C7804" w:rsidP="004A586D">
            <w:pPr>
              <w:autoSpaceDE w:val="0"/>
              <w:autoSpaceDN w:val="0"/>
              <w:adjustRightInd w:val="0"/>
              <w:spacing w:before="100" w:after="0" w:line="207" w:lineRule="atLeast"/>
              <w:ind w:firstLine="280"/>
              <w:jc w:val="both"/>
              <w:rPr>
                <w:rFonts w:ascii="Times New Roman" w:hAnsi="Times New Roman" w:cs="Times New Roman"/>
                <w:color w:val="000000" w:themeColor="text1"/>
                <w:sz w:val="20"/>
                <w:szCs w:val="20"/>
                <w:lang w:val="en-US"/>
              </w:rPr>
            </w:pPr>
            <w:r w:rsidRPr="00282F97">
              <w:rPr>
                <w:rFonts w:ascii="Times New Roman" w:hAnsi="Times New Roman" w:cs="Times New Roman"/>
                <w:color w:val="000000" w:themeColor="text1"/>
                <w:sz w:val="20"/>
                <w:szCs w:val="20"/>
                <w:lang w:val="en-US"/>
              </w:rPr>
              <w:lastRenderedPageBreak/>
              <w:t>• În cazul neacceptării de către Beneficiar a rezultatului lucrării produse, executorul poa</w:t>
            </w:r>
            <w:r w:rsidRPr="00282F97">
              <w:rPr>
                <w:rFonts w:ascii="Times New Roman" w:hAnsi="Times New Roman" w:cs="Times New Roman"/>
                <w:color w:val="000000" w:themeColor="text1"/>
                <w:sz w:val="20"/>
                <w:szCs w:val="20"/>
                <w:lang w:val="en-US"/>
              </w:rPr>
              <w:softHyphen/>
              <w:t>te să refacă rezultatul, să înlăture neajun</w:t>
            </w:r>
            <w:r w:rsidRPr="00282F97">
              <w:rPr>
                <w:rFonts w:ascii="Times New Roman" w:hAnsi="Times New Roman" w:cs="Times New Roman"/>
                <w:color w:val="000000" w:themeColor="text1"/>
                <w:sz w:val="20"/>
                <w:szCs w:val="20"/>
                <w:lang w:val="en-US"/>
              </w:rPr>
              <w:softHyphen/>
              <w:t>surile, folosind modalităţile la discreţia sa, sau să îndeplinească lucrările din nou. De</w:t>
            </w:r>
            <w:r w:rsidRPr="00282F97">
              <w:rPr>
                <w:rFonts w:ascii="Times New Roman" w:hAnsi="Times New Roman" w:cs="Times New Roman"/>
                <w:color w:val="000000" w:themeColor="text1"/>
                <w:sz w:val="20"/>
                <w:szCs w:val="20"/>
                <w:lang w:val="en-US"/>
              </w:rPr>
              <w:softHyphen/>
              <w:t>oarece executorul munceşte pe riscul pro</w:t>
            </w:r>
            <w:r w:rsidRPr="00282F97">
              <w:rPr>
                <w:rFonts w:ascii="Times New Roman" w:hAnsi="Times New Roman" w:cs="Times New Roman"/>
                <w:color w:val="000000" w:themeColor="text1"/>
                <w:sz w:val="20"/>
                <w:szCs w:val="20"/>
                <w:lang w:val="en-US"/>
              </w:rPr>
              <w:softHyphen/>
              <w:t xml:space="preserve">priu, Beneficiarul nu are nici o obligaţie de </w:t>
            </w:r>
            <w:proofErr w:type="gramStart"/>
            <w:r w:rsidRPr="00282F97">
              <w:rPr>
                <w:rFonts w:ascii="Times New Roman" w:hAnsi="Times New Roman" w:cs="Times New Roman"/>
                <w:color w:val="000000" w:themeColor="text1"/>
                <w:sz w:val="20"/>
                <w:szCs w:val="20"/>
                <w:lang w:val="en-US"/>
              </w:rPr>
              <w:t>a</w:t>
            </w:r>
            <w:proofErr w:type="gramEnd"/>
            <w:r w:rsidRPr="00282F97">
              <w:rPr>
                <w:rFonts w:ascii="Times New Roman" w:hAnsi="Times New Roman" w:cs="Times New Roman"/>
                <w:color w:val="000000" w:themeColor="text1"/>
                <w:sz w:val="20"/>
                <w:szCs w:val="20"/>
                <w:lang w:val="en-US"/>
              </w:rPr>
              <w:t xml:space="preserve"> achita sau compensa în alt mod neajunsu</w:t>
            </w:r>
            <w:r w:rsidRPr="00282F97">
              <w:rPr>
                <w:rFonts w:ascii="Times New Roman" w:hAnsi="Times New Roman" w:cs="Times New Roman"/>
                <w:color w:val="000000" w:themeColor="text1"/>
                <w:sz w:val="20"/>
                <w:szCs w:val="20"/>
                <w:lang w:val="en-US"/>
              </w:rPr>
              <w:softHyphen/>
              <w:t xml:space="preserve">rile </w:t>
            </w:r>
            <w:r w:rsidRPr="00282F97">
              <w:rPr>
                <w:rFonts w:ascii="Times New Roman" w:hAnsi="Times New Roman" w:cs="Times New Roman"/>
                <w:color w:val="000000" w:themeColor="text1"/>
                <w:sz w:val="20"/>
                <w:szCs w:val="20"/>
                <w:lang w:val="en-US"/>
              </w:rPr>
              <w:lastRenderedPageBreak/>
              <w:t xml:space="preserve">identificate. Pierderile obţinute în asemenea cazuri, cheltuielile adăugătoare, executorul </w:t>
            </w:r>
          </w:p>
        </w:tc>
      </w:tr>
      <w:tr w:rsidR="003C7804" w:rsidRPr="00207E97" w:rsidTr="004A586D">
        <w:trPr>
          <w:trHeight w:val="1242"/>
        </w:trPr>
        <w:tc>
          <w:tcPr>
            <w:tcW w:w="3575" w:type="dxa"/>
            <w:gridSpan w:val="2"/>
            <w:tcBorders>
              <w:left w:val="nil"/>
            </w:tcBorders>
          </w:tcPr>
          <w:p w:rsidR="003C7804" w:rsidRPr="00282F97" w:rsidRDefault="003C7804" w:rsidP="00683757">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roofErr w:type="gramStart"/>
            <w:r w:rsidRPr="00282F97">
              <w:rPr>
                <w:rFonts w:ascii="Times New Roman" w:hAnsi="Times New Roman" w:cs="Times New Roman"/>
                <w:color w:val="000000" w:themeColor="text1"/>
                <w:sz w:val="20"/>
                <w:szCs w:val="20"/>
                <w:lang w:val="en-US"/>
              </w:rPr>
              <w:lastRenderedPageBreak/>
              <w:t>rezultatul</w:t>
            </w:r>
            <w:proofErr w:type="gramEnd"/>
            <w:r w:rsidRPr="00282F97">
              <w:rPr>
                <w:rFonts w:ascii="Times New Roman" w:hAnsi="Times New Roman" w:cs="Times New Roman"/>
                <w:color w:val="000000" w:themeColor="text1"/>
                <w:sz w:val="20"/>
                <w:szCs w:val="20"/>
                <w:lang w:val="en-US"/>
              </w:rPr>
              <w:t xml:space="preserve"> muncii sale (cu excepţia  rebutul</w:t>
            </w:r>
            <w:r w:rsidR="00683757" w:rsidRPr="00282F97">
              <w:rPr>
                <w:rFonts w:ascii="Times New Roman" w:hAnsi="Times New Roman" w:cs="Times New Roman"/>
                <w:color w:val="000000" w:themeColor="text1"/>
                <w:sz w:val="20"/>
                <w:szCs w:val="20"/>
                <w:lang w:val="en-US"/>
              </w:rPr>
              <w:t>ui</w:t>
            </w:r>
            <w:r w:rsidRPr="00282F97">
              <w:rPr>
                <w:rFonts w:ascii="Times New Roman" w:hAnsi="Times New Roman" w:cs="Times New Roman"/>
                <w:color w:val="000000" w:themeColor="text1"/>
                <w:sz w:val="20"/>
                <w:szCs w:val="20"/>
                <w:lang w:val="en-US"/>
              </w:rPr>
              <w:t xml:space="preserve"> total din vina salariatului care nu este retribuit deloc conform art.162 alin.(2) din CM RM). Astfel rezultă că în fond una şi aceeaşi muncă se va remunera de două ori. </w:t>
            </w:r>
          </w:p>
        </w:tc>
        <w:tc>
          <w:tcPr>
            <w:tcW w:w="5923" w:type="dxa"/>
            <w:gridSpan w:val="2"/>
            <w:tcBorders>
              <w:right w:val="nil"/>
            </w:tcBorders>
          </w:tcPr>
          <w:p w:rsidR="003C7804" w:rsidRPr="00282F97" w:rsidRDefault="00A8040D" w:rsidP="004A586D">
            <w:pPr>
              <w:autoSpaceDE w:val="0"/>
              <w:autoSpaceDN w:val="0"/>
              <w:adjustRightInd w:val="0"/>
              <w:spacing w:before="100" w:after="0" w:line="207" w:lineRule="atLeast"/>
              <w:ind w:firstLine="280"/>
              <w:jc w:val="both"/>
              <w:rPr>
                <w:rFonts w:ascii="Times New Roman" w:hAnsi="Times New Roman" w:cs="Times New Roman"/>
                <w:color w:val="000000" w:themeColor="text1"/>
                <w:sz w:val="20"/>
                <w:szCs w:val="20"/>
                <w:lang w:val="en-US"/>
              </w:rPr>
            </w:pPr>
            <w:r w:rsidRPr="00282F97">
              <w:rPr>
                <w:rFonts w:ascii="Times New Roman" w:hAnsi="Times New Roman" w:cs="Times New Roman"/>
                <w:color w:val="000000" w:themeColor="text1"/>
                <w:sz w:val="20"/>
                <w:szCs w:val="20"/>
                <w:lang w:val="en-US"/>
              </w:rPr>
              <w:t xml:space="preserve">• </w:t>
            </w:r>
            <w:proofErr w:type="gramStart"/>
            <w:r w:rsidR="003C7804" w:rsidRPr="00282F97">
              <w:rPr>
                <w:rFonts w:ascii="Times New Roman" w:hAnsi="Times New Roman" w:cs="Times New Roman"/>
                <w:color w:val="000000" w:themeColor="text1"/>
                <w:sz w:val="20"/>
                <w:szCs w:val="20"/>
                <w:lang w:val="en-US"/>
              </w:rPr>
              <w:t>le</w:t>
            </w:r>
            <w:proofErr w:type="gramEnd"/>
            <w:r w:rsidR="003C7804" w:rsidRPr="00282F97">
              <w:rPr>
                <w:rFonts w:ascii="Times New Roman" w:hAnsi="Times New Roman" w:cs="Times New Roman"/>
                <w:color w:val="000000" w:themeColor="text1"/>
                <w:sz w:val="20"/>
                <w:szCs w:val="20"/>
                <w:lang w:val="en-US"/>
              </w:rPr>
              <w:t xml:space="preserve"> suportă din cont propriu (de transport, materiale, de timp etc.). Mai mult ca atât, executorul este obligat să compenseze Be</w:t>
            </w:r>
            <w:r w:rsidR="003C7804" w:rsidRPr="00282F97">
              <w:rPr>
                <w:rFonts w:ascii="Times New Roman" w:hAnsi="Times New Roman" w:cs="Times New Roman"/>
                <w:color w:val="000000" w:themeColor="text1"/>
                <w:sz w:val="20"/>
                <w:szCs w:val="20"/>
                <w:lang w:val="en-US"/>
              </w:rPr>
              <w:softHyphen/>
              <w:t xml:space="preserve">neficiarului pagubele evaluate, </w:t>
            </w:r>
            <w:proofErr w:type="gramStart"/>
            <w:r w:rsidR="003C7804" w:rsidRPr="00282F97">
              <w:rPr>
                <w:rFonts w:ascii="Times New Roman" w:hAnsi="Times New Roman" w:cs="Times New Roman"/>
                <w:color w:val="000000" w:themeColor="text1"/>
                <w:sz w:val="20"/>
                <w:szCs w:val="20"/>
                <w:lang w:val="en-US"/>
              </w:rPr>
              <w:t>cauzate  în</w:t>
            </w:r>
            <w:proofErr w:type="gramEnd"/>
            <w:r w:rsidR="003C7804" w:rsidRPr="00282F97">
              <w:rPr>
                <w:rFonts w:ascii="Times New Roman" w:hAnsi="Times New Roman" w:cs="Times New Roman"/>
                <w:color w:val="000000" w:themeColor="text1"/>
                <w:sz w:val="20"/>
                <w:szCs w:val="20"/>
                <w:lang w:val="en-US"/>
              </w:rPr>
              <w:t xml:space="preserve"> urma îndeplinirii necalitative sau neîn</w:t>
            </w:r>
            <w:r w:rsidR="003C7804" w:rsidRPr="00282F97">
              <w:rPr>
                <w:rFonts w:ascii="Times New Roman" w:hAnsi="Times New Roman" w:cs="Times New Roman"/>
                <w:color w:val="000000" w:themeColor="text1"/>
                <w:sz w:val="20"/>
                <w:szCs w:val="20"/>
                <w:lang w:val="en-US"/>
              </w:rPr>
              <w:softHyphen/>
              <w:t xml:space="preserve">deplinirii deloc a lucrului sau serviciilor. </w:t>
            </w:r>
            <w:proofErr w:type="gramStart"/>
            <w:r w:rsidR="003C7804" w:rsidRPr="00282F97">
              <w:rPr>
                <w:rFonts w:ascii="Times New Roman" w:hAnsi="Times New Roman" w:cs="Times New Roman"/>
                <w:color w:val="000000" w:themeColor="text1"/>
                <w:sz w:val="20"/>
                <w:szCs w:val="20"/>
                <w:lang w:val="en-US"/>
              </w:rPr>
              <w:t>Con</w:t>
            </w:r>
            <w:r w:rsidR="003C7804" w:rsidRPr="00282F97">
              <w:rPr>
                <w:rFonts w:ascii="Times New Roman" w:hAnsi="Times New Roman" w:cs="Times New Roman"/>
                <w:color w:val="000000" w:themeColor="text1"/>
                <w:sz w:val="20"/>
                <w:szCs w:val="20"/>
                <w:lang w:val="en-US"/>
              </w:rPr>
              <w:softHyphen/>
              <w:t>form</w:t>
            </w:r>
            <w:proofErr w:type="gramEnd"/>
            <w:r w:rsidR="003C7804" w:rsidRPr="00282F97">
              <w:rPr>
                <w:rFonts w:ascii="Times New Roman" w:hAnsi="Times New Roman" w:cs="Times New Roman"/>
                <w:color w:val="000000" w:themeColor="text1"/>
                <w:sz w:val="20"/>
                <w:szCs w:val="20"/>
                <w:lang w:val="en-US"/>
              </w:rPr>
              <w:t xml:space="preserve"> art. 1370, 1372 din CC RM, în funcţie de calitatea lucrului, mărimea remuneraţi</w:t>
            </w:r>
            <w:r w:rsidR="003C7804" w:rsidRPr="00282F97">
              <w:rPr>
                <w:rFonts w:ascii="Times New Roman" w:hAnsi="Times New Roman" w:cs="Times New Roman"/>
                <w:color w:val="000000" w:themeColor="text1"/>
                <w:sz w:val="20"/>
                <w:szCs w:val="20"/>
                <w:lang w:val="en-US"/>
              </w:rPr>
              <w:softHyphen/>
              <w:t>ei poate fi redusă unilateral de către Bene</w:t>
            </w:r>
            <w:r w:rsidR="003C7804" w:rsidRPr="00282F97">
              <w:rPr>
                <w:rFonts w:ascii="Times New Roman" w:hAnsi="Times New Roman" w:cs="Times New Roman"/>
                <w:color w:val="000000" w:themeColor="text1"/>
                <w:sz w:val="20"/>
                <w:szCs w:val="20"/>
                <w:lang w:val="en-US"/>
              </w:rPr>
              <w:softHyphen/>
              <w:t>ficiar. Totodată, conform art. 967 din CM RM, beneficiarul este obligat să achite exe</w:t>
            </w:r>
            <w:r w:rsidR="003C7804" w:rsidRPr="00282F97">
              <w:rPr>
                <w:rFonts w:ascii="Times New Roman" w:hAnsi="Times New Roman" w:cs="Times New Roman"/>
                <w:color w:val="000000" w:themeColor="text1"/>
                <w:sz w:val="20"/>
                <w:szCs w:val="20"/>
                <w:lang w:val="en-US"/>
              </w:rPr>
              <w:softHyphen/>
              <w:t xml:space="preserve">cutorului retribuţia stabilită prin contract. </w:t>
            </w:r>
          </w:p>
        </w:tc>
      </w:tr>
      <w:tr w:rsidR="003C7804" w:rsidRPr="00207E97" w:rsidTr="004A586D">
        <w:trPr>
          <w:trHeight w:val="1242"/>
        </w:trPr>
        <w:tc>
          <w:tcPr>
            <w:tcW w:w="3575" w:type="dxa"/>
            <w:gridSpan w:val="2"/>
            <w:tcBorders>
              <w:left w:val="nil"/>
            </w:tcBorders>
          </w:tcPr>
          <w:p w:rsidR="003C7804" w:rsidRPr="00282F97" w:rsidRDefault="003C7804" w:rsidP="00683757">
            <w:pPr>
              <w:autoSpaceDE w:val="0"/>
              <w:autoSpaceDN w:val="0"/>
              <w:adjustRightInd w:val="0"/>
              <w:spacing w:after="0" w:line="240" w:lineRule="auto"/>
              <w:ind w:firstLine="278"/>
              <w:jc w:val="both"/>
              <w:rPr>
                <w:rFonts w:ascii="Times New Roman" w:hAnsi="Times New Roman" w:cs="Times New Roman"/>
                <w:color w:val="000000" w:themeColor="text1"/>
                <w:sz w:val="20"/>
                <w:szCs w:val="20"/>
                <w:lang w:val="en-US"/>
              </w:rPr>
            </w:pPr>
            <w:r w:rsidRPr="00282F97">
              <w:rPr>
                <w:rFonts w:ascii="Times New Roman" w:hAnsi="Times New Roman" w:cs="Times New Roman"/>
                <w:color w:val="000000" w:themeColor="text1"/>
                <w:sz w:val="20"/>
                <w:szCs w:val="20"/>
                <w:lang w:val="en-US"/>
              </w:rPr>
              <w:t>• Obiecţiile faţă de calitatea muncii şi termenele de prescripţie în cazul pricinu</w:t>
            </w:r>
            <w:r w:rsidRPr="00282F97">
              <w:rPr>
                <w:rFonts w:ascii="Times New Roman" w:hAnsi="Times New Roman" w:cs="Times New Roman"/>
                <w:color w:val="000000" w:themeColor="text1"/>
                <w:sz w:val="20"/>
                <w:szCs w:val="20"/>
                <w:lang w:val="en-US"/>
              </w:rPr>
              <w:softHyphen/>
              <w:t>irii pagubelor materiale în limita obligaţi</w:t>
            </w:r>
            <w:r w:rsidRPr="00282F97">
              <w:rPr>
                <w:rFonts w:ascii="Times New Roman" w:hAnsi="Times New Roman" w:cs="Times New Roman"/>
                <w:color w:val="000000" w:themeColor="text1"/>
                <w:sz w:val="20"/>
                <w:szCs w:val="20"/>
                <w:lang w:val="en-US"/>
              </w:rPr>
              <w:softHyphen/>
              <w:t>unilor de</w:t>
            </w:r>
            <w:r w:rsidR="00683757" w:rsidRPr="00282F97">
              <w:rPr>
                <w:rFonts w:ascii="Times New Roman" w:hAnsi="Times New Roman" w:cs="Times New Roman"/>
                <w:color w:val="000000" w:themeColor="text1"/>
                <w:sz w:val="20"/>
                <w:szCs w:val="20"/>
                <w:lang w:val="en-US"/>
              </w:rPr>
              <w:t xml:space="preserve"> </w:t>
            </w:r>
            <w:proofErr w:type="gramStart"/>
            <w:r w:rsidR="00683757" w:rsidRPr="00282F97">
              <w:rPr>
                <w:rFonts w:ascii="Times New Roman" w:hAnsi="Times New Roman" w:cs="Times New Roman"/>
                <w:color w:val="000000" w:themeColor="text1"/>
                <w:sz w:val="20"/>
                <w:szCs w:val="20"/>
                <w:lang w:val="en-US"/>
              </w:rPr>
              <w:t xml:space="preserve">muncă </w:t>
            </w:r>
            <w:r w:rsidRPr="00282F97">
              <w:rPr>
                <w:rFonts w:ascii="Times New Roman" w:hAnsi="Times New Roman" w:cs="Times New Roman"/>
                <w:color w:val="000000" w:themeColor="text1"/>
                <w:sz w:val="20"/>
                <w:szCs w:val="20"/>
                <w:lang w:val="en-US"/>
              </w:rPr>
              <w:t xml:space="preserve"> ale</w:t>
            </w:r>
            <w:proofErr w:type="gramEnd"/>
            <w:r w:rsidRPr="00282F97">
              <w:rPr>
                <w:rFonts w:ascii="Times New Roman" w:hAnsi="Times New Roman" w:cs="Times New Roman"/>
                <w:color w:val="000000" w:themeColor="text1"/>
                <w:sz w:val="20"/>
                <w:szCs w:val="20"/>
                <w:lang w:val="en-US"/>
              </w:rPr>
              <w:t xml:space="preserve"> angajatului sunt pre</w:t>
            </w:r>
            <w:r w:rsidRPr="00282F97">
              <w:rPr>
                <w:rFonts w:ascii="Times New Roman" w:hAnsi="Times New Roman" w:cs="Times New Roman"/>
                <w:color w:val="000000" w:themeColor="text1"/>
                <w:sz w:val="20"/>
                <w:szCs w:val="20"/>
                <w:lang w:val="en-US"/>
              </w:rPr>
              <w:softHyphen/>
              <w:t>văzute în timp de o lună (în cazul emiterii ordinului) şi în timp de un an de la data stabilirii mărimii pagubei materiale (dacă ordinul nu a fost emis sau paguba materia</w:t>
            </w:r>
            <w:r w:rsidRPr="00282F97">
              <w:rPr>
                <w:rFonts w:ascii="Times New Roman" w:hAnsi="Times New Roman" w:cs="Times New Roman"/>
                <w:color w:val="000000" w:themeColor="text1"/>
                <w:sz w:val="20"/>
                <w:szCs w:val="20"/>
                <w:lang w:val="en-US"/>
              </w:rPr>
              <w:softHyphen/>
              <w:t>lă depăşeşte salariul mediu lunar al angaja</w:t>
            </w:r>
            <w:r w:rsidRPr="00282F97">
              <w:rPr>
                <w:rFonts w:ascii="Times New Roman" w:hAnsi="Times New Roman" w:cs="Times New Roman"/>
                <w:color w:val="000000" w:themeColor="text1"/>
                <w:sz w:val="20"/>
                <w:szCs w:val="20"/>
                <w:lang w:val="en-US"/>
              </w:rPr>
              <w:softHyphen/>
              <w:t xml:space="preserve">tului) – art. 344 din CM RM. </w:t>
            </w:r>
          </w:p>
        </w:tc>
        <w:tc>
          <w:tcPr>
            <w:tcW w:w="5923" w:type="dxa"/>
            <w:gridSpan w:val="2"/>
            <w:tcBorders>
              <w:right w:val="nil"/>
            </w:tcBorders>
          </w:tcPr>
          <w:p w:rsidR="003C7804" w:rsidRPr="00282F97" w:rsidRDefault="003C7804" w:rsidP="004A586D">
            <w:pPr>
              <w:autoSpaceDE w:val="0"/>
              <w:autoSpaceDN w:val="0"/>
              <w:adjustRightInd w:val="0"/>
              <w:spacing w:before="100" w:after="0" w:line="207" w:lineRule="atLeast"/>
              <w:ind w:firstLine="280"/>
              <w:jc w:val="both"/>
              <w:rPr>
                <w:rFonts w:ascii="Times New Roman" w:hAnsi="Times New Roman" w:cs="Times New Roman"/>
                <w:color w:val="000000" w:themeColor="text1"/>
                <w:sz w:val="20"/>
                <w:szCs w:val="20"/>
                <w:lang w:val="en-US"/>
              </w:rPr>
            </w:pPr>
            <w:r w:rsidRPr="00282F97">
              <w:rPr>
                <w:rFonts w:ascii="Times New Roman" w:hAnsi="Times New Roman" w:cs="Times New Roman"/>
                <w:color w:val="000000" w:themeColor="text1"/>
                <w:sz w:val="20"/>
                <w:szCs w:val="20"/>
                <w:lang w:val="en-US"/>
              </w:rPr>
              <w:t>• Termenele şi modul de înlăturare a neajunsurilor se determină în baza ter</w:t>
            </w:r>
            <w:r w:rsidRPr="00282F97">
              <w:rPr>
                <w:rFonts w:ascii="Times New Roman" w:hAnsi="Times New Roman" w:cs="Times New Roman"/>
                <w:color w:val="000000" w:themeColor="text1"/>
                <w:sz w:val="20"/>
                <w:szCs w:val="20"/>
                <w:lang w:val="en-US"/>
              </w:rPr>
              <w:softHyphen/>
              <w:t>menilor de garanţie sau în baza condiţii</w:t>
            </w:r>
            <w:r w:rsidRPr="00282F97">
              <w:rPr>
                <w:rFonts w:ascii="Times New Roman" w:hAnsi="Times New Roman" w:cs="Times New Roman"/>
                <w:color w:val="000000" w:themeColor="text1"/>
                <w:sz w:val="20"/>
                <w:szCs w:val="20"/>
                <w:lang w:val="en-US"/>
              </w:rPr>
              <w:softHyphen/>
              <w:t>lor contractuale</w:t>
            </w:r>
            <w:r w:rsidR="00683757" w:rsidRPr="00282F97">
              <w:rPr>
                <w:rFonts w:ascii="Times New Roman" w:hAnsi="Times New Roman" w:cs="Times New Roman"/>
                <w:color w:val="000000" w:themeColor="text1"/>
                <w:sz w:val="20"/>
                <w:szCs w:val="20"/>
                <w:lang w:val="en-US"/>
              </w:rPr>
              <w:t>.</w:t>
            </w:r>
            <w:r w:rsidRPr="00282F97">
              <w:rPr>
                <w:rFonts w:ascii="Times New Roman" w:hAnsi="Times New Roman" w:cs="Times New Roman"/>
                <w:color w:val="000000" w:themeColor="text1"/>
                <w:sz w:val="20"/>
                <w:szCs w:val="20"/>
                <w:lang w:val="en-US"/>
              </w:rPr>
              <w:t xml:space="preserve"> Pentru contractul de an</w:t>
            </w:r>
            <w:r w:rsidRPr="00282F97">
              <w:rPr>
                <w:rFonts w:ascii="Times New Roman" w:hAnsi="Times New Roman" w:cs="Times New Roman"/>
                <w:color w:val="000000" w:themeColor="text1"/>
                <w:sz w:val="20"/>
                <w:szCs w:val="20"/>
                <w:lang w:val="en-US"/>
              </w:rPr>
              <w:softHyphen/>
              <w:t xml:space="preserve">trepriză acest termen constituie 1 </w:t>
            </w:r>
            <w:proofErr w:type="gramStart"/>
            <w:r w:rsidRPr="00282F97">
              <w:rPr>
                <w:rFonts w:ascii="Times New Roman" w:hAnsi="Times New Roman" w:cs="Times New Roman"/>
                <w:color w:val="000000" w:themeColor="text1"/>
                <w:sz w:val="20"/>
                <w:szCs w:val="20"/>
                <w:lang w:val="en-US"/>
              </w:rPr>
              <w:t>an</w:t>
            </w:r>
            <w:proofErr w:type="gramEnd"/>
            <w:r w:rsidRPr="00282F97">
              <w:rPr>
                <w:rFonts w:ascii="Times New Roman" w:hAnsi="Times New Roman" w:cs="Times New Roman"/>
                <w:color w:val="000000" w:themeColor="text1"/>
                <w:sz w:val="20"/>
                <w:szCs w:val="20"/>
                <w:lang w:val="en-US"/>
              </w:rPr>
              <w:t xml:space="preserve"> de la momentul recepţionării lucrărilor/servi</w:t>
            </w:r>
            <w:r w:rsidRPr="00282F97">
              <w:rPr>
                <w:rFonts w:ascii="Times New Roman" w:hAnsi="Times New Roman" w:cs="Times New Roman"/>
                <w:color w:val="000000" w:themeColor="text1"/>
                <w:sz w:val="20"/>
                <w:szCs w:val="20"/>
                <w:lang w:val="en-US"/>
              </w:rPr>
              <w:softHyphen/>
              <w:t xml:space="preserve">ciilor (art. 1366, 1374   din CC RM). </w:t>
            </w:r>
          </w:p>
        </w:tc>
      </w:tr>
      <w:tr w:rsidR="003C7804" w:rsidRPr="00282F97" w:rsidTr="00F177F6">
        <w:trPr>
          <w:trHeight w:val="475"/>
        </w:trPr>
        <w:tc>
          <w:tcPr>
            <w:tcW w:w="9498" w:type="dxa"/>
            <w:gridSpan w:val="4"/>
            <w:vAlign w:val="center"/>
          </w:tcPr>
          <w:p w:rsidR="003C7804" w:rsidRPr="00282F97" w:rsidRDefault="003C7804" w:rsidP="004A586D">
            <w:pPr>
              <w:autoSpaceDE w:val="0"/>
              <w:autoSpaceDN w:val="0"/>
              <w:adjustRightInd w:val="0"/>
              <w:spacing w:after="0" w:line="175" w:lineRule="atLeast"/>
              <w:jc w:val="center"/>
              <w:rPr>
                <w:rFonts w:ascii="Minion Pro SmBd" w:hAnsi="Minion Pro SmBd" w:cs="Minion Pro SmBd"/>
                <w:color w:val="000000" w:themeColor="text1"/>
                <w:sz w:val="24"/>
                <w:szCs w:val="24"/>
              </w:rPr>
            </w:pPr>
            <w:r w:rsidRPr="00282F97">
              <w:rPr>
                <w:rFonts w:ascii="Minion Pro SmBd" w:hAnsi="Minion Pro SmBd" w:cs="Minion Pro SmBd"/>
                <w:b/>
                <w:bCs/>
                <w:color w:val="000000" w:themeColor="text1"/>
                <w:sz w:val="24"/>
                <w:szCs w:val="24"/>
              </w:rPr>
              <w:t xml:space="preserve">VII. DESFACEREA CONTRACTELOR </w:t>
            </w:r>
          </w:p>
        </w:tc>
      </w:tr>
      <w:tr w:rsidR="003C7804" w:rsidRPr="00207E97" w:rsidTr="004A586D">
        <w:trPr>
          <w:trHeight w:val="1242"/>
        </w:trPr>
        <w:tc>
          <w:tcPr>
            <w:tcW w:w="3575" w:type="dxa"/>
            <w:gridSpan w:val="2"/>
          </w:tcPr>
          <w:p w:rsidR="003C7804" w:rsidRPr="00282F97" w:rsidRDefault="003C7804" w:rsidP="004A586D">
            <w:pPr>
              <w:autoSpaceDE w:val="0"/>
              <w:autoSpaceDN w:val="0"/>
              <w:adjustRightInd w:val="0"/>
              <w:spacing w:before="100" w:after="0" w:line="240" w:lineRule="auto"/>
              <w:ind w:firstLine="280"/>
              <w:jc w:val="both"/>
              <w:rPr>
                <w:rFonts w:ascii="Times New Roman" w:hAnsi="Times New Roman" w:cs="Times New Roman"/>
                <w:color w:val="000000" w:themeColor="text1"/>
                <w:sz w:val="20"/>
                <w:szCs w:val="20"/>
                <w:lang w:val="en-US"/>
              </w:rPr>
            </w:pPr>
            <w:r w:rsidRPr="00282F97">
              <w:rPr>
                <w:rFonts w:ascii="Times New Roman" w:hAnsi="Times New Roman" w:cs="Times New Roman"/>
                <w:color w:val="000000" w:themeColor="text1"/>
                <w:sz w:val="20"/>
                <w:szCs w:val="20"/>
                <w:lang w:val="en-US"/>
              </w:rPr>
              <w:t xml:space="preserve">• Temei pentru desfacerea CIM servesc prevederile art. 81 din CM RM, conform cărora CIM poate înceta: în circumstanţe ce nu depind de voinţa părţilor (art.82, 305 şi 310 </w:t>
            </w:r>
            <w:proofErr w:type="gramStart"/>
            <w:r w:rsidRPr="00282F97">
              <w:rPr>
                <w:rFonts w:ascii="Times New Roman" w:hAnsi="Times New Roman" w:cs="Times New Roman"/>
                <w:color w:val="000000" w:themeColor="text1"/>
                <w:sz w:val="20"/>
                <w:szCs w:val="20"/>
                <w:lang w:val="en-US"/>
              </w:rPr>
              <w:t>din</w:t>
            </w:r>
            <w:proofErr w:type="gramEnd"/>
            <w:r w:rsidRPr="00282F97">
              <w:rPr>
                <w:rFonts w:ascii="Times New Roman" w:hAnsi="Times New Roman" w:cs="Times New Roman"/>
                <w:color w:val="000000" w:themeColor="text1"/>
                <w:sz w:val="20"/>
                <w:szCs w:val="20"/>
                <w:lang w:val="en-US"/>
              </w:rPr>
              <w:t xml:space="preserve"> CM RM); prin acordul scris al părţilor (art. 82</w:t>
            </w:r>
            <w:r w:rsidRPr="00282F97">
              <w:rPr>
                <w:rFonts w:ascii="Times New Roman" w:hAnsi="Times New Roman" w:cs="Times New Roman"/>
                <w:color w:val="000000" w:themeColor="text1"/>
                <w:sz w:val="20"/>
                <w:szCs w:val="20"/>
                <w:vertAlign w:val="superscript"/>
                <w:lang w:val="en-US"/>
              </w:rPr>
              <w:t>1</w:t>
            </w:r>
            <w:r w:rsidRPr="00282F97">
              <w:rPr>
                <w:rFonts w:ascii="Times New Roman" w:hAnsi="Times New Roman" w:cs="Times New Roman"/>
                <w:color w:val="000000" w:themeColor="text1"/>
                <w:sz w:val="20"/>
                <w:szCs w:val="20"/>
                <w:lang w:val="en-US"/>
              </w:rPr>
              <w:t xml:space="preserve"> CM RM); la iniţiativa uneia dintre părţi (art.85 şi 86 CM RM).</w:t>
            </w:r>
          </w:p>
          <w:p w:rsidR="003C7804" w:rsidRPr="00282F97" w:rsidRDefault="003C7804" w:rsidP="004A586D">
            <w:pPr>
              <w:autoSpaceDE w:val="0"/>
              <w:autoSpaceDN w:val="0"/>
              <w:adjustRightInd w:val="0"/>
              <w:spacing w:before="100" w:after="0" w:line="240" w:lineRule="auto"/>
              <w:jc w:val="both"/>
              <w:rPr>
                <w:rFonts w:ascii="Minion Pro" w:hAnsi="Minion Pro" w:cs="Minion Pro"/>
                <w:color w:val="000000" w:themeColor="text1"/>
                <w:sz w:val="20"/>
                <w:szCs w:val="20"/>
                <w:lang w:val="en-US"/>
              </w:rPr>
            </w:pPr>
            <w:r w:rsidRPr="00282F97">
              <w:rPr>
                <w:rFonts w:ascii="Times New Roman" w:hAnsi="Times New Roman" w:cs="Times New Roman"/>
                <w:color w:val="000000" w:themeColor="text1"/>
                <w:sz w:val="20"/>
                <w:szCs w:val="20"/>
                <w:lang w:val="en-US"/>
              </w:rPr>
              <w:t xml:space="preserve"> Astfel, legislaţia muncii stabileşte clar şi univoc modul, termenele şi condiţiile de încetare a CIM. </w:t>
            </w:r>
          </w:p>
        </w:tc>
        <w:tc>
          <w:tcPr>
            <w:tcW w:w="5923" w:type="dxa"/>
            <w:gridSpan w:val="2"/>
          </w:tcPr>
          <w:p w:rsidR="003C7804" w:rsidRPr="00282F97" w:rsidRDefault="003C7804" w:rsidP="004A586D">
            <w:pPr>
              <w:autoSpaceDE w:val="0"/>
              <w:autoSpaceDN w:val="0"/>
              <w:adjustRightInd w:val="0"/>
              <w:spacing w:before="100" w:after="0" w:line="240" w:lineRule="auto"/>
              <w:ind w:firstLine="280"/>
              <w:jc w:val="both"/>
              <w:rPr>
                <w:rFonts w:ascii="Times New Roman" w:hAnsi="Times New Roman" w:cs="Times New Roman"/>
                <w:color w:val="000000" w:themeColor="text1"/>
                <w:sz w:val="20"/>
                <w:szCs w:val="20"/>
                <w:lang w:val="en-US"/>
              </w:rPr>
            </w:pPr>
            <w:r w:rsidRPr="00282F97">
              <w:rPr>
                <w:rFonts w:ascii="Times New Roman" w:hAnsi="Times New Roman" w:cs="Times New Roman"/>
                <w:color w:val="000000" w:themeColor="text1"/>
                <w:sz w:val="20"/>
                <w:szCs w:val="20"/>
                <w:lang w:val="en-US"/>
              </w:rPr>
              <w:t>• Art. 1348 din CC RM acordă dreptul Beneficiarului în orice moment până la finalizarea lucrărilor sau serviciilor, să desfacă contractul. Concomitent, suma care a fost achitată executorului ca avans urmează să fie rambursată de ultimul (art. 1349 alin</w:t>
            </w:r>
            <w:proofErr w:type="gramStart"/>
            <w:r w:rsidRPr="00282F97">
              <w:rPr>
                <w:rFonts w:ascii="Times New Roman" w:hAnsi="Times New Roman" w:cs="Times New Roman"/>
                <w:color w:val="000000" w:themeColor="text1"/>
                <w:sz w:val="20"/>
                <w:szCs w:val="20"/>
                <w:lang w:val="en-US"/>
              </w:rPr>
              <w:t>.(</w:t>
            </w:r>
            <w:proofErr w:type="gramEnd"/>
            <w:r w:rsidRPr="00282F97">
              <w:rPr>
                <w:rFonts w:ascii="Times New Roman" w:hAnsi="Times New Roman" w:cs="Times New Roman"/>
                <w:color w:val="000000" w:themeColor="text1"/>
                <w:sz w:val="20"/>
                <w:szCs w:val="20"/>
                <w:lang w:val="en-US"/>
              </w:rPr>
              <w:t>2) din CC RM), ceea ce nu este permis în cazul CIM. Termenele de înştiinţare preliminară despre intenţia desfacerii contractului se negociază de părţi şi se includ în clauzele contractului</w:t>
            </w:r>
            <w:r w:rsidR="00683757" w:rsidRPr="00282F97">
              <w:rPr>
                <w:rFonts w:ascii="Times New Roman" w:hAnsi="Times New Roman" w:cs="Times New Roman"/>
                <w:color w:val="000000" w:themeColor="text1"/>
                <w:sz w:val="20"/>
                <w:szCs w:val="20"/>
                <w:lang w:val="en-US"/>
              </w:rPr>
              <w:t xml:space="preserve"> civil</w:t>
            </w:r>
            <w:r w:rsidRPr="00282F97">
              <w:rPr>
                <w:rFonts w:ascii="Times New Roman" w:hAnsi="Times New Roman" w:cs="Times New Roman"/>
                <w:color w:val="000000" w:themeColor="text1"/>
                <w:sz w:val="20"/>
                <w:szCs w:val="20"/>
                <w:lang w:val="en-US"/>
              </w:rPr>
              <w:t>.</w:t>
            </w:r>
          </w:p>
        </w:tc>
      </w:tr>
    </w:tbl>
    <w:p w:rsidR="00143FD6" w:rsidRPr="00282F97" w:rsidRDefault="00143FD6" w:rsidP="003C7804">
      <w:pPr>
        <w:spacing w:line="240" w:lineRule="auto"/>
        <w:jc w:val="right"/>
        <w:rPr>
          <w:rFonts w:ascii="Times New Roman" w:hAnsi="Times New Roman" w:cs="Times New Roman"/>
          <w:b/>
          <w:i/>
          <w:color w:val="000000" w:themeColor="text1"/>
          <w:sz w:val="24"/>
          <w:szCs w:val="24"/>
          <w:u w:val="single"/>
          <w:lang w:val="en-US"/>
        </w:rPr>
      </w:pPr>
    </w:p>
    <w:tbl>
      <w:tblPr>
        <w:tblStyle w:val="a5"/>
        <w:tblW w:w="0" w:type="auto"/>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9463"/>
      </w:tblGrid>
      <w:tr w:rsidR="00143FD6" w:rsidRPr="00207E97" w:rsidTr="00BA7C6F">
        <w:tc>
          <w:tcPr>
            <w:tcW w:w="1418" w:type="dxa"/>
          </w:tcPr>
          <w:p w:rsidR="00143FD6" w:rsidRPr="00282F97" w:rsidRDefault="00143FD6" w:rsidP="00143FD6">
            <w:pPr>
              <w:rPr>
                <w:rFonts w:ascii="Times New Roman" w:hAnsi="Times New Roman" w:cs="Times New Roman"/>
                <w:b/>
                <w:color w:val="548DD4" w:themeColor="text2" w:themeTint="99"/>
                <w:sz w:val="24"/>
                <w:szCs w:val="24"/>
                <w:lang w:val="en-US"/>
              </w:rPr>
            </w:pPr>
            <w:r w:rsidRPr="00282F97">
              <w:rPr>
                <w:rFonts w:ascii="Times New Roman" w:hAnsi="Times New Roman" w:cs="Times New Roman"/>
                <w:b/>
                <w:color w:val="548DD4" w:themeColor="text2" w:themeTint="99"/>
                <w:sz w:val="24"/>
                <w:szCs w:val="24"/>
                <w:lang w:val="en-US"/>
              </w:rPr>
              <w:t>Anexa 8.4</w:t>
            </w:r>
          </w:p>
        </w:tc>
        <w:tc>
          <w:tcPr>
            <w:tcW w:w="9463" w:type="dxa"/>
          </w:tcPr>
          <w:p w:rsidR="00143FD6" w:rsidRPr="00282F97" w:rsidRDefault="00143FD6" w:rsidP="00143FD6">
            <w:pPr>
              <w:jc w:val="center"/>
              <w:rPr>
                <w:rFonts w:ascii="Times New Roman" w:eastAsia="Times New Roman" w:hAnsi="Times New Roman" w:cs="Times New Roman"/>
                <w:b/>
                <w:bCs/>
                <w:color w:val="548DD4" w:themeColor="text2" w:themeTint="99"/>
                <w:sz w:val="24"/>
                <w:szCs w:val="24"/>
                <w:lang w:val="en-US"/>
              </w:rPr>
            </w:pPr>
            <w:r w:rsidRPr="00282F97">
              <w:rPr>
                <w:rFonts w:ascii="Times New Roman" w:eastAsia="Times New Roman" w:hAnsi="Times New Roman" w:cs="Times New Roman"/>
                <w:b/>
                <w:bCs/>
                <w:color w:val="548DD4" w:themeColor="text2" w:themeTint="99"/>
                <w:sz w:val="24"/>
                <w:szCs w:val="24"/>
                <w:lang w:val="en-US"/>
              </w:rPr>
              <w:t xml:space="preserve">RECOMANDĂRI </w:t>
            </w:r>
          </w:p>
          <w:p w:rsidR="00143FD6" w:rsidRPr="00282F97" w:rsidRDefault="00143FD6" w:rsidP="00143FD6">
            <w:pPr>
              <w:jc w:val="center"/>
              <w:rPr>
                <w:rFonts w:ascii="Times New Roman" w:eastAsia="Times New Roman" w:hAnsi="Times New Roman" w:cs="Times New Roman"/>
                <w:b/>
                <w:bCs/>
                <w:color w:val="548DD4" w:themeColor="text2" w:themeTint="99"/>
                <w:sz w:val="24"/>
                <w:szCs w:val="24"/>
                <w:lang w:val="en-US"/>
              </w:rPr>
            </w:pPr>
            <w:r w:rsidRPr="00282F97">
              <w:rPr>
                <w:rFonts w:ascii="Times New Roman" w:eastAsia="Times New Roman" w:hAnsi="Times New Roman" w:cs="Times New Roman"/>
                <w:b/>
                <w:bCs/>
                <w:color w:val="548DD4" w:themeColor="text2" w:themeTint="99"/>
                <w:sz w:val="24"/>
                <w:szCs w:val="24"/>
                <w:lang w:val="en-US"/>
              </w:rPr>
              <w:t>privind elaborarea şi aprobarea fişei postului în cadrul ONC</w:t>
            </w:r>
          </w:p>
          <w:p w:rsidR="00143FD6" w:rsidRPr="00282F97" w:rsidRDefault="00143FD6" w:rsidP="00143FD6">
            <w:pPr>
              <w:jc w:val="both"/>
              <w:rPr>
                <w:rFonts w:ascii="Times New Roman" w:hAnsi="Times New Roman" w:cs="Times New Roman"/>
                <w:b/>
                <w:color w:val="548DD4" w:themeColor="text2" w:themeTint="99"/>
                <w:sz w:val="24"/>
                <w:szCs w:val="24"/>
                <w:lang w:val="en-US"/>
              </w:rPr>
            </w:pPr>
          </w:p>
        </w:tc>
      </w:tr>
    </w:tbl>
    <w:p w:rsidR="003C7804" w:rsidRPr="00282F97" w:rsidRDefault="003C7804" w:rsidP="003C7804">
      <w:pPr>
        <w:spacing w:line="240" w:lineRule="auto"/>
        <w:jc w:val="right"/>
        <w:rPr>
          <w:rFonts w:ascii="Times New Roman" w:hAnsi="Times New Roman" w:cs="Times New Roman"/>
          <w:b/>
          <w:i/>
          <w:color w:val="000000" w:themeColor="text1"/>
          <w:sz w:val="24"/>
          <w:szCs w:val="24"/>
          <w:lang w:val="en-US"/>
        </w:rPr>
      </w:pPr>
      <w:r w:rsidRPr="00282F97">
        <w:rPr>
          <w:rFonts w:ascii="Times New Roman" w:hAnsi="Times New Roman" w:cs="Times New Roman"/>
          <w:b/>
          <w:i/>
          <w:color w:val="000000" w:themeColor="text1"/>
          <w:sz w:val="24"/>
          <w:szCs w:val="24"/>
          <w:lang w:val="en-US"/>
        </w:rPr>
        <w:t>Model</w:t>
      </w:r>
    </w:p>
    <w:p w:rsidR="003C7804" w:rsidRPr="00282F97" w:rsidRDefault="003C7804" w:rsidP="003C7804">
      <w:pPr>
        <w:spacing w:after="0" w:line="240" w:lineRule="auto"/>
        <w:jc w:val="center"/>
        <w:rPr>
          <w:rFonts w:ascii="Times New Roman" w:eastAsia="Times New Roman" w:hAnsi="Times New Roman" w:cs="Times New Roman"/>
          <w:b/>
          <w:bCs/>
          <w:color w:val="000000" w:themeColor="text1"/>
          <w:sz w:val="18"/>
          <w:szCs w:val="18"/>
        </w:rPr>
      </w:pPr>
      <w:r w:rsidRPr="00282F97">
        <w:rPr>
          <w:rFonts w:ascii="Times New Roman" w:eastAsia="Times New Roman" w:hAnsi="Times New Roman" w:cs="Times New Roman"/>
          <w:b/>
          <w:bCs/>
          <w:color w:val="000000" w:themeColor="text1"/>
          <w:sz w:val="18"/>
          <w:szCs w:val="18"/>
        </w:rPr>
        <w:t>I. DISPOZIŢII ŞENERALE</w:t>
      </w:r>
    </w:p>
    <w:p w:rsidR="003C7804" w:rsidRPr="00282F97" w:rsidRDefault="003C7804" w:rsidP="003C7804">
      <w:pPr>
        <w:spacing w:after="0" w:line="240" w:lineRule="auto"/>
        <w:jc w:val="both"/>
        <w:rPr>
          <w:rFonts w:ascii="Times New Roman" w:eastAsia="Times New Roman" w:hAnsi="Times New Roman" w:cs="Times New Roman"/>
          <w:color w:val="000000" w:themeColor="text1"/>
          <w:sz w:val="18"/>
          <w:szCs w:val="18"/>
        </w:rPr>
      </w:pPr>
    </w:p>
    <w:p w:rsidR="003C7804" w:rsidRPr="00282F97" w:rsidRDefault="003C7804" w:rsidP="0052018A">
      <w:pPr>
        <w:pStyle w:val="a3"/>
        <w:numPr>
          <w:ilvl w:val="0"/>
          <w:numId w:val="26"/>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Fişa postului (FP) în cadrul ONC constitue un document juridic aprobat de către an</w:t>
      </w:r>
      <w:r w:rsidR="00F177F6">
        <w:rPr>
          <w:rFonts w:ascii="Times New Roman" w:eastAsia="Times New Roman" w:hAnsi="Times New Roman" w:cs="Times New Roman"/>
          <w:color w:val="000000" w:themeColor="text1"/>
          <w:sz w:val="18"/>
          <w:szCs w:val="18"/>
          <w:lang w:val="en-US"/>
        </w:rPr>
        <w:t>g</w:t>
      </w:r>
      <w:r w:rsidRPr="00282F97">
        <w:rPr>
          <w:rFonts w:ascii="Times New Roman" w:eastAsia="Times New Roman" w:hAnsi="Times New Roman" w:cs="Times New Roman"/>
          <w:color w:val="000000" w:themeColor="text1"/>
          <w:sz w:val="18"/>
          <w:szCs w:val="18"/>
          <w:lang w:val="en-US"/>
        </w:rPr>
        <w:t xml:space="preserve">ajator în calitate de </w:t>
      </w:r>
      <w:r w:rsidR="00746445" w:rsidRPr="00282F97">
        <w:rPr>
          <w:rFonts w:ascii="Times New Roman" w:eastAsia="Times New Roman" w:hAnsi="Times New Roman" w:cs="Times New Roman"/>
          <w:color w:val="000000" w:themeColor="text1"/>
          <w:sz w:val="18"/>
          <w:szCs w:val="18"/>
          <w:lang w:val="en-US"/>
        </w:rPr>
        <w:t xml:space="preserve">ANL </w:t>
      </w:r>
      <w:r w:rsidRPr="00282F97">
        <w:rPr>
          <w:rFonts w:ascii="Times New Roman" w:eastAsia="Times New Roman" w:hAnsi="Times New Roman" w:cs="Times New Roman"/>
          <w:color w:val="000000" w:themeColor="text1"/>
          <w:sz w:val="18"/>
          <w:szCs w:val="18"/>
          <w:lang w:val="en-US"/>
        </w:rPr>
        <w:t>conform prevederilor art.4 lit.f), art.10 alin</w:t>
      </w:r>
      <w:proofErr w:type="gramStart"/>
      <w:r w:rsidRPr="00282F97">
        <w:rPr>
          <w:rFonts w:ascii="Times New Roman" w:eastAsia="Times New Roman" w:hAnsi="Times New Roman" w:cs="Times New Roman"/>
          <w:color w:val="000000" w:themeColor="text1"/>
          <w:sz w:val="18"/>
          <w:szCs w:val="18"/>
          <w:lang w:val="en-US"/>
        </w:rPr>
        <w:t>.(</w:t>
      </w:r>
      <w:proofErr w:type="gramEnd"/>
      <w:r w:rsidRPr="00282F97">
        <w:rPr>
          <w:rFonts w:ascii="Times New Roman" w:eastAsia="Times New Roman" w:hAnsi="Times New Roman" w:cs="Times New Roman"/>
          <w:color w:val="000000" w:themeColor="text1"/>
          <w:sz w:val="18"/>
          <w:szCs w:val="18"/>
          <w:lang w:val="en-US"/>
        </w:rPr>
        <w:t xml:space="preserve">1) lit.e) şi art.49 alin.(1) lit.ş)-h) din Codul muncii în care se recomandă a fi  stipulat scopul </w:t>
      </w:r>
      <w:r w:rsidR="00F177F6">
        <w:rPr>
          <w:rFonts w:ascii="Times New Roman" w:eastAsia="Times New Roman" w:hAnsi="Times New Roman" w:cs="Times New Roman"/>
          <w:color w:val="000000" w:themeColor="text1"/>
          <w:sz w:val="18"/>
          <w:szCs w:val="18"/>
          <w:lang w:val="en-US"/>
        </w:rPr>
        <w:t>g</w:t>
      </w:r>
      <w:r w:rsidRPr="00282F97">
        <w:rPr>
          <w:rFonts w:ascii="Times New Roman" w:eastAsia="Times New Roman" w:hAnsi="Times New Roman" w:cs="Times New Roman"/>
          <w:color w:val="000000" w:themeColor="text1"/>
          <w:sz w:val="18"/>
          <w:szCs w:val="18"/>
          <w:lang w:val="en-US"/>
        </w:rPr>
        <w:t>eneral, sarcinile de bază, atribuţiile şi responsabilităţile specifice funcţiei/profesiei ocupate, precum şi cerinţele faţă de titularul acestei funcţii/profesii.</w:t>
      </w:r>
    </w:p>
    <w:p w:rsidR="003C7804" w:rsidRPr="00282F97" w:rsidRDefault="003C7804" w:rsidP="0052018A">
      <w:pPr>
        <w:pStyle w:val="a3"/>
        <w:numPr>
          <w:ilvl w:val="0"/>
          <w:numId w:val="26"/>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FP reprezintă în fond instrumentul de informare a titularului funcţiei/profesiei privind sarcinile pe care trebuie să le realizeze, precum şi un instrument de control din partea  an</w:t>
      </w:r>
      <w:r w:rsidR="00F177F6">
        <w:rPr>
          <w:rFonts w:ascii="Times New Roman" w:eastAsia="Times New Roman" w:hAnsi="Times New Roman" w:cs="Times New Roman"/>
          <w:color w:val="000000" w:themeColor="text1"/>
          <w:sz w:val="18"/>
          <w:szCs w:val="18"/>
          <w:lang w:val="en-US"/>
        </w:rPr>
        <w:t>g</w:t>
      </w:r>
      <w:r w:rsidRPr="00282F97">
        <w:rPr>
          <w:rFonts w:ascii="Times New Roman" w:eastAsia="Times New Roman" w:hAnsi="Times New Roman" w:cs="Times New Roman"/>
          <w:color w:val="000000" w:themeColor="text1"/>
          <w:sz w:val="18"/>
          <w:szCs w:val="18"/>
          <w:lang w:val="en-US"/>
        </w:rPr>
        <w:t>ajatorului privitor la activitatea titularului funcţiei/profesiei, inclusiv în vederea executării sarcinilor şi obli</w:t>
      </w:r>
      <w:r w:rsidR="00F177F6">
        <w:rPr>
          <w:rFonts w:ascii="Times New Roman" w:eastAsia="Times New Roman" w:hAnsi="Times New Roman" w:cs="Times New Roman"/>
          <w:color w:val="000000" w:themeColor="text1"/>
          <w:sz w:val="18"/>
          <w:szCs w:val="18"/>
          <w:lang w:val="en-US"/>
        </w:rPr>
        <w:t>g</w:t>
      </w:r>
      <w:r w:rsidRPr="00282F97">
        <w:rPr>
          <w:rFonts w:ascii="Times New Roman" w:eastAsia="Times New Roman" w:hAnsi="Times New Roman" w:cs="Times New Roman"/>
          <w:color w:val="000000" w:themeColor="text1"/>
          <w:sz w:val="18"/>
          <w:szCs w:val="18"/>
          <w:lang w:val="en-US"/>
        </w:rPr>
        <w:t>aţiilor stabilite/ne</w:t>
      </w:r>
      <w:r w:rsidR="00F177F6">
        <w:rPr>
          <w:rFonts w:ascii="Times New Roman" w:eastAsia="Times New Roman" w:hAnsi="Times New Roman" w:cs="Times New Roman"/>
          <w:color w:val="000000" w:themeColor="text1"/>
          <w:sz w:val="18"/>
          <w:szCs w:val="18"/>
          <w:lang w:val="en-US"/>
        </w:rPr>
        <w:t>g</w:t>
      </w:r>
      <w:r w:rsidRPr="00282F97">
        <w:rPr>
          <w:rFonts w:ascii="Times New Roman" w:eastAsia="Times New Roman" w:hAnsi="Times New Roman" w:cs="Times New Roman"/>
          <w:color w:val="000000" w:themeColor="text1"/>
          <w:sz w:val="18"/>
          <w:szCs w:val="18"/>
          <w:lang w:val="en-US"/>
        </w:rPr>
        <w:t>ociate.</w:t>
      </w:r>
    </w:p>
    <w:p w:rsidR="003C7804" w:rsidRPr="00282F97" w:rsidRDefault="003C7804" w:rsidP="0052018A">
      <w:pPr>
        <w:pStyle w:val="a3"/>
        <w:numPr>
          <w:ilvl w:val="0"/>
          <w:numId w:val="26"/>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 xml:space="preserve">FP se elaborează în principiu pentru fiecare funcţie/profesie, poartă </w:t>
      </w:r>
      <w:proofErr w:type="gramStart"/>
      <w:r w:rsidRPr="00282F97">
        <w:rPr>
          <w:rFonts w:ascii="Times New Roman" w:eastAsia="Times New Roman" w:hAnsi="Times New Roman" w:cs="Times New Roman"/>
          <w:color w:val="000000" w:themeColor="text1"/>
          <w:sz w:val="18"/>
          <w:szCs w:val="18"/>
          <w:lang w:val="en-US"/>
        </w:rPr>
        <w:t>un</w:t>
      </w:r>
      <w:proofErr w:type="gramEnd"/>
      <w:r w:rsidRPr="00282F97">
        <w:rPr>
          <w:rFonts w:ascii="Times New Roman" w:eastAsia="Times New Roman" w:hAnsi="Times New Roman" w:cs="Times New Roman"/>
          <w:color w:val="000000" w:themeColor="text1"/>
          <w:sz w:val="18"/>
          <w:szCs w:val="18"/>
          <w:lang w:val="en-US"/>
        </w:rPr>
        <w:t xml:space="preserve"> caracter nonpersonal şi se aduce la cunoştinţa titularulu</w:t>
      </w:r>
      <w:r w:rsidR="00746445" w:rsidRPr="00282F97">
        <w:rPr>
          <w:rFonts w:ascii="Times New Roman" w:eastAsia="Times New Roman" w:hAnsi="Times New Roman" w:cs="Times New Roman"/>
          <w:color w:val="000000" w:themeColor="text1"/>
          <w:sz w:val="18"/>
          <w:szCs w:val="18"/>
          <w:lang w:val="en-US"/>
        </w:rPr>
        <w:t>i funcţiei/profesiei la data ang</w:t>
      </w:r>
      <w:r w:rsidRPr="00282F97">
        <w:rPr>
          <w:rFonts w:ascii="Times New Roman" w:eastAsia="Times New Roman" w:hAnsi="Times New Roman" w:cs="Times New Roman"/>
          <w:color w:val="000000" w:themeColor="text1"/>
          <w:sz w:val="18"/>
          <w:szCs w:val="18"/>
          <w:lang w:val="en-US"/>
        </w:rPr>
        <w:t>ajării acestuia la locul lui de muncă/serviciu.</w:t>
      </w:r>
    </w:p>
    <w:p w:rsidR="003C7804" w:rsidRPr="00282F97" w:rsidRDefault="003C7804" w:rsidP="0052018A">
      <w:pPr>
        <w:pStyle w:val="a3"/>
        <w:numPr>
          <w:ilvl w:val="0"/>
          <w:numId w:val="26"/>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FP cuprinde de obicei următoarele scopuri/obiective funcţionale:</w:t>
      </w:r>
    </w:p>
    <w:p w:rsidR="003C7804" w:rsidRPr="00282F97" w:rsidRDefault="003C7804" w:rsidP="0052018A">
      <w:pPr>
        <w:numPr>
          <w:ilvl w:val="0"/>
          <w:numId w:val="24"/>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instituirea unui sistem or</w:t>
      </w:r>
      <w:r w:rsidR="00F177F6">
        <w:rPr>
          <w:rFonts w:ascii="Times New Roman" w:eastAsia="Times New Roman" w:hAnsi="Times New Roman" w:cs="Times New Roman"/>
          <w:color w:val="000000" w:themeColor="text1"/>
          <w:sz w:val="18"/>
          <w:szCs w:val="18"/>
          <w:lang w:val="en-US"/>
        </w:rPr>
        <w:t>g</w:t>
      </w:r>
      <w:r w:rsidRPr="00282F97">
        <w:rPr>
          <w:rFonts w:ascii="Times New Roman" w:eastAsia="Times New Roman" w:hAnsi="Times New Roman" w:cs="Times New Roman"/>
          <w:color w:val="000000" w:themeColor="text1"/>
          <w:sz w:val="18"/>
          <w:szCs w:val="18"/>
          <w:lang w:val="en-US"/>
        </w:rPr>
        <w:t>anizatorico-juridic pentru activitatea salariatului;</w:t>
      </w:r>
    </w:p>
    <w:p w:rsidR="003C7804" w:rsidRPr="00282F97" w:rsidRDefault="003C7804" w:rsidP="0052018A">
      <w:pPr>
        <w:numPr>
          <w:ilvl w:val="0"/>
          <w:numId w:val="24"/>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facilitarea selectării corecte a personalului pentru funcţiile/profesiile vacante din unitate;</w:t>
      </w:r>
    </w:p>
    <w:p w:rsidR="003C7804" w:rsidRPr="00282F97" w:rsidRDefault="003C7804" w:rsidP="0052018A">
      <w:pPr>
        <w:numPr>
          <w:ilvl w:val="0"/>
          <w:numId w:val="24"/>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delimitarea raţională a muncii în cadrul</w:t>
      </w:r>
      <w:r w:rsidR="00746445" w:rsidRPr="00282F97">
        <w:rPr>
          <w:rFonts w:ascii="Times New Roman" w:eastAsia="Times New Roman" w:hAnsi="Times New Roman" w:cs="Times New Roman"/>
          <w:color w:val="000000" w:themeColor="text1"/>
          <w:sz w:val="18"/>
          <w:szCs w:val="18"/>
          <w:lang w:val="en-US"/>
        </w:rPr>
        <w:t xml:space="preserve">  ONC</w:t>
      </w:r>
      <w:r w:rsidRPr="00282F97">
        <w:rPr>
          <w:rFonts w:ascii="Times New Roman" w:eastAsia="Times New Roman" w:hAnsi="Times New Roman" w:cs="Times New Roman"/>
          <w:color w:val="000000" w:themeColor="text1"/>
          <w:sz w:val="18"/>
          <w:szCs w:val="18"/>
          <w:lang w:val="en-US"/>
        </w:rPr>
        <w:t>;</w:t>
      </w:r>
    </w:p>
    <w:p w:rsidR="003C7804" w:rsidRPr="00282F97" w:rsidRDefault="003C7804" w:rsidP="0052018A">
      <w:pPr>
        <w:numPr>
          <w:ilvl w:val="0"/>
          <w:numId w:val="24"/>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asi</w:t>
      </w:r>
      <w:r w:rsidR="00F177F6">
        <w:rPr>
          <w:rFonts w:ascii="Times New Roman" w:eastAsia="Times New Roman" w:hAnsi="Times New Roman" w:cs="Times New Roman"/>
          <w:color w:val="000000" w:themeColor="text1"/>
          <w:sz w:val="18"/>
          <w:szCs w:val="18"/>
          <w:lang w:val="en-US"/>
        </w:rPr>
        <w:t>g</w:t>
      </w:r>
      <w:r w:rsidRPr="00282F97">
        <w:rPr>
          <w:rFonts w:ascii="Times New Roman" w:eastAsia="Times New Roman" w:hAnsi="Times New Roman" w:cs="Times New Roman"/>
          <w:color w:val="000000" w:themeColor="text1"/>
          <w:sz w:val="18"/>
          <w:szCs w:val="18"/>
          <w:lang w:val="en-US"/>
        </w:rPr>
        <w:t>urarea obiectivităţii în procesul de atestare a salariatului;</w:t>
      </w:r>
    </w:p>
    <w:p w:rsidR="003C7804" w:rsidRPr="00282F97" w:rsidRDefault="003C7804" w:rsidP="0052018A">
      <w:pPr>
        <w:numPr>
          <w:ilvl w:val="0"/>
          <w:numId w:val="24"/>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corectitudinea dezvoltării carierei ş</w:t>
      </w:r>
      <w:r w:rsidR="00746445" w:rsidRPr="00282F97">
        <w:rPr>
          <w:rFonts w:ascii="Times New Roman" w:eastAsia="Times New Roman" w:hAnsi="Times New Roman" w:cs="Times New Roman"/>
          <w:color w:val="000000" w:themeColor="text1"/>
          <w:sz w:val="18"/>
          <w:szCs w:val="18"/>
          <w:lang w:val="en-US"/>
        </w:rPr>
        <w:t>i manag</w:t>
      </w:r>
      <w:r w:rsidRPr="00282F97">
        <w:rPr>
          <w:rFonts w:ascii="Times New Roman" w:eastAsia="Times New Roman" w:hAnsi="Times New Roman" w:cs="Times New Roman"/>
          <w:color w:val="000000" w:themeColor="text1"/>
          <w:sz w:val="18"/>
          <w:szCs w:val="18"/>
          <w:lang w:val="en-US"/>
        </w:rPr>
        <w:t>ementului resurselor umane în cadrul</w:t>
      </w:r>
      <w:r w:rsidR="00746445" w:rsidRPr="00282F97">
        <w:rPr>
          <w:rFonts w:ascii="Times New Roman" w:eastAsia="Times New Roman" w:hAnsi="Times New Roman" w:cs="Times New Roman"/>
          <w:color w:val="000000" w:themeColor="text1"/>
          <w:sz w:val="18"/>
          <w:szCs w:val="18"/>
          <w:lang w:val="en-US"/>
        </w:rPr>
        <w:t xml:space="preserve"> ONC</w:t>
      </w:r>
      <w:r w:rsidRPr="00282F97">
        <w:rPr>
          <w:rFonts w:ascii="Times New Roman" w:eastAsia="Times New Roman" w:hAnsi="Times New Roman" w:cs="Times New Roman"/>
          <w:color w:val="000000" w:themeColor="text1"/>
          <w:sz w:val="18"/>
          <w:szCs w:val="18"/>
          <w:lang w:val="en-US"/>
        </w:rPr>
        <w:t>;</w:t>
      </w:r>
    </w:p>
    <w:p w:rsidR="003C7804" w:rsidRPr="00282F97" w:rsidRDefault="003C7804" w:rsidP="0052018A">
      <w:pPr>
        <w:numPr>
          <w:ilvl w:val="0"/>
          <w:numId w:val="24"/>
        </w:numPr>
        <w:spacing w:after="0" w:line="240" w:lineRule="auto"/>
        <w:jc w:val="both"/>
        <w:rPr>
          <w:rFonts w:ascii="Times New Roman" w:eastAsia="Times New Roman" w:hAnsi="Times New Roman" w:cs="Times New Roman"/>
          <w:color w:val="000000" w:themeColor="text1"/>
          <w:sz w:val="18"/>
          <w:szCs w:val="18"/>
          <w:lang w:val="en-US"/>
        </w:rPr>
      </w:pPr>
      <w:proofErr w:type="gramStart"/>
      <w:r w:rsidRPr="00282F97">
        <w:rPr>
          <w:rFonts w:ascii="Times New Roman" w:eastAsia="Times New Roman" w:hAnsi="Times New Roman" w:cs="Times New Roman"/>
          <w:color w:val="000000" w:themeColor="text1"/>
          <w:sz w:val="18"/>
          <w:szCs w:val="18"/>
          <w:lang w:val="en-US"/>
        </w:rPr>
        <w:t>soluţionarea</w:t>
      </w:r>
      <w:proofErr w:type="gramEnd"/>
      <w:r w:rsidRPr="00282F97">
        <w:rPr>
          <w:rFonts w:ascii="Times New Roman" w:eastAsia="Times New Roman" w:hAnsi="Times New Roman" w:cs="Times New Roman"/>
          <w:color w:val="000000" w:themeColor="text1"/>
          <w:sz w:val="18"/>
          <w:szCs w:val="18"/>
          <w:lang w:val="en-US"/>
        </w:rPr>
        <w:t xml:space="preserve"> posibilelor conflicte de serviciu.</w:t>
      </w:r>
    </w:p>
    <w:p w:rsidR="003C7804" w:rsidRPr="00282F97" w:rsidRDefault="003C7804" w:rsidP="0052018A">
      <w:pPr>
        <w:pStyle w:val="a3"/>
        <w:numPr>
          <w:ilvl w:val="0"/>
          <w:numId w:val="26"/>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lastRenderedPageBreak/>
        <w:t xml:space="preserve">În FP se includ sarcinile care conduc la realizarea obiectivelor subdiviziunii structurale din ONC din care face parte funcţia/profesia respectivă, precum şi după caz - </w:t>
      </w:r>
      <w:proofErr w:type="gramStart"/>
      <w:r w:rsidRPr="00282F97">
        <w:rPr>
          <w:rFonts w:ascii="Times New Roman" w:eastAsia="Times New Roman" w:hAnsi="Times New Roman" w:cs="Times New Roman"/>
          <w:color w:val="000000" w:themeColor="text1"/>
          <w:sz w:val="18"/>
          <w:szCs w:val="18"/>
          <w:lang w:val="en-US"/>
        </w:rPr>
        <w:t>a</w:t>
      </w:r>
      <w:proofErr w:type="gramEnd"/>
      <w:r w:rsidRPr="00282F97">
        <w:rPr>
          <w:rFonts w:ascii="Times New Roman" w:eastAsia="Times New Roman" w:hAnsi="Times New Roman" w:cs="Times New Roman"/>
          <w:color w:val="000000" w:themeColor="text1"/>
          <w:sz w:val="18"/>
          <w:szCs w:val="18"/>
          <w:lang w:val="en-US"/>
        </w:rPr>
        <w:t xml:space="preserve"> obiectivelor</w:t>
      </w:r>
      <w:r w:rsidR="00746445" w:rsidRPr="00282F97">
        <w:rPr>
          <w:rFonts w:ascii="Times New Roman" w:eastAsia="Times New Roman" w:hAnsi="Times New Roman" w:cs="Times New Roman"/>
          <w:color w:val="000000" w:themeColor="text1"/>
          <w:sz w:val="18"/>
          <w:szCs w:val="18"/>
          <w:lang w:val="en-US"/>
        </w:rPr>
        <w:t xml:space="preserve"> ONC</w:t>
      </w:r>
      <w:r w:rsidRPr="00282F97">
        <w:rPr>
          <w:rFonts w:ascii="Times New Roman" w:eastAsia="Times New Roman" w:hAnsi="Times New Roman" w:cs="Times New Roman"/>
          <w:color w:val="000000" w:themeColor="text1"/>
          <w:sz w:val="18"/>
          <w:szCs w:val="18"/>
          <w:lang w:val="en-US"/>
        </w:rPr>
        <w:t>.</w:t>
      </w:r>
    </w:p>
    <w:p w:rsidR="003C7804" w:rsidRPr="00282F97" w:rsidRDefault="003C7804" w:rsidP="0052018A">
      <w:pPr>
        <w:pStyle w:val="a3"/>
        <w:numPr>
          <w:ilvl w:val="0"/>
          <w:numId w:val="26"/>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 xml:space="preserve"> Nu se recomandă includerea în FP a sarcinilor care nu ţin nemijlocit de specificul ONC şi/sau a subdiviziunii structurale din care face parte funcţia/profesia respectivă.</w:t>
      </w:r>
    </w:p>
    <w:p w:rsidR="003C7804" w:rsidRPr="00282F97" w:rsidRDefault="003C7804" w:rsidP="003C7804">
      <w:pPr>
        <w:spacing w:after="0" w:line="240" w:lineRule="auto"/>
        <w:ind w:firstLine="567"/>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 </w:t>
      </w:r>
    </w:p>
    <w:p w:rsidR="003C7804" w:rsidRPr="00282F97" w:rsidRDefault="003C7804" w:rsidP="003C7804">
      <w:pPr>
        <w:spacing w:after="0" w:line="240" w:lineRule="auto"/>
        <w:jc w:val="center"/>
        <w:rPr>
          <w:rFonts w:ascii="Times New Roman" w:eastAsia="Times New Roman" w:hAnsi="Times New Roman" w:cs="Times New Roman"/>
          <w:b/>
          <w:bCs/>
          <w:color w:val="000000" w:themeColor="text1"/>
          <w:sz w:val="18"/>
          <w:szCs w:val="18"/>
        </w:rPr>
      </w:pPr>
      <w:r w:rsidRPr="00282F97">
        <w:rPr>
          <w:rFonts w:ascii="Times New Roman" w:eastAsia="Times New Roman" w:hAnsi="Times New Roman" w:cs="Times New Roman"/>
          <w:b/>
          <w:bCs/>
          <w:color w:val="000000" w:themeColor="text1"/>
          <w:sz w:val="18"/>
          <w:szCs w:val="18"/>
        </w:rPr>
        <w:t>II. ELEMENTELE STRUCTURALE ALE  FP</w:t>
      </w:r>
    </w:p>
    <w:p w:rsidR="003C7804" w:rsidRPr="00282F97" w:rsidRDefault="003C7804" w:rsidP="003C7804">
      <w:pPr>
        <w:spacing w:after="0" w:line="240" w:lineRule="auto"/>
        <w:jc w:val="center"/>
        <w:rPr>
          <w:rFonts w:ascii="Times New Roman" w:eastAsia="Times New Roman" w:hAnsi="Times New Roman" w:cs="Times New Roman"/>
          <w:b/>
          <w:bCs/>
          <w:color w:val="000000" w:themeColor="text1"/>
          <w:sz w:val="18"/>
          <w:szCs w:val="18"/>
        </w:rPr>
      </w:pPr>
    </w:p>
    <w:p w:rsidR="003C7804" w:rsidRPr="00282F97" w:rsidRDefault="003C7804" w:rsidP="0052018A">
      <w:pPr>
        <w:pStyle w:val="a3"/>
        <w:numPr>
          <w:ilvl w:val="0"/>
          <w:numId w:val="26"/>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bCs/>
          <w:color w:val="000000" w:themeColor="text1"/>
          <w:sz w:val="18"/>
          <w:szCs w:val="18"/>
          <w:lang w:val="en-US"/>
        </w:rPr>
        <w:t xml:space="preserve">    </w:t>
      </w:r>
      <w:r w:rsidRPr="00282F97">
        <w:rPr>
          <w:rFonts w:ascii="Times New Roman" w:eastAsia="Times New Roman" w:hAnsi="Times New Roman" w:cs="Times New Roman"/>
          <w:color w:val="000000" w:themeColor="text1"/>
          <w:sz w:val="18"/>
          <w:szCs w:val="18"/>
          <w:lang w:val="en-US"/>
        </w:rPr>
        <w:t>FP este alcătuită, de re</w:t>
      </w:r>
      <w:r w:rsidR="0016789D" w:rsidRPr="00282F97">
        <w:rPr>
          <w:rFonts w:ascii="Times New Roman" w:eastAsia="Times New Roman" w:hAnsi="Times New Roman" w:cs="Times New Roman"/>
          <w:color w:val="000000" w:themeColor="text1"/>
          <w:sz w:val="18"/>
          <w:szCs w:val="18"/>
          <w:lang w:val="en-US"/>
        </w:rPr>
        <w:t>g</w:t>
      </w:r>
      <w:r w:rsidRPr="00282F97">
        <w:rPr>
          <w:rFonts w:ascii="Times New Roman" w:eastAsia="Times New Roman" w:hAnsi="Times New Roman" w:cs="Times New Roman"/>
          <w:color w:val="000000" w:themeColor="text1"/>
          <w:sz w:val="18"/>
          <w:szCs w:val="18"/>
          <w:lang w:val="en-US"/>
        </w:rPr>
        <w:t xml:space="preserve">ulă, din următoarele principale </w:t>
      </w:r>
      <w:r w:rsidRPr="00282F97">
        <w:rPr>
          <w:rFonts w:ascii="Times New Roman" w:eastAsia="Times New Roman" w:hAnsi="Times New Roman" w:cs="Times New Roman"/>
          <w:b/>
          <w:i/>
          <w:color w:val="000000" w:themeColor="text1"/>
          <w:sz w:val="18"/>
          <w:szCs w:val="18"/>
          <w:lang w:val="en-US"/>
        </w:rPr>
        <w:t>elementele structurale</w:t>
      </w:r>
      <w:r w:rsidRPr="00282F97">
        <w:rPr>
          <w:rFonts w:ascii="Times New Roman" w:eastAsia="Times New Roman" w:hAnsi="Times New Roman" w:cs="Times New Roman"/>
          <w:color w:val="000000" w:themeColor="text1"/>
          <w:sz w:val="18"/>
          <w:szCs w:val="18"/>
          <w:lang w:val="en-US"/>
        </w:rPr>
        <w:t xml:space="preserve"> (ES):</w:t>
      </w:r>
    </w:p>
    <w:p w:rsidR="003C7804" w:rsidRPr="00282F97" w:rsidRDefault="003C7804" w:rsidP="0052018A">
      <w:pPr>
        <w:numPr>
          <w:ilvl w:val="0"/>
          <w:numId w:val="27"/>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ES„Unitatea</w:t>
      </w:r>
      <w:r w:rsidRPr="00282F97">
        <w:rPr>
          <w:rFonts w:ascii="Times New Roman" w:hAnsi="Times New Roman" w:cs="Times New Roman"/>
          <w:color w:val="000000" w:themeColor="text1"/>
          <w:sz w:val="18"/>
          <w:szCs w:val="18"/>
          <w:lang w:val="en-US"/>
        </w:rPr>
        <w:t xml:space="preserve"> </w:t>
      </w:r>
      <w:r w:rsidRPr="00282F97">
        <w:rPr>
          <w:rFonts w:ascii="Times New Roman" w:eastAsia="Times New Roman" w:hAnsi="Times New Roman" w:cs="Times New Roman"/>
          <w:color w:val="000000" w:themeColor="text1"/>
          <w:sz w:val="18"/>
          <w:szCs w:val="18"/>
          <w:lang w:val="en-US"/>
        </w:rPr>
        <w:t>ONC” conţine denumirea deplină/desfăşurată a</w:t>
      </w:r>
      <w:r w:rsidRPr="00282F97">
        <w:rPr>
          <w:rFonts w:ascii="Times New Roman" w:hAnsi="Times New Roman" w:cs="Times New Roman"/>
          <w:color w:val="000000" w:themeColor="text1"/>
          <w:sz w:val="18"/>
          <w:szCs w:val="18"/>
          <w:lang w:val="en-US"/>
        </w:rPr>
        <w:t xml:space="preserve"> </w:t>
      </w:r>
      <w:r w:rsidRPr="00282F97">
        <w:rPr>
          <w:rFonts w:ascii="Times New Roman" w:eastAsia="Times New Roman" w:hAnsi="Times New Roman" w:cs="Times New Roman"/>
          <w:color w:val="000000" w:themeColor="text1"/>
          <w:sz w:val="18"/>
          <w:szCs w:val="18"/>
          <w:lang w:val="en-US"/>
        </w:rPr>
        <w:t>ONC conform documentelor de constituire a acesteea din care face parte funcţia/profesia vizată;</w:t>
      </w:r>
    </w:p>
    <w:p w:rsidR="003C7804" w:rsidRPr="00282F97" w:rsidRDefault="003C7804" w:rsidP="0052018A">
      <w:pPr>
        <w:numPr>
          <w:ilvl w:val="0"/>
          <w:numId w:val="27"/>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ES„Titlul funcţiei/profesiei” indică denumirea completă a funcţiei/profesiei conform statelor de personal ale ONC;</w:t>
      </w:r>
    </w:p>
    <w:p w:rsidR="003C7804" w:rsidRPr="00282F97" w:rsidRDefault="003C7804" w:rsidP="0052018A">
      <w:pPr>
        <w:numPr>
          <w:ilvl w:val="0"/>
          <w:numId w:val="27"/>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ES„Subdiviziunea structurală”</w:t>
      </w:r>
      <w:r w:rsidR="00F177F6">
        <w:rPr>
          <w:rFonts w:ascii="Times New Roman" w:eastAsia="Times New Roman" w:hAnsi="Times New Roman" w:cs="Times New Roman"/>
          <w:color w:val="000000" w:themeColor="text1"/>
          <w:sz w:val="18"/>
          <w:szCs w:val="18"/>
          <w:lang w:val="en-US"/>
        </w:rPr>
        <w:t xml:space="preserve"> </w:t>
      </w:r>
      <w:r w:rsidRPr="00282F97">
        <w:rPr>
          <w:rFonts w:ascii="Times New Roman" w:eastAsia="Times New Roman" w:hAnsi="Times New Roman" w:cs="Times New Roman"/>
          <w:color w:val="000000" w:themeColor="text1"/>
          <w:sz w:val="18"/>
          <w:szCs w:val="18"/>
          <w:lang w:val="en-US"/>
        </w:rPr>
        <w:t>include date despre subdiviziunea structurală a ONC din care face parte funcţia/profesia, indicîndu-se, după caz, direcţia, secţia, serviciul, sectorul sau oricare altă subdiviziune structurală existentă;</w:t>
      </w:r>
    </w:p>
    <w:p w:rsidR="003C7804" w:rsidRPr="00282F97" w:rsidRDefault="003C7804" w:rsidP="0052018A">
      <w:pPr>
        <w:numPr>
          <w:ilvl w:val="0"/>
          <w:numId w:val="27"/>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ES„Codul funcţiei/profesiei” cuprinde codul funcţiei/profesiei respective conform cerinţelor Clasificatorului Ocupaţiilor din Republica Moldova (CORM 006-14);</w:t>
      </w:r>
    </w:p>
    <w:p w:rsidR="003C7804" w:rsidRPr="00282F97" w:rsidRDefault="003C7804" w:rsidP="0052018A">
      <w:pPr>
        <w:numPr>
          <w:ilvl w:val="0"/>
          <w:numId w:val="27"/>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ES „Nivelul funcţiei/profesiei”  specif</w:t>
      </w:r>
      <w:r w:rsidR="00746445" w:rsidRPr="00282F97">
        <w:rPr>
          <w:rFonts w:ascii="Times New Roman" w:eastAsia="Times New Roman" w:hAnsi="Times New Roman" w:cs="Times New Roman"/>
          <w:color w:val="000000" w:themeColor="text1"/>
          <w:sz w:val="18"/>
          <w:szCs w:val="18"/>
          <w:lang w:val="en-US"/>
        </w:rPr>
        <w:t>ică cateşoria de calificare(rangul, g</w:t>
      </w:r>
      <w:r w:rsidRPr="00282F97">
        <w:rPr>
          <w:rFonts w:ascii="Times New Roman" w:eastAsia="Times New Roman" w:hAnsi="Times New Roman" w:cs="Times New Roman"/>
          <w:color w:val="000000" w:themeColor="text1"/>
          <w:sz w:val="18"/>
          <w:szCs w:val="18"/>
          <w:lang w:val="en-US"/>
        </w:rPr>
        <w:t>radul, clasa) a funcţiei/profesiei respective;</w:t>
      </w:r>
    </w:p>
    <w:p w:rsidR="003C7804" w:rsidRPr="00282F97" w:rsidRDefault="003C7804" w:rsidP="0052018A">
      <w:pPr>
        <w:numPr>
          <w:ilvl w:val="0"/>
          <w:numId w:val="27"/>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ES„Conducătorul direct” prevede sub a cui conducere nemijlocită se află titularul funcţiei/profesiei ocupate;</w:t>
      </w:r>
    </w:p>
    <w:p w:rsidR="003C7804" w:rsidRPr="00282F97" w:rsidRDefault="003C7804" w:rsidP="0052018A">
      <w:pPr>
        <w:numPr>
          <w:ilvl w:val="0"/>
          <w:numId w:val="27"/>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 xml:space="preserve">ES „Conducătorul ierarhic superior” invocă sub conducerea cui se </w:t>
      </w:r>
      <w:proofErr w:type="gramStart"/>
      <w:r w:rsidRPr="00282F97">
        <w:rPr>
          <w:rFonts w:ascii="Times New Roman" w:eastAsia="Times New Roman" w:hAnsi="Times New Roman" w:cs="Times New Roman"/>
          <w:color w:val="000000" w:themeColor="text1"/>
          <w:sz w:val="18"/>
          <w:szCs w:val="18"/>
          <w:lang w:val="en-US"/>
        </w:rPr>
        <w:t>va</w:t>
      </w:r>
      <w:proofErr w:type="gramEnd"/>
      <w:r w:rsidRPr="00282F97">
        <w:rPr>
          <w:rFonts w:ascii="Times New Roman" w:eastAsia="Times New Roman" w:hAnsi="Times New Roman" w:cs="Times New Roman"/>
          <w:color w:val="000000" w:themeColor="text1"/>
          <w:sz w:val="18"/>
          <w:szCs w:val="18"/>
          <w:lang w:val="en-US"/>
        </w:rPr>
        <w:t xml:space="preserve"> afla titularul funcţiei/profesiei în cazul absenţei conducătorului direct. În situaţia în care titularul funcţiei/profesiei are mai mulţi conducători în cadrul ONC, se specifică toate aceste funcţii în ordinea crescătoare a ierarhiei acestora;</w:t>
      </w:r>
    </w:p>
    <w:p w:rsidR="003C7804" w:rsidRPr="00282F97" w:rsidRDefault="003C7804" w:rsidP="0052018A">
      <w:pPr>
        <w:numPr>
          <w:ilvl w:val="0"/>
          <w:numId w:val="27"/>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ES„Colaborarea internă” include posturile şi subdiviziunile din cadrul ONC cu care titularul funcţiei/profesiei colaborează în procesul</w:t>
      </w:r>
      <w:r w:rsidR="002B174B" w:rsidRPr="00282F97">
        <w:rPr>
          <w:rFonts w:ascii="Times New Roman" w:eastAsia="Times New Roman" w:hAnsi="Times New Roman" w:cs="Times New Roman"/>
          <w:color w:val="000000" w:themeColor="text1"/>
          <w:sz w:val="18"/>
          <w:szCs w:val="18"/>
          <w:lang w:val="en-US"/>
        </w:rPr>
        <w:t xml:space="preserve"> exercitării sarcinilor şi oblig</w:t>
      </w:r>
      <w:r w:rsidRPr="00282F97">
        <w:rPr>
          <w:rFonts w:ascii="Times New Roman" w:eastAsia="Times New Roman" w:hAnsi="Times New Roman" w:cs="Times New Roman"/>
          <w:color w:val="000000" w:themeColor="text1"/>
          <w:sz w:val="18"/>
          <w:szCs w:val="18"/>
          <w:lang w:val="en-US"/>
        </w:rPr>
        <w:t>aţiilor funcţionale;</w:t>
      </w:r>
    </w:p>
    <w:p w:rsidR="003C7804" w:rsidRPr="00282F97" w:rsidRDefault="003C7804" w:rsidP="0052018A">
      <w:pPr>
        <w:numPr>
          <w:ilvl w:val="0"/>
          <w:numId w:val="27"/>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ES „Colaborarea externă” indică, după caz, unităţile, instituţiile, orşanizaţiile şi persoanele din exteriorul ONC cu care titularul funcţiei/profesiei colaborează în procesul</w:t>
      </w:r>
      <w:r w:rsidR="002B174B" w:rsidRPr="00282F97">
        <w:rPr>
          <w:rFonts w:ascii="Times New Roman" w:eastAsia="Times New Roman" w:hAnsi="Times New Roman" w:cs="Times New Roman"/>
          <w:color w:val="000000" w:themeColor="text1"/>
          <w:sz w:val="18"/>
          <w:szCs w:val="18"/>
          <w:lang w:val="en-US"/>
        </w:rPr>
        <w:t xml:space="preserve"> exercitării sarcinilor şi oblig</w:t>
      </w:r>
      <w:r w:rsidRPr="00282F97">
        <w:rPr>
          <w:rFonts w:ascii="Times New Roman" w:eastAsia="Times New Roman" w:hAnsi="Times New Roman" w:cs="Times New Roman"/>
          <w:color w:val="000000" w:themeColor="text1"/>
          <w:sz w:val="18"/>
          <w:szCs w:val="18"/>
          <w:lang w:val="en-US"/>
        </w:rPr>
        <w:t>aţiilor funcţionale;</w:t>
      </w:r>
    </w:p>
    <w:p w:rsidR="003C7804" w:rsidRPr="00282F97" w:rsidRDefault="003C7804" w:rsidP="0052018A">
      <w:pPr>
        <w:numPr>
          <w:ilvl w:val="0"/>
          <w:numId w:val="27"/>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ES „Scopul şeneral al funcţiei/profesiei” prevede direcţiile principale de activitate în corespundere cu obiectivele ONC şi direcţiile de activitate ale subdiviziunii structurale din care face parte funcţia/profesia respe</w:t>
      </w:r>
      <w:r w:rsidR="002B174B" w:rsidRPr="00282F97">
        <w:rPr>
          <w:rFonts w:ascii="Times New Roman" w:eastAsia="Times New Roman" w:hAnsi="Times New Roman" w:cs="Times New Roman"/>
          <w:color w:val="000000" w:themeColor="text1"/>
          <w:sz w:val="18"/>
          <w:szCs w:val="18"/>
          <w:lang w:val="en-US"/>
        </w:rPr>
        <w:t>ctivă, formulate succint, de reg</w:t>
      </w:r>
      <w:r w:rsidRPr="00282F97">
        <w:rPr>
          <w:rFonts w:ascii="Times New Roman" w:eastAsia="Times New Roman" w:hAnsi="Times New Roman" w:cs="Times New Roman"/>
          <w:color w:val="000000" w:themeColor="text1"/>
          <w:sz w:val="18"/>
          <w:szCs w:val="18"/>
          <w:lang w:val="en-US"/>
        </w:rPr>
        <w:t>ulă, în 2-3 propoziţii;</w:t>
      </w:r>
    </w:p>
    <w:p w:rsidR="003C7804" w:rsidRPr="00282F97" w:rsidRDefault="003C7804" w:rsidP="0052018A">
      <w:pPr>
        <w:numPr>
          <w:ilvl w:val="0"/>
          <w:numId w:val="27"/>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ES „Sarcinile de bază ale funcţiei/profesiei” cuprinde domeniile principale de activitate în corespundere cu scopul şeneral al funcţiei/profesiei ocupate, derivate din atribuţiile subdiviziunii structurale din care face parte funcţia/profesia respectivă;</w:t>
      </w:r>
    </w:p>
    <w:p w:rsidR="003C7804" w:rsidRPr="00282F97" w:rsidRDefault="003C7804" w:rsidP="0052018A">
      <w:pPr>
        <w:numPr>
          <w:ilvl w:val="0"/>
          <w:numId w:val="27"/>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ES „Calificări profesionale” conţine următoarele subelemente: „Studii”, „Experienţă profesională”, „Cunoştinţe”, „Abilităţi”  şi „Atitudini”;</w:t>
      </w:r>
    </w:p>
    <w:p w:rsidR="003C7804" w:rsidRPr="00282F97" w:rsidRDefault="003C7804" w:rsidP="0052018A">
      <w:pPr>
        <w:numPr>
          <w:ilvl w:val="0"/>
          <w:numId w:val="27"/>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ab/>
        <w:t xml:space="preserve">ES „Responsabilităţi” conţine informaţia cu privire la modul de </w:t>
      </w:r>
      <w:r w:rsidR="002B174B" w:rsidRPr="00282F97">
        <w:rPr>
          <w:rFonts w:ascii="Times New Roman" w:eastAsia="Times New Roman" w:hAnsi="Times New Roman" w:cs="Times New Roman"/>
          <w:color w:val="000000" w:themeColor="text1"/>
          <w:sz w:val="18"/>
          <w:szCs w:val="18"/>
          <w:lang w:val="en-US"/>
        </w:rPr>
        <w:t>exercitare a sarcinilor şi oblig</w:t>
      </w:r>
      <w:r w:rsidRPr="00282F97">
        <w:rPr>
          <w:rFonts w:ascii="Times New Roman" w:eastAsia="Times New Roman" w:hAnsi="Times New Roman" w:cs="Times New Roman"/>
          <w:color w:val="000000" w:themeColor="text1"/>
          <w:sz w:val="18"/>
          <w:szCs w:val="18"/>
          <w:lang w:val="en-US"/>
        </w:rPr>
        <w:t>aţiilor concrete puse pe seama funcţiei/profesiei;</w:t>
      </w:r>
    </w:p>
    <w:p w:rsidR="003C7804" w:rsidRPr="00282F97" w:rsidRDefault="003C7804" w:rsidP="0052018A">
      <w:pPr>
        <w:numPr>
          <w:ilvl w:val="0"/>
          <w:numId w:val="27"/>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 xml:space="preserve">  ES „Atribuţiile” cuprinde în fond  date  privitor  la: limitele drepturilor titularului funcţiei/profesiei în procesul de activitate în cadrul ONC;</w:t>
      </w:r>
      <w:r w:rsidR="002B174B" w:rsidRPr="00282F97">
        <w:rPr>
          <w:rFonts w:ascii="Times New Roman" w:eastAsia="Times New Roman" w:hAnsi="Times New Roman" w:cs="Times New Roman"/>
          <w:color w:val="000000" w:themeColor="text1"/>
          <w:sz w:val="18"/>
          <w:szCs w:val="18"/>
          <w:lang w:val="en-US"/>
        </w:rPr>
        <w:t xml:space="preserve"> </w:t>
      </w:r>
      <w:r w:rsidRPr="00282F97">
        <w:rPr>
          <w:rFonts w:ascii="Times New Roman" w:eastAsia="Times New Roman" w:hAnsi="Times New Roman" w:cs="Times New Roman"/>
          <w:color w:val="000000" w:themeColor="text1"/>
          <w:sz w:val="18"/>
          <w:szCs w:val="18"/>
          <w:lang w:val="en-US"/>
        </w:rPr>
        <w:t>dreptul la obţinerea informaţiei necesare realizării sarcinilor sale;</w:t>
      </w:r>
      <w:r w:rsidR="002B174B" w:rsidRPr="00282F97">
        <w:rPr>
          <w:rFonts w:ascii="Times New Roman" w:eastAsia="Times New Roman" w:hAnsi="Times New Roman" w:cs="Times New Roman"/>
          <w:color w:val="000000" w:themeColor="text1"/>
          <w:sz w:val="18"/>
          <w:szCs w:val="18"/>
          <w:lang w:val="en-US"/>
        </w:rPr>
        <w:t xml:space="preserve"> </w:t>
      </w:r>
      <w:r w:rsidRPr="00282F97">
        <w:rPr>
          <w:rFonts w:ascii="Times New Roman" w:eastAsia="Times New Roman" w:hAnsi="Times New Roman" w:cs="Times New Roman"/>
          <w:color w:val="000000" w:themeColor="text1"/>
          <w:sz w:val="18"/>
          <w:szCs w:val="18"/>
          <w:lang w:val="en-US"/>
        </w:rPr>
        <w:t xml:space="preserve">chestiunile şi acţiunile pe care titularul funcţiei/profesiei are dreptul să le controleze/monitorizeze în baza </w:t>
      </w:r>
      <w:r w:rsidR="002B174B" w:rsidRPr="00282F97">
        <w:rPr>
          <w:rFonts w:ascii="Times New Roman" w:eastAsia="Times New Roman" w:hAnsi="Times New Roman" w:cs="Times New Roman"/>
          <w:color w:val="000000" w:themeColor="text1"/>
          <w:sz w:val="18"/>
          <w:szCs w:val="18"/>
          <w:lang w:val="en-US"/>
        </w:rPr>
        <w:t>CIM</w:t>
      </w:r>
      <w:r w:rsidRPr="00282F97">
        <w:rPr>
          <w:rFonts w:ascii="Times New Roman" w:eastAsia="Times New Roman" w:hAnsi="Times New Roman" w:cs="Times New Roman"/>
          <w:color w:val="000000" w:themeColor="text1"/>
          <w:sz w:val="18"/>
          <w:szCs w:val="18"/>
          <w:lang w:val="en-US"/>
        </w:rPr>
        <w:t>;</w:t>
      </w:r>
      <w:r w:rsidR="00F177F6">
        <w:rPr>
          <w:rFonts w:ascii="Times New Roman" w:eastAsia="Times New Roman" w:hAnsi="Times New Roman" w:cs="Times New Roman"/>
          <w:color w:val="000000" w:themeColor="text1"/>
          <w:sz w:val="18"/>
          <w:szCs w:val="18"/>
          <w:lang w:val="en-US"/>
        </w:rPr>
        <w:t xml:space="preserve"> </w:t>
      </w:r>
      <w:r w:rsidRPr="00282F97">
        <w:rPr>
          <w:rFonts w:ascii="Times New Roman" w:eastAsia="Times New Roman" w:hAnsi="Times New Roman" w:cs="Times New Roman"/>
          <w:color w:val="000000" w:themeColor="text1"/>
          <w:sz w:val="18"/>
          <w:szCs w:val="18"/>
          <w:lang w:val="en-US"/>
        </w:rPr>
        <w:t xml:space="preserve">dreptul de a da indicaţii şi dispoziţii, precum şi de a controla realizarea acestora; dreptul de a perfecta, viza, coordona şi aproba anumite documente; specifică, de asemenea, dreptul titularului funcţiei/profesiei de a înainta propuneri pentru îmbunătăţirea activităţii ONC sau </w:t>
      </w:r>
      <w:r w:rsidR="002B174B" w:rsidRPr="00282F97">
        <w:rPr>
          <w:rFonts w:ascii="Times New Roman" w:eastAsia="Times New Roman" w:hAnsi="Times New Roman" w:cs="Times New Roman"/>
          <w:color w:val="000000" w:themeColor="text1"/>
          <w:sz w:val="18"/>
          <w:szCs w:val="18"/>
          <w:lang w:val="en-US"/>
        </w:rPr>
        <w:t>subdiviziunii structurale în leg</w:t>
      </w:r>
      <w:r w:rsidRPr="00282F97">
        <w:rPr>
          <w:rFonts w:ascii="Times New Roman" w:eastAsia="Times New Roman" w:hAnsi="Times New Roman" w:cs="Times New Roman"/>
          <w:color w:val="000000" w:themeColor="text1"/>
          <w:sz w:val="18"/>
          <w:szCs w:val="18"/>
          <w:lang w:val="en-US"/>
        </w:rPr>
        <w:t>ătură cu realizarea sarcinilor sale, eficientizarea realizării obiectivelor ONC etc.</w:t>
      </w:r>
    </w:p>
    <w:p w:rsidR="003C7804" w:rsidRPr="00282F97" w:rsidRDefault="003C7804" w:rsidP="0052018A">
      <w:pPr>
        <w:numPr>
          <w:ilvl w:val="0"/>
          <w:numId w:val="27"/>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ES „Alte informaţii</w:t>
      </w:r>
      <w:proofErr w:type="gramStart"/>
      <w:r w:rsidRPr="00282F97">
        <w:rPr>
          <w:rFonts w:ascii="Times New Roman" w:eastAsia="Times New Roman" w:hAnsi="Times New Roman" w:cs="Times New Roman"/>
          <w:color w:val="000000" w:themeColor="text1"/>
          <w:sz w:val="18"/>
          <w:szCs w:val="18"/>
          <w:lang w:val="en-US"/>
        </w:rPr>
        <w:t>”  specifică</w:t>
      </w:r>
      <w:proofErr w:type="gramEnd"/>
      <w:r w:rsidRPr="00282F97">
        <w:rPr>
          <w:rFonts w:ascii="Times New Roman" w:eastAsia="Times New Roman" w:hAnsi="Times New Roman" w:cs="Times New Roman"/>
          <w:color w:val="000000" w:themeColor="text1"/>
          <w:sz w:val="18"/>
          <w:szCs w:val="18"/>
          <w:lang w:val="en-US"/>
        </w:rPr>
        <w:t xml:space="preserve"> dacă pentr</w:t>
      </w:r>
      <w:r w:rsidR="002B174B" w:rsidRPr="00282F97">
        <w:rPr>
          <w:rFonts w:ascii="Times New Roman" w:eastAsia="Times New Roman" w:hAnsi="Times New Roman" w:cs="Times New Roman"/>
          <w:color w:val="000000" w:themeColor="text1"/>
          <w:sz w:val="18"/>
          <w:szCs w:val="18"/>
          <w:lang w:val="en-US"/>
        </w:rPr>
        <w:t>u realizarea sarcinilor şi oblig</w:t>
      </w:r>
      <w:r w:rsidRPr="00282F97">
        <w:rPr>
          <w:rFonts w:ascii="Times New Roman" w:eastAsia="Times New Roman" w:hAnsi="Times New Roman" w:cs="Times New Roman"/>
          <w:color w:val="000000" w:themeColor="text1"/>
          <w:sz w:val="18"/>
          <w:szCs w:val="18"/>
          <w:lang w:val="en-US"/>
        </w:rPr>
        <w:t xml:space="preserve">aţiilor puse pe seama funcţiei/profesiei, ocupate de salariat conform </w:t>
      </w:r>
      <w:r w:rsidR="002B174B" w:rsidRPr="00282F97">
        <w:rPr>
          <w:rFonts w:ascii="Times New Roman" w:eastAsia="Times New Roman" w:hAnsi="Times New Roman" w:cs="Times New Roman"/>
          <w:color w:val="000000" w:themeColor="text1"/>
          <w:sz w:val="18"/>
          <w:szCs w:val="18"/>
          <w:lang w:val="en-US"/>
        </w:rPr>
        <w:t>CIM</w:t>
      </w:r>
      <w:r w:rsidRPr="00282F97">
        <w:rPr>
          <w:rFonts w:ascii="Times New Roman" w:eastAsia="Times New Roman" w:hAnsi="Times New Roman" w:cs="Times New Roman"/>
          <w:color w:val="000000" w:themeColor="text1"/>
          <w:sz w:val="18"/>
          <w:szCs w:val="18"/>
          <w:lang w:val="en-US"/>
        </w:rPr>
        <w:t>, necesită/implică accesul la secretul de stat, la secretul comercial, la datele confidenţiale din ONC etc.</w:t>
      </w:r>
    </w:p>
    <w:p w:rsidR="003C7804" w:rsidRPr="00282F97" w:rsidRDefault="003C7804" w:rsidP="0052018A">
      <w:pPr>
        <w:pStyle w:val="a3"/>
        <w:numPr>
          <w:ilvl w:val="0"/>
          <w:numId w:val="26"/>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 xml:space="preserve">   Referitor la recomandarea din pct.7 lit.k) este relevant de reţinut următoarele:</w:t>
      </w:r>
    </w:p>
    <w:p w:rsidR="003C7804" w:rsidRPr="00282F97" w:rsidRDefault="003C7804" w:rsidP="0052018A">
      <w:pPr>
        <w:numPr>
          <w:ilvl w:val="0"/>
          <w:numId w:val="28"/>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sarcinile de bază se stabilesc reieşind din activităţile</w:t>
      </w:r>
      <w:r w:rsidR="002B174B" w:rsidRPr="00282F97">
        <w:rPr>
          <w:rFonts w:ascii="Times New Roman" w:eastAsia="Times New Roman" w:hAnsi="Times New Roman" w:cs="Times New Roman"/>
          <w:color w:val="000000" w:themeColor="text1"/>
          <w:sz w:val="18"/>
          <w:szCs w:val="18"/>
          <w:lang w:val="en-US"/>
        </w:rPr>
        <w:t xml:space="preserve"> care presupun exercitarea oblig</w:t>
      </w:r>
      <w:r w:rsidRPr="00282F97">
        <w:rPr>
          <w:rFonts w:ascii="Times New Roman" w:eastAsia="Times New Roman" w:hAnsi="Times New Roman" w:cs="Times New Roman"/>
          <w:color w:val="000000" w:themeColor="text1"/>
          <w:sz w:val="18"/>
          <w:szCs w:val="18"/>
          <w:lang w:val="en-US"/>
        </w:rPr>
        <w:t>aţiilor funcţionale, în concordanţă cu specificul funcţiei/profesiei respective, şi sînt formulate într-un mod şeneral, succint şi clar;</w:t>
      </w:r>
    </w:p>
    <w:p w:rsidR="003C7804" w:rsidRPr="00282F97" w:rsidRDefault="003C7804" w:rsidP="0052018A">
      <w:pPr>
        <w:numPr>
          <w:ilvl w:val="0"/>
          <w:numId w:val="28"/>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FP trebuie să cuprindă un număr rezonabil de sarcini pentru a putea</w:t>
      </w:r>
      <w:r w:rsidR="002B174B" w:rsidRPr="00282F97">
        <w:rPr>
          <w:rFonts w:ascii="Times New Roman" w:eastAsia="Times New Roman" w:hAnsi="Times New Roman" w:cs="Times New Roman"/>
          <w:color w:val="000000" w:themeColor="text1"/>
          <w:sz w:val="18"/>
          <w:szCs w:val="18"/>
          <w:lang w:val="en-US"/>
        </w:rPr>
        <w:t xml:space="preserve"> fi realizate de titular, de reg</w:t>
      </w:r>
      <w:r w:rsidRPr="00282F97">
        <w:rPr>
          <w:rFonts w:ascii="Times New Roman" w:eastAsia="Times New Roman" w:hAnsi="Times New Roman" w:cs="Times New Roman"/>
          <w:color w:val="000000" w:themeColor="text1"/>
          <w:sz w:val="18"/>
          <w:szCs w:val="18"/>
          <w:lang w:val="en-US"/>
        </w:rPr>
        <w:t xml:space="preserve">ulă între 3 şi 7, precum şi ponderea orientativă a timpului de muncă alocat pentru fiecare sarcină; </w:t>
      </w:r>
    </w:p>
    <w:p w:rsidR="003C7804" w:rsidRPr="00282F97" w:rsidRDefault="003C7804" w:rsidP="0052018A">
      <w:pPr>
        <w:numPr>
          <w:ilvl w:val="0"/>
          <w:numId w:val="28"/>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pentru specificarea sarcinilor de bază se utilizează următoarele cuvinte: „elaborarea”, „implementarea”, „mo</w:t>
      </w:r>
      <w:r w:rsidR="002B174B" w:rsidRPr="00282F97">
        <w:rPr>
          <w:rFonts w:ascii="Times New Roman" w:eastAsia="Times New Roman" w:hAnsi="Times New Roman" w:cs="Times New Roman"/>
          <w:color w:val="000000" w:themeColor="text1"/>
          <w:sz w:val="18"/>
          <w:szCs w:val="18"/>
          <w:lang w:val="en-US"/>
        </w:rPr>
        <w:t>nitorizarea”, „controlul”, „asig</w:t>
      </w:r>
      <w:r w:rsidRPr="00282F97">
        <w:rPr>
          <w:rFonts w:ascii="Times New Roman" w:eastAsia="Times New Roman" w:hAnsi="Times New Roman" w:cs="Times New Roman"/>
          <w:color w:val="000000" w:themeColor="text1"/>
          <w:sz w:val="18"/>
          <w:szCs w:val="18"/>
          <w:lang w:val="en-US"/>
        </w:rPr>
        <w:t xml:space="preserve">urarea”, „acordarea”, </w:t>
      </w:r>
      <w:r w:rsidR="002B174B" w:rsidRPr="00282F97">
        <w:rPr>
          <w:rFonts w:ascii="Times New Roman" w:eastAsia="Times New Roman" w:hAnsi="Times New Roman" w:cs="Times New Roman"/>
          <w:color w:val="000000" w:themeColor="text1"/>
          <w:sz w:val="18"/>
          <w:szCs w:val="18"/>
          <w:lang w:val="en-US"/>
        </w:rPr>
        <w:t>„realizarea”, „analizarea”, „org</w:t>
      </w:r>
      <w:r w:rsidRPr="00282F97">
        <w:rPr>
          <w:rFonts w:ascii="Times New Roman" w:eastAsia="Times New Roman" w:hAnsi="Times New Roman" w:cs="Times New Roman"/>
          <w:color w:val="000000" w:themeColor="text1"/>
          <w:sz w:val="18"/>
          <w:szCs w:val="18"/>
          <w:lang w:val="en-US"/>
        </w:rPr>
        <w:t>anizarea”, „coordonarea”,  „planificarea”  etc.;</w:t>
      </w:r>
    </w:p>
    <w:p w:rsidR="003C7804" w:rsidRPr="00282F97" w:rsidRDefault="002B174B" w:rsidP="0052018A">
      <w:pPr>
        <w:numPr>
          <w:ilvl w:val="0"/>
          <w:numId w:val="28"/>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nu e corectă expunerea vag</w:t>
      </w:r>
      <w:r w:rsidR="003C7804" w:rsidRPr="00282F97">
        <w:rPr>
          <w:rFonts w:ascii="Times New Roman" w:eastAsia="Times New Roman" w:hAnsi="Times New Roman" w:cs="Times New Roman"/>
          <w:color w:val="000000" w:themeColor="text1"/>
          <w:sz w:val="18"/>
          <w:szCs w:val="18"/>
          <w:lang w:val="en-US"/>
        </w:rPr>
        <w:t>ă şi fără sens a sarcinilor, precum şi folosirea unor expresii de tipul „exercită şi alte sarcini stabilite de conducătorul subdiviziunii structurale şi/sau de conducătorul ONC”;</w:t>
      </w:r>
    </w:p>
    <w:p w:rsidR="003C7804" w:rsidRPr="00282F97" w:rsidRDefault="003C7804" w:rsidP="0052018A">
      <w:pPr>
        <w:numPr>
          <w:ilvl w:val="0"/>
          <w:numId w:val="28"/>
        </w:numPr>
        <w:spacing w:after="0" w:line="240" w:lineRule="auto"/>
        <w:jc w:val="both"/>
        <w:rPr>
          <w:rFonts w:ascii="Times New Roman" w:eastAsia="Times New Roman" w:hAnsi="Times New Roman" w:cs="Times New Roman"/>
          <w:color w:val="000000" w:themeColor="text1"/>
          <w:sz w:val="18"/>
          <w:szCs w:val="18"/>
          <w:lang w:val="en-US"/>
        </w:rPr>
      </w:pPr>
      <w:proofErr w:type="gramStart"/>
      <w:r w:rsidRPr="00282F97">
        <w:rPr>
          <w:rFonts w:ascii="Times New Roman" w:eastAsia="Times New Roman" w:hAnsi="Times New Roman" w:cs="Times New Roman"/>
          <w:color w:val="000000" w:themeColor="text1"/>
          <w:sz w:val="18"/>
          <w:szCs w:val="18"/>
          <w:lang w:val="en-US"/>
        </w:rPr>
        <w:t>pentru</w:t>
      </w:r>
      <w:proofErr w:type="gramEnd"/>
      <w:r w:rsidRPr="00282F97">
        <w:rPr>
          <w:rFonts w:ascii="Times New Roman" w:eastAsia="Times New Roman" w:hAnsi="Times New Roman" w:cs="Times New Roman"/>
          <w:color w:val="000000" w:themeColor="text1"/>
          <w:sz w:val="18"/>
          <w:szCs w:val="18"/>
          <w:lang w:val="en-US"/>
        </w:rPr>
        <w:t xml:space="preserve"> personalul de conducere din ONC se vor include şi sarcini aferente man</w:t>
      </w:r>
      <w:r w:rsidR="002B174B" w:rsidRPr="00282F97">
        <w:rPr>
          <w:rFonts w:ascii="Times New Roman" w:eastAsia="Times New Roman" w:hAnsi="Times New Roman" w:cs="Times New Roman"/>
          <w:color w:val="000000" w:themeColor="text1"/>
          <w:sz w:val="18"/>
          <w:szCs w:val="18"/>
          <w:lang w:val="en-US"/>
        </w:rPr>
        <w:t>ag</w:t>
      </w:r>
      <w:r w:rsidRPr="00282F97">
        <w:rPr>
          <w:rFonts w:ascii="Times New Roman" w:eastAsia="Times New Roman" w:hAnsi="Times New Roman" w:cs="Times New Roman"/>
          <w:color w:val="000000" w:themeColor="text1"/>
          <w:sz w:val="18"/>
          <w:szCs w:val="18"/>
          <w:lang w:val="en-US"/>
        </w:rPr>
        <w:t>ementului per</w:t>
      </w:r>
      <w:r w:rsidR="002B174B" w:rsidRPr="00282F97">
        <w:rPr>
          <w:rFonts w:ascii="Times New Roman" w:eastAsia="Times New Roman" w:hAnsi="Times New Roman" w:cs="Times New Roman"/>
          <w:color w:val="000000" w:themeColor="text1"/>
          <w:sz w:val="18"/>
          <w:szCs w:val="18"/>
          <w:lang w:val="en-US"/>
        </w:rPr>
        <w:t>formanţelor şi riscurilor, deleg</w:t>
      </w:r>
      <w:r w:rsidRPr="00282F97">
        <w:rPr>
          <w:rFonts w:ascii="Times New Roman" w:eastAsia="Times New Roman" w:hAnsi="Times New Roman" w:cs="Times New Roman"/>
          <w:color w:val="000000" w:themeColor="text1"/>
          <w:sz w:val="18"/>
          <w:szCs w:val="18"/>
          <w:lang w:val="en-US"/>
        </w:rPr>
        <w:t>ării atribuţiilor, descrierii proceselor operaţionale de bază, precum şi implementării şi/sau revizuirii activităţilor de monitorizare în propriile domenii de responsabilitate etc.</w:t>
      </w:r>
    </w:p>
    <w:p w:rsidR="003C7804" w:rsidRPr="00282F97" w:rsidRDefault="003C7804" w:rsidP="0052018A">
      <w:pPr>
        <w:pStyle w:val="a3"/>
        <w:numPr>
          <w:ilvl w:val="0"/>
          <w:numId w:val="26"/>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 xml:space="preserve"> Privitor la recomandarea din pct.7 lit.l) necesită de avut în vedere că:</w:t>
      </w:r>
    </w:p>
    <w:p w:rsidR="003C7804" w:rsidRPr="00282F97" w:rsidRDefault="003C7804" w:rsidP="0052018A">
      <w:pPr>
        <w:numPr>
          <w:ilvl w:val="0"/>
          <w:numId w:val="29"/>
        </w:numPr>
        <w:spacing w:after="0" w:line="240" w:lineRule="auto"/>
        <w:jc w:val="both"/>
        <w:rPr>
          <w:rFonts w:ascii="Times New Roman" w:eastAsia="Times New Roman" w:hAnsi="Times New Roman" w:cs="Times New Roman"/>
          <w:color w:val="000000" w:themeColor="text1"/>
          <w:sz w:val="18"/>
          <w:szCs w:val="18"/>
          <w:lang w:val="en-US"/>
        </w:rPr>
      </w:pPr>
      <w:proofErr w:type="gramStart"/>
      <w:r w:rsidRPr="00282F97">
        <w:rPr>
          <w:rFonts w:ascii="Times New Roman" w:eastAsia="Times New Roman" w:hAnsi="Times New Roman" w:cs="Times New Roman"/>
          <w:color w:val="000000" w:themeColor="text1"/>
          <w:sz w:val="18"/>
          <w:szCs w:val="18"/>
          <w:lang w:val="en-US"/>
        </w:rPr>
        <w:t>subelementul</w:t>
      </w:r>
      <w:proofErr w:type="gramEnd"/>
      <w:r w:rsidRPr="00282F97">
        <w:rPr>
          <w:rFonts w:ascii="Times New Roman" w:eastAsia="Times New Roman" w:hAnsi="Times New Roman" w:cs="Times New Roman"/>
          <w:color w:val="000000" w:themeColor="text1"/>
          <w:sz w:val="18"/>
          <w:szCs w:val="18"/>
          <w:lang w:val="en-US"/>
        </w:rPr>
        <w:t xml:space="preserve"> „Studii” conţine informaţia despre studiile minime pe care trebuie să le deţină titularul</w:t>
      </w:r>
      <w:r w:rsidR="002B174B" w:rsidRPr="00282F97">
        <w:rPr>
          <w:rFonts w:ascii="Times New Roman" w:eastAsia="Times New Roman" w:hAnsi="Times New Roman" w:cs="Times New Roman"/>
          <w:color w:val="000000" w:themeColor="text1"/>
          <w:sz w:val="18"/>
          <w:szCs w:val="18"/>
          <w:lang w:val="en-US"/>
        </w:rPr>
        <w:t xml:space="preserve"> func</w:t>
      </w:r>
      <w:r w:rsidR="00282F97">
        <w:rPr>
          <w:rFonts w:ascii="Times New Roman" w:eastAsia="Times New Roman" w:hAnsi="Times New Roman" w:cs="Times New Roman"/>
          <w:color w:val="000000" w:themeColor="text1"/>
          <w:sz w:val="18"/>
          <w:szCs w:val="18"/>
          <w:lang w:val="en-US"/>
        </w:rPr>
        <w:t>ţ</w:t>
      </w:r>
      <w:r w:rsidR="002B174B" w:rsidRPr="00282F97">
        <w:rPr>
          <w:rFonts w:ascii="Times New Roman" w:eastAsia="Times New Roman" w:hAnsi="Times New Roman" w:cs="Times New Roman"/>
          <w:color w:val="000000" w:themeColor="text1"/>
          <w:sz w:val="18"/>
          <w:szCs w:val="18"/>
          <w:lang w:val="en-US"/>
        </w:rPr>
        <w:t>iei</w:t>
      </w:r>
      <w:r w:rsidRPr="00282F97">
        <w:rPr>
          <w:rFonts w:ascii="Times New Roman" w:eastAsia="Times New Roman" w:hAnsi="Times New Roman" w:cs="Times New Roman"/>
          <w:color w:val="000000" w:themeColor="text1"/>
          <w:sz w:val="18"/>
          <w:szCs w:val="18"/>
          <w:lang w:val="en-US"/>
        </w:rPr>
        <w:t>/profesiei ocupate (conform actului de studii obţinut în baza cerin</w:t>
      </w:r>
      <w:r w:rsidR="002B174B" w:rsidRPr="00282F97">
        <w:rPr>
          <w:rFonts w:ascii="Times New Roman" w:eastAsia="Times New Roman" w:hAnsi="Times New Roman" w:cs="Times New Roman"/>
          <w:color w:val="000000" w:themeColor="text1"/>
          <w:sz w:val="18"/>
          <w:szCs w:val="18"/>
          <w:lang w:val="en-US"/>
        </w:rPr>
        <w:t>ţelor Codului educaţiei nr. 152/</w:t>
      </w:r>
      <w:r w:rsidRPr="00282F97">
        <w:rPr>
          <w:rFonts w:ascii="Times New Roman" w:eastAsia="Times New Roman" w:hAnsi="Times New Roman" w:cs="Times New Roman"/>
          <w:color w:val="000000" w:themeColor="text1"/>
          <w:sz w:val="18"/>
          <w:szCs w:val="18"/>
          <w:lang w:val="en-US"/>
        </w:rPr>
        <w:t>2014). În cazul în care funcţia/pr</w:t>
      </w:r>
      <w:r w:rsidR="002B174B" w:rsidRPr="00282F97">
        <w:rPr>
          <w:rFonts w:ascii="Times New Roman" w:eastAsia="Times New Roman" w:hAnsi="Times New Roman" w:cs="Times New Roman"/>
          <w:color w:val="000000" w:themeColor="text1"/>
          <w:sz w:val="18"/>
          <w:szCs w:val="18"/>
          <w:lang w:val="en-US"/>
        </w:rPr>
        <w:t>ofesia solicită titularului preg</w:t>
      </w:r>
      <w:r w:rsidRPr="00282F97">
        <w:rPr>
          <w:rFonts w:ascii="Times New Roman" w:eastAsia="Times New Roman" w:hAnsi="Times New Roman" w:cs="Times New Roman"/>
          <w:color w:val="000000" w:themeColor="text1"/>
          <w:sz w:val="18"/>
          <w:szCs w:val="18"/>
          <w:lang w:val="en-US"/>
        </w:rPr>
        <w:t>ătire specială, se indică specialitatea (drept, economie</w:t>
      </w:r>
      <w:proofErr w:type="gramStart"/>
      <w:r w:rsidRPr="00282F97">
        <w:rPr>
          <w:rFonts w:ascii="Times New Roman" w:eastAsia="Times New Roman" w:hAnsi="Times New Roman" w:cs="Times New Roman"/>
          <w:color w:val="000000" w:themeColor="text1"/>
          <w:sz w:val="18"/>
          <w:szCs w:val="18"/>
          <w:lang w:val="en-US"/>
        </w:rPr>
        <w:t>,  etc</w:t>
      </w:r>
      <w:proofErr w:type="gramEnd"/>
      <w:r w:rsidRPr="00282F97">
        <w:rPr>
          <w:rFonts w:ascii="Times New Roman" w:eastAsia="Times New Roman" w:hAnsi="Times New Roman" w:cs="Times New Roman"/>
          <w:color w:val="000000" w:themeColor="text1"/>
          <w:sz w:val="18"/>
          <w:szCs w:val="18"/>
          <w:lang w:val="en-US"/>
        </w:rPr>
        <w:t>.);</w:t>
      </w:r>
    </w:p>
    <w:p w:rsidR="003C7804" w:rsidRPr="00282F97" w:rsidRDefault="00F177F6" w:rsidP="0052018A">
      <w:pPr>
        <w:numPr>
          <w:ilvl w:val="0"/>
          <w:numId w:val="29"/>
        </w:numPr>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t>s</w:t>
      </w:r>
      <w:r w:rsidR="003C7804" w:rsidRPr="00282F97">
        <w:rPr>
          <w:rFonts w:ascii="Times New Roman" w:eastAsia="Times New Roman" w:hAnsi="Times New Roman" w:cs="Times New Roman"/>
          <w:color w:val="000000" w:themeColor="text1"/>
          <w:sz w:val="18"/>
          <w:szCs w:val="18"/>
          <w:lang w:val="en-US"/>
        </w:rPr>
        <w:t>ubelementul „Experienţă profesională” indică experienţa minimă pe care trebuie să o deţină titularul funcţiei/profesiei în domeniu;</w:t>
      </w:r>
    </w:p>
    <w:p w:rsidR="003C7804" w:rsidRPr="00282F97" w:rsidRDefault="00F177F6" w:rsidP="0052018A">
      <w:pPr>
        <w:numPr>
          <w:ilvl w:val="0"/>
          <w:numId w:val="29"/>
        </w:numPr>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lastRenderedPageBreak/>
        <w:t>s</w:t>
      </w:r>
      <w:r w:rsidR="003C7804" w:rsidRPr="00282F97">
        <w:rPr>
          <w:rFonts w:ascii="Times New Roman" w:eastAsia="Times New Roman" w:hAnsi="Times New Roman" w:cs="Times New Roman"/>
          <w:color w:val="000000" w:themeColor="text1"/>
          <w:sz w:val="18"/>
          <w:szCs w:val="18"/>
          <w:lang w:val="en-US"/>
        </w:rPr>
        <w:t>ubelementul „Cunoştinţe” stabileşte domeniile principale pe care titularul funcţiei/profesiei trebu</w:t>
      </w:r>
      <w:r w:rsidR="002B174B" w:rsidRPr="00282F97">
        <w:rPr>
          <w:rFonts w:ascii="Times New Roman" w:eastAsia="Times New Roman" w:hAnsi="Times New Roman" w:cs="Times New Roman"/>
          <w:color w:val="000000" w:themeColor="text1"/>
          <w:sz w:val="18"/>
          <w:szCs w:val="18"/>
          <w:lang w:val="en-US"/>
        </w:rPr>
        <w:t>ie să le cunoască, şi anume: leg</w:t>
      </w:r>
      <w:r w:rsidR="003C7804" w:rsidRPr="00282F97">
        <w:rPr>
          <w:rFonts w:ascii="Times New Roman" w:eastAsia="Times New Roman" w:hAnsi="Times New Roman" w:cs="Times New Roman"/>
          <w:color w:val="000000" w:themeColor="text1"/>
          <w:sz w:val="18"/>
          <w:szCs w:val="18"/>
          <w:lang w:val="en-US"/>
        </w:rPr>
        <w:t>islaţia dintr-un anumit dom</w:t>
      </w:r>
      <w:r w:rsidR="002B174B" w:rsidRPr="00282F97">
        <w:rPr>
          <w:rFonts w:ascii="Times New Roman" w:eastAsia="Times New Roman" w:hAnsi="Times New Roman" w:cs="Times New Roman"/>
          <w:color w:val="000000" w:themeColor="text1"/>
          <w:sz w:val="18"/>
          <w:szCs w:val="18"/>
          <w:lang w:val="en-US"/>
        </w:rPr>
        <w:t>eniu, cunoştinţe de operare/programare la calculator, reg</w:t>
      </w:r>
      <w:r w:rsidR="003C7804" w:rsidRPr="00282F97">
        <w:rPr>
          <w:rFonts w:ascii="Times New Roman" w:eastAsia="Times New Roman" w:hAnsi="Times New Roman" w:cs="Times New Roman"/>
          <w:color w:val="000000" w:themeColor="text1"/>
          <w:sz w:val="18"/>
          <w:szCs w:val="18"/>
          <w:lang w:val="en-US"/>
        </w:rPr>
        <w:t>ulile tehnice etc.;</w:t>
      </w:r>
    </w:p>
    <w:p w:rsidR="003C7804" w:rsidRPr="00282F97" w:rsidRDefault="00F177F6" w:rsidP="0052018A">
      <w:pPr>
        <w:numPr>
          <w:ilvl w:val="0"/>
          <w:numId w:val="29"/>
        </w:numPr>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t>s</w:t>
      </w:r>
      <w:r w:rsidR="003C7804" w:rsidRPr="00282F97">
        <w:rPr>
          <w:rFonts w:ascii="Times New Roman" w:eastAsia="Times New Roman" w:hAnsi="Times New Roman" w:cs="Times New Roman"/>
          <w:color w:val="000000" w:themeColor="text1"/>
          <w:sz w:val="18"/>
          <w:szCs w:val="18"/>
          <w:lang w:val="en-US"/>
        </w:rPr>
        <w:t>ubelementul „Abilităţi” stabileşte abilităţile pe care trebuie să le posede titularul funcţiei/profes</w:t>
      </w:r>
      <w:r w:rsidR="002B174B" w:rsidRPr="00282F97">
        <w:rPr>
          <w:rFonts w:ascii="Times New Roman" w:eastAsia="Times New Roman" w:hAnsi="Times New Roman" w:cs="Times New Roman"/>
          <w:color w:val="000000" w:themeColor="text1"/>
          <w:sz w:val="18"/>
          <w:szCs w:val="18"/>
          <w:lang w:val="en-US"/>
        </w:rPr>
        <w:t>iei, cum ar fi: planificare, org</w:t>
      </w:r>
      <w:r w:rsidR="003C7804" w:rsidRPr="00282F97">
        <w:rPr>
          <w:rFonts w:ascii="Times New Roman" w:eastAsia="Times New Roman" w:hAnsi="Times New Roman" w:cs="Times New Roman"/>
          <w:color w:val="000000" w:themeColor="text1"/>
          <w:sz w:val="18"/>
          <w:szCs w:val="18"/>
          <w:lang w:val="en-US"/>
        </w:rPr>
        <w:t>anizare, coordonare, instruire, control, lucru cu informaţia, comunicare eficientă, aplanar</w:t>
      </w:r>
      <w:r w:rsidR="002B174B" w:rsidRPr="00282F97">
        <w:rPr>
          <w:rFonts w:ascii="Times New Roman" w:eastAsia="Times New Roman" w:hAnsi="Times New Roman" w:cs="Times New Roman"/>
          <w:color w:val="000000" w:themeColor="text1"/>
          <w:sz w:val="18"/>
          <w:szCs w:val="18"/>
          <w:lang w:val="en-US"/>
        </w:rPr>
        <w:t>e a situaţiilor de conflict, neg</w:t>
      </w:r>
      <w:r w:rsidR="003C7804" w:rsidRPr="00282F97">
        <w:rPr>
          <w:rFonts w:ascii="Times New Roman" w:eastAsia="Times New Roman" w:hAnsi="Times New Roman" w:cs="Times New Roman"/>
          <w:color w:val="000000" w:themeColor="text1"/>
          <w:sz w:val="18"/>
          <w:szCs w:val="18"/>
          <w:lang w:val="en-US"/>
        </w:rPr>
        <w:t>ociere, lucrul în echipă, utilizarea mijloacelor tehnice la locul de muncă etc.;</w:t>
      </w:r>
    </w:p>
    <w:p w:rsidR="003C7804" w:rsidRPr="00282F97" w:rsidRDefault="00F177F6" w:rsidP="0052018A">
      <w:pPr>
        <w:numPr>
          <w:ilvl w:val="0"/>
          <w:numId w:val="29"/>
        </w:numPr>
        <w:spacing w:after="0" w:line="240" w:lineRule="auto"/>
        <w:jc w:val="both"/>
        <w:rPr>
          <w:rFonts w:ascii="Times New Roman" w:eastAsia="Times New Roman" w:hAnsi="Times New Roman" w:cs="Times New Roman"/>
          <w:color w:val="000000" w:themeColor="text1"/>
          <w:sz w:val="18"/>
          <w:szCs w:val="18"/>
          <w:lang w:val="en-US"/>
        </w:rPr>
      </w:pPr>
      <w:proofErr w:type="gramStart"/>
      <w:r>
        <w:rPr>
          <w:rFonts w:ascii="Times New Roman" w:eastAsia="Times New Roman" w:hAnsi="Times New Roman" w:cs="Times New Roman"/>
          <w:color w:val="000000" w:themeColor="text1"/>
          <w:sz w:val="18"/>
          <w:szCs w:val="18"/>
          <w:lang w:val="en-US"/>
        </w:rPr>
        <w:t>s</w:t>
      </w:r>
      <w:r w:rsidR="003C7804" w:rsidRPr="00282F97">
        <w:rPr>
          <w:rFonts w:ascii="Times New Roman" w:eastAsia="Times New Roman" w:hAnsi="Times New Roman" w:cs="Times New Roman"/>
          <w:color w:val="000000" w:themeColor="text1"/>
          <w:sz w:val="18"/>
          <w:szCs w:val="18"/>
          <w:lang w:val="en-US"/>
        </w:rPr>
        <w:t>ubelementul</w:t>
      </w:r>
      <w:proofErr w:type="gramEnd"/>
      <w:r w:rsidR="003C7804" w:rsidRPr="00282F97">
        <w:rPr>
          <w:rFonts w:ascii="Times New Roman" w:eastAsia="Times New Roman" w:hAnsi="Times New Roman" w:cs="Times New Roman"/>
          <w:color w:val="000000" w:themeColor="text1"/>
          <w:sz w:val="18"/>
          <w:szCs w:val="18"/>
          <w:lang w:val="en-US"/>
        </w:rPr>
        <w:t xml:space="preserve"> „Atitudini” stabileşte atitudinile pe care trebuie să le manifeste titularul funcţiei/profesiei, cum ar fi: responsabilitate, respect faţă de oameni, receptivitate faţă de idei noi, obiectivitate, loialitate, tendinţă spre dezvoltare profesională continuă etc.</w:t>
      </w:r>
    </w:p>
    <w:p w:rsidR="003C7804" w:rsidRPr="00282F97" w:rsidRDefault="003C7804" w:rsidP="0052018A">
      <w:pPr>
        <w:pStyle w:val="a3"/>
        <w:numPr>
          <w:ilvl w:val="0"/>
          <w:numId w:val="26"/>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 xml:space="preserve"> În privinţa  recomandării din pct.7 lit.m)  este rezonabil de  atenţionat că:</w:t>
      </w:r>
    </w:p>
    <w:p w:rsidR="003C7804" w:rsidRPr="00282F97" w:rsidRDefault="003C7804" w:rsidP="0052018A">
      <w:pPr>
        <w:numPr>
          <w:ilvl w:val="0"/>
          <w:numId w:val="30"/>
        </w:numPr>
        <w:spacing w:after="0" w:line="240" w:lineRule="auto"/>
        <w:jc w:val="both"/>
        <w:rPr>
          <w:rFonts w:ascii="Times New Roman" w:eastAsia="Times New Roman" w:hAnsi="Times New Roman" w:cs="Times New Roman"/>
          <w:color w:val="000000" w:themeColor="text1"/>
          <w:sz w:val="18"/>
          <w:szCs w:val="18"/>
          <w:lang w:val="en-US"/>
        </w:rPr>
      </w:pPr>
      <w:proofErr w:type="gramStart"/>
      <w:r w:rsidRPr="00282F97">
        <w:rPr>
          <w:rFonts w:ascii="Times New Roman" w:eastAsia="Times New Roman" w:hAnsi="Times New Roman" w:cs="Times New Roman"/>
          <w:color w:val="000000" w:themeColor="text1"/>
          <w:sz w:val="18"/>
          <w:szCs w:val="18"/>
          <w:lang w:val="en-US"/>
        </w:rPr>
        <w:t>pentru</w:t>
      </w:r>
      <w:proofErr w:type="gramEnd"/>
      <w:r w:rsidRPr="00282F97">
        <w:rPr>
          <w:rFonts w:ascii="Times New Roman" w:eastAsia="Times New Roman" w:hAnsi="Times New Roman" w:cs="Times New Roman"/>
          <w:color w:val="000000" w:themeColor="text1"/>
          <w:sz w:val="18"/>
          <w:szCs w:val="18"/>
          <w:lang w:val="en-US"/>
        </w:rPr>
        <w:t xml:space="preserve"> specificarea responsabilităţilor salariatului se utilizează următoarele cu</w:t>
      </w:r>
      <w:r w:rsidR="006E7202" w:rsidRPr="00282F97">
        <w:rPr>
          <w:rFonts w:ascii="Times New Roman" w:eastAsia="Times New Roman" w:hAnsi="Times New Roman" w:cs="Times New Roman"/>
          <w:color w:val="000000" w:themeColor="text1"/>
          <w:sz w:val="18"/>
          <w:szCs w:val="18"/>
          <w:lang w:val="en-US"/>
        </w:rPr>
        <w:t>vinte: „răspunde de”, „are oblig</w:t>
      </w:r>
      <w:r w:rsidRPr="00282F97">
        <w:rPr>
          <w:rFonts w:ascii="Times New Roman" w:eastAsia="Times New Roman" w:hAnsi="Times New Roman" w:cs="Times New Roman"/>
          <w:color w:val="000000" w:themeColor="text1"/>
          <w:sz w:val="18"/>
          <w:szCs w:val="18"/>
          <w:lang w:val="en-US"/>
        </w:rPr>
        <w:t>aţia de a” etc.</w:t>
      </w:r>
    </w:p>
    <w:p w:rsidR="003C7804" w:rsidRPr="00282F97" w:rsidRDefault="003C7804" w:rsidP="0052018A">
      <w:pPr>
        <w:numPr>
          <w:ilvl w:val="0"/>
          <w:numId w:val="30"/>
        </w:numPr>
        <w:spacing w:after="0" w:line="240" w:lineRule="auto"/>
        <w:jc w:val="both"/>
        <w:rPr>
          <w:rFonts w:ascii="Times New Roman" w:eastAsia="Times New Roman" w:hAnsi="Times New Roman" w:cs="Times New Roman"/>
          <w:color w:val="000000" w:themeColor="text1"/>
          <w:sz w:val="18"/>
          <w:szCs w:val="18"/>
          <w:lang w:val="en-US"/>
        </w:rPr>
      </w:pPr>
      <w:proofErr w:type="gramStart"/>
      <w:r w:rsidRPr="00282F97">
        <w:rPr>
          <w:rFonts w:ascii="Times New Roman" w:eastAsia="Times New Roman" w:hAnsi="Times New Roman" w:cs="Times New Roman"/>
          <w:color w:val="000000" w:themeColor="text1"/>
          <w:sz w:val="18"/>
          <w:szCs w:val="18"/>
          <w:lang w:val="en-US"/>
        </w:rPr>
        <w:t>pentru</w:t>
      </w:r>
      <w:proofErr w:type="gramEnd"/>
      <w:r w:rsidRPr="00282F97">
        <w:rPr>
          <w:rFonts w:ascii="Times New Roman" w:eastAsia="Times New Roman" w:hAnsi="Times New Roman" w:cs="Times New Roman"/>
          <w:color w:val="000000" w:themeColor="text1"/>
          <w:sz w:val="18"/>
          <w:szCs w:val="18"/>
          <w:lang w:val="en-US"/>
        </w:rPr>
        <w:t xml:space="preserve"> personalul de conducere din cadrul ONC se va incl</w:t>
      </w:r>
      <w:r w:rsidR="006E7202" w:rsidRPr="00282F97">
        <w:rPr>
          <w:rFonts w:ascii="Times New Roman" w:eastAsia="Times New Roman" w:hAnsi="Times New Roman" w:cs="Times New Roman"/>
          <w:color w:val="000000" w:themeColor="text1"/>
          <w:sz w:val="18"/>
          <w:szCs w:val="18"/>
          <w:lang w:val="en-US"/>
        </w:rPr>
        <w:t>ude responsabilitatea pentru org</w:t>
      </w:r>
      <w:r w:rsidRPr="00282F97">
        <w:rPr>
          <w:rFonts w:ascii="Times New Roman" w:eastAsia="Times New Roman" w:hAnsi="Times New Roman" w:cs="Times New Roman"/>
          <w:color w:val="000000" w:themeColor="text1"/>
          <w:sz w:val="18"/>
          <w:szCs w:val="18"/>
          <w:lang w:val="en-US"/>
        </w:rPr>
        <w:t>anizarea şi menţine</w:t>
      </w:r>
      <w:r w:rsidR="006E7202" w:rsidRPr="00282F97">
        <w:rPr>
          <w:rFonts w:ascii="Times New Roman" w:eastAsia="Times New Roman" w:hAnsi="Times New Roman" w:cs="Times New Roman"/>
          <w:color w:val="000000" w:themeColor="text1"/>
          <w:sz w:val="18"/>
          <w:szCs w:val="18"/>
          <w:lang w:val="en-US"/>
        </w:rPr>
        <w:t>rea unui sistem adecvat de manag</w:t>
      </w:r>
      <w:r w:rsidRPr="00282F97">
        <w:rPr>
          <w:rFonts w:ascii="Times New Roman" w:eastAsia="Times New Roman" w:hAnsi="Times New Roman" w:cs="Times New Roman"/>
          <w:color w:val="000000" w:themeColor="text1"/>
          <w:sz w:val="18"/>
          <w:szCs w:val="18"/>
          <w:lang w:val="en-US"/>
        </w:rPr>
        <w:t>ment şi control în propriile domenii de responsabilitate.</w:t>
      </w:r>
    </w:p>
    <w:p w:rsidR="003C7804" w:rsidRPr="00282F97" w:rsidRDefault="003C7804" w:rsidP="0052018A">
      <w:pPr>
        <w:pStyle w:val="a3"/>
        <w:numPr>
          <w:ilvl w:val="0"/>
          <w:numId w:val="26"/>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 xml:space="preserve">  Asupra recomandării din pct.7 lit.n)  este oportun de precizat că pentru specificarea  atribuţiilor se utilizează următoarele cuvinte: ”întreprinde”, „decide”, „hotărăşte”, „dispune”, „face propuneri”, „vizează”, „ia măsuri”, „expune” etc.</w:t>
      </w:r>
    </w:p>
    <w:p w:rsidR="003C7804" w:rsidRPr="00282F97" w:rsidRDefault="003C7804" w:rsidP="003C7804">
      <w:pPr>
        <w:spacing w:after="0" w:line="240" w:lineRule="auto"/>
        <w:ind w:firstLine="720"/>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 xml:space="preserve">  </w:t>
      </w:r>
    </w:p>
    <w:p w:rsidR="003C7804" w:rsidRPr="00282F97" w:rsidRDefault="003C7804" w:rsidP="003C7804">
      <w:pPr>
        <w:spacing w:after="0" w:line="240" w:lineRule="auto"/>
        <w:ind w:firstLine="567"/>
        <w:jc w:val="center"/>
        <w:rPr>
          <w:rFonts w:ascii="Times New Roman" w:eastAsia="Times New Roman" w:hAnsi="Times New Roman" w:cs="Times New Roman"/>
          <w:b/>
          <w:bCs/>
          <w:color w:val="000000" w:themeColor="text1"/>
          <w:sz w:val="18"/>
          <w:szCs w:val="18"/>
        </w:rPr>
      </w:pPr>
      <w:r w:rsidRPr="00282F97">
        <w:rPr>
          <w:rFonts w:ascii="Times New Roman" w:eastAsia="Times New Roman" w:hAnsi="Times New Roman" w:cs="Times New Roman"/>
          <w:b/>
          <w:bCs/>
          <w:color w:val="000000" w:themeColor="text1"/>
          <w:sz w:val="18"/>
          <w:szCs w:val="18"/>
        </w:rPr>
        <w:t xml:space="preserve">III. ELABORAREA ŞI APROBAREA FP </w:t>
      </w:r>
    </w:p>
    <w:p w:rsidR="003C7804" w:rsidRPr="00282F97" w:rsidRDefault="003C7804" w:rsidP="003C7804">
      <w:pPr>
        <w:spacing w:after="0" w:line="240" w:lineRule="auto"/>
        <w:ind w:firstLine="567"/>
        <w:jc w:val="center"/>
        <w:rPr>
          <w:rFonts w:ascii="Times New Roman" w:eastAsia="Times New Roman" w:hAnsi="Times New Roman" w:cs="Times New Roman"/>
          <w:b/>
          <w:bCs/>
          <w:color w:val="000000" w:themeColor="text1"/>
          <w:sz w:val="18"/>
          <w:szCs w:val="18"/>
        </w:rPr>
      </w:pPr>
    </w:p>
    <w:p w:rsidR="003C7804" w:rsidRPr="00282F97" w:rsidRDefault="006E7202" w:rsidP="0052018A">
      <w:pPr>
        <w:pStyle w:val="a3"/>
        <w:numPr>
          <w:ilvl w:val="0"/>
          <w:numId w:val="26"/>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FP se elaborează, de reg</w:t>
      </w:r>
      <w:r w:rsidR="003C7804" w:rsidRPr="00282F97">
        <w:rPr>
          <w:rFonts w:ascii="Times New Roman" w:eastAsia="Times New Roman" w:hAnsi="Times New Roman" w:cs="Times New Roman"/>
          <w:color w:val="000000" w:themeColor="text1"/>
          <w:sz w:val="18"/>
          <w:szCs w:val="18"/>
          <w:lang w:val="en-US"/>
        </w:rPr>
        <w:t>ulă, de către conducătorul subdiviziunii structurale din componenţa căreea face parte funcţia/profesia vizată, cu participarea, după caz, a altor specialişti abilitaţi din cadrul ONC.</w:t>
      </w:r>
    </w:p>
    <w:p w:rsidR="003C7804" w:rsidRPr="00282F97" w:rsidRDefault="003C7804" w:rsidP="0052018A">
      <w:pPr>
        <w:pStyle w:val="a3"/>
        <w:numPr>
          <w:ilvl w:val="0"/>
          <w:numId w:val="26"/>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 xml:space="preserve">  După caz, FP poate fi elaborată/întocmită de către:</w:t>
      </w:r>
    </w:p>
    <w:p w:rsidR="003C7804" w:rsidRPr="00282F97" w:rsidRDefault="003C7804" w:rsidP="0052018A">
      <w:pPr>
        <w:pStyle w:val="a3"/>
        <w:numPr>
          <w:ilvl w:val="0"/>
          <w:numId w:val="31"/>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serviciul resurse umane/personal (SP) în comun cu conducătorul direct/nemijlocit  al salariatului;</w:t>
      </w:r>
    </w:p>
    <w:p w:rsidR="003C7804" w:rsidRPr="00282F97" w:rsidRDefault="003C7804" w:rsidP="0052018A">
      <w:pPr>
        <w:numPr>
          <w:ilvl w:val="0"/>
          <w:numId w:val="31"/>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 xml:space="preserve">SP în comun cu conducătorul ONC pentru funcţiile/profesiile din subordinea directă </w:t>
      </w:r>
      <w:proofErr w:type="gramStart"/>
      <w:r w:rsidRPr="00282F97">
        <w:rPr>
          <w:rFonts w:ascii="Times New Roman" w:eastAsia="Times New Roman" w:hAnsi="Times New Roman" w:cs="Times New Roman"/>
          <w:color w:val="000000" w:themeColor="text1"/>
          <w:sz w:val="18"/>
          <w:szCs w:val="18"/>
          <w:lang w:val="en-US"/>
        </w:rPr>
        <w:t>a</w:t>
      </w:r>
      <w:proofErr w:type="gramEnd"/>
      <w:r w:rsidRPr="00282F97">
        <w:rPr>
          <w:rFonts w:ascii="Times New Roman" w:eastAsia="Times New Roman" w:hAnsi="Times New Roman" w:cs="Times New Roman"/>
          <w:color w:val="000000" w:themeColor="text1"/>
          <w:sz w:val="18"/>
          <w:szCs w:val="18"/>
          <w:lang w:val="en-US"/>
        </w:rPr>
        <w:t xml:space="preserve"> acestuia.</w:t>
      </w:r>
    </w:p>
    <w:p w:rsidR="003C7804" w:rsidRPr="00282F97" w:rsidRDefault="003C7804" w:rsidP="0052018A">
      <w:pPr>
        <w:pStyle w:val="a3"/>
        <w:numPr>
          <w:ilvl w:val="0"/>
          <w:numId w:val="26"/>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 xml:space="preserve"> La e</w:t>
      </w:r>
      <w:r w:rsidR="006E7202" w:rsidRPr="00282F97">
        <w:rPr>
          <w:rFonts w:ascii="Times New Roman" w:eastAsia="Times New Roman" w:hAnsi="Times New Roman" w:cs="Times New Roman"/>
          <w:color w:val="000000" w:themeColor="text1"/>
          <w:sz w:val="18"/>
          <w:szCs w:val="18"/>
          <w:lang w:val="en-US"/>
        </w:rPr>
        <w:t>laborarea FP se porneşte, de reg</w:t>
      </w:r>
      <w:r w:rsidRPr="00282F97">
        <w:rPr>
          <w:rFonts w:ascii="Times New Roman" w:eastAsia="Times New Roman" w:hAnsi="Times New Roman" w:cs="Times New Roman"/>
          <w:color w:val="000000" w:themeColor="text1"/>
          <w:sz w:val="18"/>
          <w:szCs w:val="18"/>
          <w:lang w:val="en-US"/>
        </w:rPr>
        <w:t>ulă, de la reşulamentul/modul de funcţionare a subdiviziunii structurale din care       face parte funcţia/profesia respectivă, ce constituie suportul delimitării şi d</w:t>
      </w:r>
      <w:r w:rsidR="006E7202" w:rsidRPr="00282F97">
        <w:rPr>
          <w:rFonts w:ascii="Times New Roman" w:eastAsia="Times New Roman" w:hAnsi="Times New Roman" w:cs="Times New Roman"/>
          <w:color w:val="000000" w:themeColor="text1"/>
          <w:sz w:val="18"/>
          <w:szCs w:val="18"/>
          <w:lang w:val="en-US"/>
        </w:rPr>
        <w:t>imensionării sarcinilor şi oblig</w:t>
      </w:r>
      <w:r w:rsidRPr="00282F97">
        <w:rPr>
          <w:rFonts w:ascii="Times New Roman" w:eastAsia="Times New Roman" w:hAnsi="Times New Roman" w:cs="Times New Roman"/>
          <w:color w:val="000000" w:themeColor="text1"/>
          <w:sz w:val="18"/>
          <w:szCs w:val="18"/>
          <w:lang w:val="en-US"/>
        </w:rPr>
        <w:t xml:space="preserve">aţiilor specifice fiecărei funcţii/profesii din cadrul ONC. </w:t>
      </w:r>
    </w:p>
    <w:p w:rsidR="003C7804" w:rsidRPr="00282F97" w:rsidRDefault="003C7804" w:rsidP="0052018A">
      <w:pPr>
        <w:pStyle w:val="a3"/>
        <w:numPr>
          <w:ilvl w:val="0"/>
          <w:numId w:val="26"/>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 xml:space="preserve"> La elaborarea FP se utilizează şi alte documente, inclusiv re</w:t>
      </w:r>
      <w:r w:rsidR="006E7202" w:rsidRPr="00282F97">
        <w:rPr>
          <w:rFonts w:ascii="Times New Roman" w:eastAsia="Times New Roman" w:hAnsi="Times New Roman" w:cs="Times New Roman"/>
          <w:color w:val="000000" w:themeColor="text1"/>
          <w:sz w:val="18"/>
          <w:szCs w:val="18"/>
          <w:lang w:val="en-US"/>
        </w:rPr>
        <w:t>gulamentului intern al ONC, programul de dezvoltare strateg</w:t>
      </w:r>
      <w:r w:rsidRPr="00282F97">
        <w:rPr>
          <w:rFonts w:ascii="Times New Roman" w:eastAsia="Times New Roman" w:hAnsi="Times New Roman" w:cs="Times New Roman"/>
          <w:color w:val="000000" w:themeColor="text1"/>
          <w:sz w:val="18"/>
          <w:szCs w:val="18"/>
          <w:lang w:val="en-US"/>
        </w:rPr>
        <w:t xml:space="preserve">ică a ONC (dacă există), </w:t>
      </w:r>
      <w:r w:rsidR="006E7202" w:rsidRPr="00282F97">
        <w:rPr>
          <w:rFonts w:ascii="Times New Roman" w:eastAsia="Times New Roman" w:hAnsi="Times New Roman" w:cs="Times New Roman"/>
          <w:color w:val="000000" w:themeColor="text1"/>
          <w:sz w:val="18"/>
          <w:szCs w:val="18"/>
          <w:lang w:val="en-US"/>
        </w:rPr>
        <w:t xml:space="preserve">ANL </w:t>
      </w:r>
      <w:r w:rsidRPr="00282F97">
        <w:rPr>
          <w:rFonts w:ascii="Times New Roman" w:eastAsia="Times New Roman" w:hAnsi="Times New Roman" w:cs="Times New Roman"/>
          <w:color w:val="000000" w:themeColor="text1"/>
          <w:sz w:val="18"/>
          <w:szCs w:val="18"/>
          <w:lang w:val="en-US"/>
        </w:rPr>
        <w:t>la nivel de ONC, ordine ale conducătorului</w:t>
      </w:r>
      <w:r w:rsidR="006E7202" w:rsidRPr="00282F97">
        <w:rPr>
          <w:rFonts w:ascii="Times New Roman" w:eastAsia="Times New Roman" w:hAnsi="Times New Roman" w:cs="Times New Roman"/>
          <w:color w:val="000000" w:themeColor="text1"/>
          <w:sz w:val="18"/>
          <w:szCs w:val="18"/>
          <w:lang w:val="en-US"/>
        </w:rPr>
        <w:t xml:space="preserve"> </w:t>
      </w:r>
      <w:proofErr w:type="gramStart"/>
      <w:r w:rsidR="006E7202" w:rsidRPr="00282F97">
        <w:rPr>
          <w:rFonts w:ascii="Times New Roman" w:eastAsia="Times New Roman" w:hAnsi="Times New Roman" w:cs="Times New Roman"/>
          <w:color w:val="000000" w:themeColor="text1"/>
          <w:sz w:val="18"/>
          <w:szCs w:val="18"/>
          <w:lang w:val="en-US"/>
        </w:rPr>
        <w:t xml:space="preserve">ONC </w:t>
      </w:r>
      <w:r w:rsidRPr="00282F97">
        <w:rPr>
          <w:rFonts w:ascii="Times New Roman" w:eastAsia="Times New Roman" w:hAnsi="Times New Roman" w:cs="Times New Roman"/>
          <w:color w:val="000000" w:themeColor="text1"/>
          <w:sz w:val="18"/>
          <w:szCs w:val="18"/>
          <w:lang w:val="en-US"/>
        </w:rPr>
        <w:t xml:space="preserve"> ce</w:t>
      </w:r>
      <w:proofErr w:type="gramEnd"/>
      <w:r w:rsidRPr="00282F97">
        <w:rPr>
          <w:rFonts w:ascii="Times New Roman" w:eastAsia="Times New Roman" w:hAnsi="Times New Roman" w:cs="Times New Roman"/>
          <w:color w:val="000000" w:themeColor="text1"/>
          <w:sz w:val="18"/>
          <w:szCs w:val="18"/>
          <w:lang w:val="en-US"/>
        </w:rPr>
        <w:t xml:space="preserve"> ţin de repartizarea sarcinilor</w:t>
      </w:r>
      <w:r w:rsidR="006E7202" w:rsidRPr="00282F97">
        <w:rPr>
          <w:rFonts w:ascii="Times New Roman" w:eastAsia="Times New Roman" w:hAnsi="Times New Roman" w:cs="Times New Roman"/>
          <w:color w:val="000000" w:themeColor="text1"/>
          <w:sz w:val="18"/>
          <w:szCs w:val="18"/>
          <w:lang w:val="en-US"/>
        </w:rPr>
        <w:t>/atribu</w:t>
      </w:r>
      <w:r w:rsidR="00282F97">
        <w:rPr>
          <w:rFonts w:ascii="Times New Roman" w:eastAsia="Times New Roman" w:hAnsi="Times New Roman" w:cs="Times New Roman"/>
          <w:color w:val="000000" w:themeColor="text1"/>
          <w:sz w:val="18"/>
          <w:szCs w:val="18"/>
          <w:lang w:val="en-US"/>
        </w:rPr>
        <w:t>ţ</w:t>
      </w:r>
      <w:r w:rsidR="006E7202" w:rsidRPr="00282F97">
        <w:rPr>
          <w:rFonts w:ascii="Times New Roman" w:eastAsia="Times New Roman" w:hAnsi="Times New Roman" w:cs="Times New Roman"/>
          <w:color w:val="000000" w:themeColor="text1"/>
          <w:sz w:val="18"/>
          <w:szCs w:val="18"/>
          <w:lang w:val="en-US"/>
        </w:rPr>
        <w:t>iilor</w:t>
      </w:r>
      <w:r w:rsidRPr="00282F97">
        <w:rPr>
          <w:rFonts w:ascii="Times New Roman" w:eastAsia="Times New Roman" w:hAnsi="Times New Roman" w:cs="Times New Roman"/>
          <w:color w:val="000000" w:themeColor="text1"/>
          <w:sz w:val="18"/>
          <w:szCs w:val="18"/>
          <w:lang w:val="en-US"/>
        </w:rPr>
        <w:t>.</w:t>
      </w:r>
    </w:p>
    <w:p w:rsidR="003C7804" w:rsidRPr="00282F97" w:rsidRDefault="003C7804" w:rsidP="0052018A">
      <w:pPr>
        <w:pStyle w:val="a3"/>
        <w:numPr>
          <w:ilvl w:val="0"/>
          <w:numId w:val="26"/>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 xml:space="preserve">  SP acordă persoanelor responsabile pentru elaborarea FP asi</w:t>
      </w:r>
      <w:r w:rsidR="006E7202" w:rsidRPr="00282F97">
        <w:rPr>
          <w:rFonts w:ascii="Times New Roman" w:eastAsia="Times New Roman" w:hAnsi="Times New Roman" w:cs="Times New Roman"/>
          <w:color w:val="000000" w:themeColor="text1"/>
          <w:sz w:val="18"/>
          <w:szCs w:val="18"/>
          <w:lang w:val="en-US"/>
        </w:rPr>
        <w:t>stenţă informaţională, metodolog</w:t>
      </w:r>
      <w:r w:rsidRPr="00282F97">
        <w:rPr>
          <w:rFonts w:ascii="Times New Roman" w:eastAsia="Times New Roman" w:hAnsi="Times New Roman" w:cs="Times New Roman"/>
          <w:color w:val="000000" w:themeColor="text1"/>
          <w:sz w:val="18"/>
          <w:szCs w:val="18"/>
          <w:lang w:val="en-US"/>
        </w:rPr>
        <w:t>ică şi consultativă privind elaborarea proiectelor FP.</w:t>
      </w:r>
    </w:p>
    <w:p w:rsidR="003C7804" w:rsidRPr="00282F97" w:rsidRDefault="003C7804" w:rsidP="0052018A">
      <w:pPr>
        <w:pStyle w:val="a3"/>
        <w:numPr>
          <w:ilvl w:val="0"/>
          <w:numId w:val="26"/>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 xml:space="preserve"> Proiectul FP se prezintă SP din cadrul </w:t>
      </w:r>
      <w:r w:rsidR="006E7202" w:rsidRPr="00282F97">
        <w:rPr>
          <w:rFonts w:ascii="Times New Roman" w:eastAsia="Times New Roman" w:hAnsi="Times New Roman" w:cs="Times New Roman"/>
          <w:color w:val="000000" w:themeColor="text1"/>
          <w:sz w:val="18"/>
          <w:szCs w:val="18"/>
          <w:lang w:val="en-US"/>
        </w:rPr>
        <w:t xml:space="preserve">ONC </w:t>
      </w:r>
      <w:r w:rsidRPr="00282F97">
        <w:rPr>
          <w:rFonts w:ascii="Times New Roman" w:eastAsia="Times New Roman" w:hAnsi="Times New Roman" w:cs="Times New Roman"/>
          <w:color w:val="000000" w:themeColor="text1"/>
          <w:sz w:val="18"/>
          <w:szCs w:val="18"/>
          <w:lang w:val="en-US"/>
        </w:rPr>
        <w:t>pentru consultarea opiniei, verificarea cuprinsului şi vizare.</w:t>
      </w:r>
    </w:p>
    <w:p w:rsidR="003C7804" w:rsidRPr="00282F97" w:rsidRDefault="003C7804" w:rsidP="0052018A">
      <w:pPr>
        <w:pStyle w:val="a3"/>
        <w:numPr>
          <w:ilvl w:val="0"/>
          <w:numId w:val="26"/>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 xml:space="preserve"> SP îşi expune poziţia, în principal, referitor la respectarea structurii, corectitudinea completării elementelor structurale ale FP, precum şi distribuirea sarcinilor pentru funcţiile/profesiile respective, inclusiv din alte subdiviziuni structurale ale ONC, pentru a  evita dublarea acestora.</w:t>
      </w:r>
    </w:p>
    <w:p w:rsidR="003C7804" w:rsidRPr="00282F97" w:rsidRDefault="003C7804" w:rsidP="0052018A">
      <w:pPr>
        <w:pStyle w:val="a3"/>
        <w:numPr>
          <w:ilvl w:val="0"/>
          <w:numId w:val="26"/>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După finalizarea acţiunilor specificate supra</w:t>
      </w:r>
      <w:r w:rsidR="006E7202" w:rsidRPr="00282F97">
        <w:rPr>
          <w:rFonts w:ascii="Times New Roman" w:eastAsia="Times New Roman" w:hAnsi="Times New Roman" w:cs="Times New Roman"/>
          <w:color w:val="000000" w:themeColor="text1"/>
          <w:sz w:val="18"/>
          <w:szCs w:val="18"/>
          <w:lang w:val="en-US"/>
        </w:rPr>
        <w:t xml:space="preserve"> </w:t>
      </w:r>
      <w:r w:rsidRPr="00282F97">
        <w:rPr>
          <w:rFonts w:ascii="Times New Roman" w:eastAsia="Times New Roman" w:hAnsi="Times New Roman" w:cs="Times New Roman"/>
          <w:color w:val="000000" w:themeColor="text1"/>
          <w:sz w:val="18"/>
          <w:szCs w:val="18"/>
          <w:lang w:val="en-US"/>
        </w:rPr>
        <w:t>(în pct.12-18) – proiectul FP, semnat de responsabilul pentru elaborarea acestuia şi vizat de SP, se transmite conducătorului ONC spre aprobare.</w:t>
      </w:r>
    </w:p>
    <w:p w:rsidR="003C7804" w:rsidRPr="00282F97" w:rsidRDefault="003C7804" w:rsidP="0052018A">
      <w:pPr>
        <w:pStyle w:val="a3"/>
        <w:numPr>
          <w:ilvl w:val="0"/>
          <w:numId w:val="26"/>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La solicitarea conducătorului ONC, FP se vizează, anterior aprobării, şi de către persoana de conducere din cadrul ONC care coordonează activitatea subdiviziunii structurale din care face parte funcţia/profesia respectivă.</w:t>
      </w:r>
    </w:p>
    <w:p w:rsidR="003C7804" w:rsidRPr="00282F97" w:rsidRDefault="003C7804" w:rsidP="0052018A">
      <w:pPr>
        <w:pStyle w:val="a3"/>
        <w:numPr>
          <w:ilvl w:val="0"/>
          <w:numId w:val="26"/>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 xml:space="preserve">După aprobare, pe FP se aplică ştampila </w:t>
      </w:r>
      <w:r w:rsidR="006E7202" w:rsidRPr="00282F97">
        <w:rPr>
          <w:rFonts w:ascii="Times New Roman" w:eastAsia="Times New Roman" w:hAnsi="Times New Roman" w:cs="Times New Roman"/>
          <w:color w:val="000000" w:themeColor="text1"/>
          <w:sz w:val="18"/>
          <w:szCs w:val="18"/>
          <w:lang w:val="en-US"/>
        </w:rPr>
        <w:t xml:space="preserve">ONC </w:t>
      </w:r>
      <w:r w:rsidRPr="00282F97">
        <w:rPr>
          <w:rFonts w:ascii="Times New Roman" w:eastAsia="Times New Roman" w:hAnsi="Times New Roman" w:cs="Times New Roman"/>
          <w:color w:val="000000" w:themeColor="text1"/>
          <w:sz w:val="18"/>
          <w:szCs w:val="18"/>
          <w:lang w:val="en-US"/>
        </w:rPr>
        <w:t xml:space="preserve">respective. SP o înreşistrează în modul stabilit în cadrul ONC, care conţine numărul FP, denumirea funcţiei/profesiei ocupate, denumirea subdiviziunii structurale, precum şi date despre modificarea şi/sau completarea acesteia. </w:t>
      </w:r>
    </w:p>
    <w:p w:rsidR="003C7804" w:rsidRPr="00282F97" w:rsidRDefault="003C7804" w:rsidP="0052018A">
      <w:pPr>
        <w:pStyle w:val="a3"/>
        <w:numPr>
          <w:ilvl w:val="0"/>
          <w:numId w:val="26"/>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După înreşistrare, pe FP se consemnează numărul acesteia, după care aceasta se plasează într-o mapă specială.</w:t>
      </w:r>
    </w:p>
    <w:p w:rsidR="003C7804" w:rsidRPr="00282F97" w:rsidRDefault="006E7202" w:rsidP="0052018A">
      <w:pPr>
        <w:pStyle w:val="a3"/>
        <w:numPr>
          <w:ilvl w:val="0"/>
          <w:numId w:val="26"/>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După emiterea ordinului ONC de ang</w:t>
      </w:r>
      <w:r w:rsidR="003C7804" w:rsidRPr="00282F97">
        <w:rPr>
          <w:rFonts w:ascii="Times New Roman" w:eastAsia="Times New Roman" w:hAnsi="Times New Roman" w:cs="Times New Roman"/>
          <w:color w:val="000000" w:themeColor="text1"/>
          <w:sz w:val="18"/>
          <w:szCs w:val="18"/>
          <w:lang w:val="en-US"/>
        </w:rPr>
        <w:t>ajare în func</w:t>
      </w:r>
      <w:r w:rsidRPr="00282F97">
        <w:rPr>
          <w:rFonts w:ascii="Times New Roman" w:eastAsia="Times New Roman" w:hAnsi="Times New Roman" w:cs="Times New Roman"/>
          <w:color w:val="000000" w:themeColor="text1"/>
          <w:sz w:val="18"/>
          <w:szCs w:val="18"/>
          <w:lang w:val="en-US"/>
        </w:rPr>
        <w:t xml:space="preserve">ţie/profesie - FP înreşistrată </w:t>
      </w:r>
      <w:r w:rsidR="003C7804" w:rsidRPr="00282F97">
        <w:rPr>
          <w:rFonts w:ascii="Times New Roman" w:eastAsia="Times New Roman" w:hAnsi="Times New Roman" w:cs="Times New Roman"/>
          <w:color w:val="000000" w:themeColor="text1"/>
          <w:sz w:val="18"/>
          <w:szCs w:val="18"/>
          <w:lang w:val="en-US"/>
        </w:rPr>
        <w:t>în modul stabilit, se aduce la cunoştinţa salariatului, contra se</w:t>
      </w:r>
      <w:r w:rsidRPr="00282F97">
        <w:rPr>
          <w:rFonts w:ascii="Times New Roman" w:eastAsia="Times New Roman" w:hAnsi="Times New Roman" w:cs="Times New Roman"/>
          <w:color w:val="000000" w:themeColor="text1"/>
          <w:sz w:val="18"/>
          <w:szCs w:val="18"/>
          <w:lang w:val="en-US"/>
        </w:rPr>
        <w:t>mnătură, odată cu ordinul de ang</w:t>
      </w:r>
      <w:r w:rsidR="003C7804" w:rsidRPr="00282F97">
        <w:rPr>
          <w:rFonts w:ascii="Times New Roman" w:eastAsia="Times New Roman" w:hAnsi="Times New Roman" w:cs="Times New Roman"/>
          <w:color w:val="000000" w:themeColor="text1"/>
          <w:sz w:val="18"/>
          <w:szCs w:val="18"/>
          <w:lang w:val="en-US"/>
        </w:rPr>
        <w:t>ajare.</w:t>
      </w:r>
    </w:p>
    <w:p w:rsidR="003C7804" w:rsidRPr="00282F97" w:rsidRDefault="003C7804" w:rsidP="0052018A">
      <w:pPr>
        <w:pStyle w:val="a3"/>
        <w:numPr>
          <w:ilvl w:val="0"/>
          <w:numId w:val="26"/>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 xml:space="preserve">O copie a </w:t>
      </w:r>
      <w:r w:rsidR="006E7202" w:rsidRPr="00282F97">
        <w:rPr>
          <w:rFonts w:ascii="Times New Roman" w:eastAsia="Times New Roman" w:hAnsi="Times New Roman" w:cs="Times New Roman"/>
          <w:color w:val="000000" w:themeColor="text1"/>
          <w:sz w:val="18"/>
          <w:szCs w:val="18"/>
          <w:lang w:val="en-US"/>
        </w:rPr>
        <w:t xml:space="preserve">FP </w:t>
      </w:r>
      <w:r w:rsidRPr="00282F97">
        <w:rPr>
          <w:rFonts w:ascii="Times New Roman" w:eastAsia="Times New Roman" w:hAnsi="Times New Roman" w:cs="Times New Roman"/>
          <w:color w:val="000000" w:themeColor="text1"/>
          <w:sz w:val="18"/>
          <w:szCs w:val="18"/>
          <w:lang w:val="en-US"/>
        </w:rPr>
        <w:t>adusă la cunoştinţa salariatului se înmînează acestuia, a doua – conducătorului lui direct, iar a treia se plasează în dosarul personal al salariatului.</w:t>
      </w:r>
    </w:p>
    <w:p w:rsidR="003C7804" w:rsidRPr="00282F97" w:rsidRDefault="003C7804" w:rsidP="0052018A">
      <w:pPr>
        <w:pStyle w:val="a3"/>
        <w:numPr>
          <w:ilvl w:val="0"/>
          <w:numId w:val="26"/>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 xml:space="preserve"> Modificarea şi/sau completarea FP survine ca urmare a necesită</w:t>
      </w:r>
      <w:r w:rsidR="006E7202" w:rsidRPr="00282F97">
        <w:rPr>
          <w:rFonts w:ascii="Times New Roman" w:eastAsia="Times New Roman" w:hAnsi="Times New Roman" w:cs="Times New Roman"/>
          <w:color w:val="000000" w:themeColor="text1"/>
          <w:sz w:val="18"/>
          <w:szCs w:val="18"/>
          <w:lang w:val="en-US"/>
        </w:rPr>
        <w:t xml:space="preserve">ţii operării unor schimbări în </w:t>
      </w:r>
      <w:r w:rsidRPr="00282F97">
        <w:rPr>
          <w:rFonts w:ascii="Times New Roman" w:eastAsia="Times New Roman" w:hAnsi="Times New Roman" w:cs="Times New Roman"/>
          <w:color w:val="000000" w:themeColor="text1"/>
          <w:sz w:val="18"/>
          <w:szCs w:val="18"/>
          <w:lang w:val="en-US"/>
        </w:rPr>
        <w:t>elementele structurale ale</w:t>
      </w:r>
      <w:r w:rsidR="006E7202" w:rsidRPr="00282F97">
        <w:rPr>
          <w:rFonts w:ascii="Times New Roman" w:eastAsia="Times New Roman" w:hAnsi="Times New Roman" w:cs="Times New Roman"/>
          <w:color w:val="000000" w:themeColor="text1"/>
          <w:sz w:val="18"/>
          <w:szCs w:val="18"/>
          <w:lang w:val="en-US"/>
        </w:rPr>
        <w:t xml:space="preserve"> fişei şi se efectuiează, de reg</w:t>
      </w:r>
      <w:r w:rsidRPr="00282F97">
        <w:rPr>
          <w:rFonts w:ascii="Times New Roman" w:eastAsia="Times New Roman" w:hAnsi="Times New Roman" w:cs="Times New Roman"/>
          <w:color w:val="000000" w:themeColor="text1"/>
          <w:sz w:val="18"/>
          <w:szCs w:val="18"/>
          <w:lang w:val="en-US"/>
        </w:rPr>
        <w:t>ulă</w:t>
      </w:r>
      <w:proofErr w:type="gramStart"/>
      <w:r w:rsidRPr="00282F97">
        <w:rPr>
          <w:rFonts w:ascii="Times New Roman" w:eastAsia="Times New Roman" w:hAnsi="Times New Roman" w:cs="Times New Roman"/>
          <w:color w:val="000000" w:themeColor="text1"/>
          <w:sz w:val="18"/>
          <w:szCs w:val="18"/>
          <w:lang w:val="en-US"/>
        </w:rPr>
        <w:t>,  prin</w:t>
      </w:r>
      <w:proofErr w:type="gramEnd"/>
      <w:r w:rsidRPr="00282F97">
        <w:rPr>
          <w:rFonts w:ascii="Times New Roman" w:eastAsia="Times New Roman" w:hAnsi="Times New Roman" w:cs="Times New Roman"/>
          <w:color w:val="000000" w:themeColor="text1"/>
          <w:sz w:val="18"/>
          <w:szCs w:val="18"/>
          <w:lang w:val="en-US"/>
        </w:rPr>
        <w:t xml:space="preserve"> elaborarea textului unei noi FP</w:t>
      </w:r>
      <w:r w:rsidR="006E7202" w:rsidRPr="00282F97">
        <w:rPr>
          <w:rFonts w:ascii="Times New Roman" w:eastAsia="Times New Roman" w:hAnsi="Times New Roman" w:cs="Times New Roman"/>
          <w:color w:val="000000" w:themeColor="text1"/>
          <w:sz w:val="18"/>
          <w:szCs w:val="18"/>
          <w:lang w:val="en-US"/>
        </w:rPr>
        <w:t xml:space="preserve"> </w:t>
      </w:r>
      <w:r w:rsidRPr="00282F97">
        <w:rPr>
          <w:rFonts w:ascii="Times New Roman" w:eastAsia="Times New Roman" w:hAnsi="Times New Roman" w:cs="Times New Roman"/>
          <w:color w:val="000000" w:themeColor="text1"/>
          <w:sz w:val="18"/>
          <w:szCs w:val="18"/>
          <w:lang w:val="en-US"/>
        </w:rPr>
        <w:t>(cu respectarea prezentelor</w:t>
      </w:r>
      <w:r w:rsidR="006E7202" w:rsidRPr="00282F97">
        <w:rPr>
          <w:rFonts w:ascii="Times New Roman" w:eastAsia="Times New Roman" w:hAnsi="Times New Roman" w:cs="Times New Roman"/>
          <w:color w:val="000000" w:themeColor="text1"/>
          <w:sz w:val="18"/>
          <w:szCs w:val="18"/>
          <w:lang w:val="en-US"/>
        </w:rPr>
        <w:t xml:space="preserve"> </w:t>
      </w:r>
      <w:r w:rsidRPr="00282F97">
        <w:rPr>
          <w:rFonts w:ascii="Times New Roman" w:eastAsia="Times New Roman" w:hAnsi="Times New Roman" w:cs="Times New Roman"/>
          <w:color w:val="000000" w:themeColor="text1"/>
          <w:sz w:val="18"/>
          <w:szCs w:val="18"/>
          <w:lang w:val="en-US"/>
        </w:rPr>
        <w:t xml:space="preserve"> recomandări). </w:t>
      </w:r>
    </w:p>
    <w:p w:rsidR="003C7804" w:rsidRPr="00282F97" w:rsidRDefault="003C7804" w:rsidP="0052018A">
      <w:pPr>
        <w:pStyle w:val="a3"/>
        <w:numPr>
          <w:ilvl w:val="0"/>
          <w:numId w:val="26"/>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E relevant de fixat în textul noii FP că odată cu</w:t>
      </w:r>
      <w:r w:rsidR="006E7202" w:rsidRPr="00282F97">
        <w:rPr>
          <w:rFonts w:ascii="Times New Roman" w:eastAsia="Times New Roman" w:hAnsi="Times New Roman" w:cs="Times New Roman"/>
          <w:color w:val="000000" w:themeColor="text1"/>
          <w:sz w:val="18"/>
          <w:szCs w:val="18"/>
          <w:lang w:val="en-US"/>
        </w:rPr>
        <w:t xml:space="preserve"> aprobarea acesteea de către ang</w:t>
      </w:r>
      <w:r w:rsidRPr="00282F97">
        <w:rPr>
          <w:rFonts w:ascii="Times New Roman" w:eastAsia="Times New Roman" w:hAnsi="Times New Roman" w:cs="Times New Roman"/>
          <w:color w:val="000000" w:themeColor="text1"/>
          <w:sz w:val="18"/>
          <w:szCs w:val="18"/>
          <w:lang w:val="en-US"/>
        </w:rPr>
        <w:t>ajator</w:t>
      </w:r>
      <w:r w:rsidR="006E7202" w:rsidRPr="00282F97">
        <w:rPr>
          <w:rFonts w:ascii="Times New Roman" w:eastAsia="Times New Roman" w:hAnsi="Times New Roman" w:cs="Times New Roman"/>
          <w:color w:val="000000" w:themeColor="text1"/>
          <w:sz w:val="18"/>
          <w:szCs w:val="18"/>
          <w:lang w:val="en-US"/>
        </w:rPr>
        <w:t xml:space="preserve"> (ONC) - </w:t>
      </w:r>
      <w:proofErr w:type="gramStart"/>
      <w:r w:rsidR="006E7202" w:rsidRPr="00282F97">
        <w:rPr>
          <w:rFonts w:ascii="Times New Roman" w:eastAsia="Times New Roman" w:hAnsi="Times New Roman" w:cs="Times New Roman"/>
          <w:color w:val="000000" w:themeColor="text1"/>
          <w:sz w:val="18"/>
          <w:szCs w:val="18"/>
          <w:lang w:val="en-US"/>
        </w:rPr>
        <w:t>FP  anterioară</w:t>
      </w:r>
      <w:proofErr w:type="gramEnd"/>
      <w:r w:rsidR="006E7202" w:rsidRPr="00282F97">
        <w:rPr>
          <w:rFonts w:ascii="Times New Roman" w:eastAsia="Times New Roman" w:hAnsi="Times New Roman" w:cs="Times New Roman"/>
          <w:color w:val="000000" w:themeColor="text1"/>
          <w:sz w:val="18"/>
          <w:szCs w:val="18"/>
          <w:lang w:val="en-US"/>
        </w:rPr>
        <w:t xml:space="preserve"> se abrog</w:t>
      </w:r>
      <w:r w:rsidRPr="00282F97">
        <w:rPr>
          <w:rFonts w:ascii="Times New Roman" w:eastAsia="Times New Roman" w:hAnsi="Times New Roman" w:cs="Times New Roman"/>
          <w:color w:val="000000" w:themeColor="text1"/>
          <w:sz w:val="18"/>
          <w:szCs w:val="18"/>
          <w:lang w:val="en-US"/>
        </w:rPr>
        <w:t>ă i</w:t>
      </w:r>
      <w:r w:rsidR="006E7202" w:rsidRPr="00282F97">
        <w:rPr>
          <w:rFonts w:ascii="Times New Roman" w:eastAsia="Times New Roman" w:hAnsi="Times New Roman" w:cs="Times New Roman"/>
          <w:color w:val="000000" w:themeColor="text1"/>
          <w:sz w:val="18"/>
          <w:szCs w:val="18"/>
          <w:lang w:val="en-US"/>
        </w:rPr>
        <w:t>nteg</w:t>
      </w:r>
      <w:r w:rsidRPr="00282F97">
        <w:rPr>
          <w:rFonts w:ascii="Times New Roman" w:eastAsia="Times New Roman" w:hAnsi="Times New Roman" w:cs="Times New Roman"/>
          <w:color w:val="000000" w:themeColor="text1"/>
          <w:sz w:val="18"/>
          <w:szCs w:val="18"/>
          <w:lang w:val="en-US"/>
        </w:rPr>
        <w:t xml:space="preserve">ral în mod automat. </w:t>
      </w:r>
    </w:p>
    <w:p w:rsidR="003C7804" w:rsidRPr="00282F97" w:rsidRDefault="006E7202" w:rsidP="0052018A">
      <w:pPr>
        <w:pStyle w:val="a3"/>
        <w:numPr>
          <w:ilvl w:val="0"/>
          <w:numId w:val="26"/>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După înreg</w:t>
      </w:r>
      <w:r w:rsidR="003C7804" w:rsidRPr="00282F97">
        <w:rPr>
          <w:rFonts w:ascii="Times New Roman" w:eastAsia="Times New Roman" w:hAnsi="Times New Roman" w:cs="Times New Roman"/>
          <w:color w:val="000000" w:themeColor="text1"/>
          <w:sz w:val="18"/>
          <w:szCs w:val="18"/>
          <w:lang w:val="en-US"/>
        </w:rPr>
        <w:t xml:space="preserve">istrare, </w:t>
      </w:r>
      <w:r w:rsidRPr="00282F97">
        <w:rPr>
          <w:rFonts w:ascii="Times New Roman" w:eastAsia="Times New Roman" w:hAnsi="Times New Roman" w:cs="Times New Roman"/>
          <w:color w:val="000000" w:themeColor="text1"/>
          <w:sz w:val="18"/>
          <w:szCs w:val="18"/>
          <w:lang w:val="en-US"/>
        </w:rPr>
        <w:t xml:space="preserve">noua FP se aduce la cunoştinţa </w:t>
      </w:r>
      <w:r w:rsidR="003C7804" w:rsidRPr="00282F97">
        <w:rPr>
          <w:rFonts w:ascii="Times New Roman" w:eastAsia="Times New Roman" w:hAnsi="Times New Roman" w:cs="Times New Roman"/>
          <w:color w:val="000000" w:themeColor="text1"/>
          <w:sz w:val="18"/>
          <w:szCs w:val="18"/>
          <w:lang w:val="en-US"/>
        </w:rPr>
        <w:t>salariatului vizat, contra semnătură, în termen de cel mult 3-5 zile lucrătoare de la data aprobării acesteia.</w:t>
      </w:r>
    </w:p>
    <w:p w:rsidR="003C7804" w:rsidRPr="00282F97" w:rsidRDefault="006E7202" w:rsidP="0052018A">
      <w:pPr>
        <w:pStyle w:val="a3"/>
        <w:numPr>
          <w:ilvl w:val="0"/>
          <w:numId w:val="26"/>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 xml:space="preserve">O copie a noii FP </w:t>
      </w:r>
      <w:r w:rsidR="003C7804" w:rsidRPr="00282F97">
        <w:rPr>
          <w:rFonts w:ascii="Times New Roman" w:eastAsia="Times New Roman" w:hAnsi="Times New Roman" w:cs="Times New Roman"/>
          <w:color w:val="000000" w:themeColor="text1"/>
          <w:sz w:val="18"/>
          <w:szCs w:val="18"/>
          <w:lang w:val="en-US"/>
        </w:rPr>
        <w:t>aduse la cunoştinţa salariatului se înmînează acestuia, a doua – conducătorului lui direct, iar a treia se plasează în dosarul personal al salariatului.</w:t>
      </w:r>
    </w:p>
    <w:p w:rsidR="003C7804" w:rsidRPr="00282F97" w:rsidRDefault="003C7804" w:rsidP="003C7804">
      <w:pPr>
        <w:spacing w:after="0" w:line="240" w:lineRule="auto"/>
        <w:ind w:firstLine="567"/>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 </w:t>
      </w:r>
    </w:p>
    <w:p w:rsidR="003C7804" w:rsidRPr="00282F97" w:rsidRDefault="003C7804" w:rsidP="003C7804">
      <w:pPr>
        <w:spacing w:after="0" w:line="240" w:lineRule="auto"/>
        <w:ind w:firstLine="720"/>
        <w:jc w:val="center"/>
        <w:rPr>
          <w:rFonts w:ascii="Times New Roman" w:eastAsia="Times New Roman" w:hAnsi="Times New Roman" w:cs="Times New Roman"/>
          <w:color w:val="000000" w:themeColor="text1"/>
          <w:sz w:val="18"/>
          <w:szCs w:val="18"/>
        </w:rPr>
      </w:pPr>
      <w:r w:rsidRPr="00282F97">
        <w:rPr>
          <w:rFonts w:ascii="Times New Roman" w:eastAsia="Times New Roman" w:hAnsi="Times New Roman" w:cs="Times New Roman"/>
          <w:b/>
          <w:bCs/>
          <w:color w:val="000000" w:themeColor="text1"/>
          <w:sz w:val="18"/>
          <w:szCs w:val="18"/>
        </w:rPr>
        <w:t>IV. DISPOZIŢII FINALE</w:t>
      </w:r>
      <w:r w:rsidRPr="00282F97">
        <w:rPr>
          <w:rFonts w:ascii="Times New Roman" w:eastAsia="Times New Roman" w:hAnsi="Times New Roman" w:cs="Times New Roman"/>
          <w:color w:val="000000" w:themeColor="text1"/>
          <w:sz w:val="18"/>
          <w:szCs w:val="18"/>
        </w:rPr>
        <w:t> </w:t>
      </w:r>
    </w:p>
    <w:p w:rsidR="003C7804" w:rsidRPr="00282F97" w:rsidRDefault="003C7804" w:rsidP="0052018A">
      <w:pPr>
        <w:pStyle w:val="a3"/>
        <w:numPr>
          <w:ilvl w:val="0"/>
          <w:numId w:val="26"/>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 xml:space="preserve">SP din cadrul </w:t>
      </w:r>
      <w:r w:rsidR="006E7202" w:rsidRPr="00282F97">
        <w:rPr>
          <w:rFonts w:ascii="Times New Roman" w:eastAsia="Times New Roman" w:hAnsi="Times New Roman" w:cs="Times New Roman"/>
          <w:color w:val="000000" w:themeColor="text1"/>
          <w:sz w:val="18"/>
          <w:szCs w:val="18"/>
          <w:lang w:val="en-US"/>
        </w:rPr>
        <w:t xml:space="preserve">ONC </w:t>
      </w:r>
      <w:r w:rsidRPr="00282F97">
        <w:rPr>
          <w:rFonts w:ascii="Times New Roman" w:eastAsia="Times New Roman" w:hAnsi="Times New Roman" w:cs="Times New Roman"/>
          <w:color w:val="000000" w:themeColor="text1"/>
          <w:sz w:val="18"/>
          <w:szCs w:val="18"/>
          <w:lang w:val="en-US"/>
        </w:rPr>
        <w:t>monitorizează realizarea prezentelor recomandări şi, după caz, propune modificarea şi/sau completarea FP privitor la funcţia/profesia respectivă din cadrul ONC.</w:t>
      </w:r>
    </w:p>
    <w:p w:rsidR="003C7804" w:rsidRPr="00282F97" w:rsidRDefault="003D59CB" w:rsidP="0052018A">
      <w:pPr>
        <w:pStyle w:val="a3"/>
        <w:numPr>
          <w:ilvl w:val="0"/>
          <w:numId w:val="26"/>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FP poate fi neg</w:t>
      </w:r>
      <w:r w:rsidR="003C7804" w:rsidRPr="00282F97">
        <w:rPr>
          <w:rFonts w:ascii="Times New Roman" w:eastAsia="Times New Roman" w:hAnsi="Times New Roman" w:cs="Times New Roman"/>
          <w:color w:val="000000" w:themeColor="text1"/>
          <w:sz w:val="18"/>
          <w:szCs w:val="18"/>
          <w:lang w:val="en-US"/>
        </w:rPr>
        <w:t>ociată şi anexată de către</w:t>
      </w:r>
      <w:r w:rsidRPr="00282F97">
        <w:rPr>
          <w:rFonts w:ascii="Times New Roman" w:eastAsia="Times New Roman" w:hAnsi="Times New Roman" w:cs="Times New Roman"/>
          <w:color w:val="000000" w:themeColor="text1"/>
          <w:sz w:val="18"/>
          <w:szCs w:val="18"/>
          <w:lang w:val="en-US"/>
        </w:rPr>
        <w:t xml:space="preserve"> părţi ca parte componentă/integ</w:t>
      </w:r>
      <w:r w:rsidR="003C7804" w:rsidRPr="00282F97">
        <w:rPr>
          <w:rFonts w:ascii="Times New Roman" w:eastAsia="Times New Roman" w:hAnsi="Times New Roman" w:cs="Times New Roman"/>
          <w:color w:val="000000" w:themeColor="text1"/>
          <w:sz w:val="18"/>
          <w:szCs w:val="18"/>
          <w:lang w:val="en-US"/>
        </w:rPr>
        <w:t xml:space="preserve">rantă a </w:t>
      </w:r>
      <w:r w:rsidRPr="00282F97">
        <w:rPr>
          <w:rFonts w:ascii="Times New Roman" w:eastAsia="Times New Roman" w:hAnsi="Times New Roman" w:cs="Times New Roman"/>
          <w:color w:val="000000" w:themeColor="text1"/>
          <w:sz w:val="18"/>
          <w:szCs w:val="18"/>
          <w:lang w:val="en-US"/>
        </w:rPr>
        <w:t xml:space="preserve">CIM </w:t>
      </w:r>
      <w:r w:rsidR="003C7804" w:rsidRPr="00282F97">
        <w:rPr>
          <w:rFonts w:ascii="Times New Roman" w:eastAsia="Times New Roman" w:hAnsi="Times New Roman" w:cs="Times New Roman"/>
          <w:color w:val="000000" w:themeColor="text1"/>
          <w:sz w:val="18"/>
          <w:szCs w:val="18"/>
          <w:lang w:val="en-US"/>
        </w:rPr>
        <w:t>al salariatului.</w:t>
      </w:r>
    </w:p>
    <w:p w:rsidR="003C7804" w:rsidRPr="00282F97" w:rsidRDefault="003C7804" w:rsidP="0052018A">
      <w:pPr>
        <w:pStyle w:val="a3"/>
        <w:numPr>
          <w:ilvl w:val="0"/>
          <w:numId w:val="26"/>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Se recomandă ca părţile să n</w:t>
      </w:r>
      <w:r w:rsidR="003D59CB" w:rsidRPr="00282F97">
        <w:rPr>
          <w:rFonts w:ascii="Times New Roman" w:eastAsia="Times New Roman" w:hAnsi="Times New Roman" w:cs="Times New Roman"/>
          <w:color w:val="000000" w:themeColor="text1"/>
          <w:sz w:val="18"/>
          <w:szCs w:val="18"/>
          <w:lang w:val="en-US"/>
        </w:rPr>
        <w:t>eg</w:t>
      </w:r>
      <w:r w:rsidRPr="00282F97">
        <w:rPr>
          <w:rFonts w:ascii="Times New Roman" w:eastAsia="Times New Roman" w:hAnsi="Times New Roman" w:cs="Times New Roman"/>
          <w:color w:val="000000" w:themeColor="text1"/>
          <w:sz w:val="18"/>
          <w:szCs w:val="18"/>
          <w:lang w:val="en-US"/>
        </w:rPr>
        <w:t xml:space="preserve">ocieze şi să includă în </w:t>
      </w:r>
      <w:r w:rsidR="003D59CB" w:rsidRPr="00282F97">
        <w:rPr>
          <w:rFonts w:ascii="Times New Roman" w:eastAsia="Times New Roman" w:hAnsi="Times New Roman" w:cs="Times New Roman"/>
          <w:color w:val="000000" w:themeColor="text1"/>
          <w:sz w:val="18"/>
          <w:szCs w:val="18"/>
          <w:lang w:val="en-US"/>
        </w:rPr>
        <w:t xml:space="preserve">CIM </w:t>
      </w:r>
      <w:r w:rsidRPr="00282F97">
        <w:rPr>
          <w:rFonts w:ascii="Times New Roman" w:eastAsia="Times New Roman" w:hAnsi="Times New Roman" w:cs="Times New Roman"/>
          <w:color w:val="000000" w:themeColor="text1"/>
          <w:sz w:val="18"/>
          <w:szCs w:val="18"/>
          <w:lang w:val="en-US"/>
        </w:rPr>
        <w:t>în temeiul art.49 alin.(2) din Codul muncii (</w:t>
      </w:r>
      <w:r w:rsidRPr="00282F97">
        <w:rPr>
          <w:rFonts w:ascii="Times New Roman" w:eastAsia="Times New Roman" w:hAnsi="Times New Roman" w:cs="Times New Roman"/>
          <w:i/>
          <w:color w:val="000000" w:themeColor="text1"/>
          <w:sz w:val="18"/>
          <w:szCs w:val="18"/>
          <w:lang w:val="en-US"/>
        </w:rPr>
        <w:t>ce stipulează că respectivul contract poate conţine şi alte prevederi ce nu contravin leşislaţiei în vişoare</w:t>
      </w:r>
      <w:r w:rsidR="003D59CB" w:rsidRPr="00282F97">
        <w:rPr>
          <w:rFonts w:ascii="Times New Roman" w:eastAsia="Times New Roman" w:hAnsi="Times New Roman" w:cs="Times New Roman"/>
          <w:color w:val="000000" w:themeColor="text1"/>
          <w:sz w:val="18"/>
          <w:szCs w:val="18"/>
          <w:lang w:val="en-US"/>
        </w:rPr>
        <w:t>) oblig</w:t>
      </w:r>
      <w:r w:rsidRPr="00282F97">
        <w:rPr>
          <w:rFonts w:ascii="Times New Roman" w:eastAsia="Times New Roman" w:hAnsi="Times New Roman" w:cs="Times New Roman"/>
          <w:color w:val="000000" w:themeColor="text1"/>
          <w:sz w:val="18"/>
          <w:szCs w:val="18"/>
          <w:lang w:val="en-US"/>
        </w:rPr>
        <w:t>aţia  salariatulului privitor la resp</w:t>
      </w:r>
      <w:r w:rsidR="003D59CB" w:rsidRPr="00282F97">
        <w:rPr>
          <w:rFonts w:ascii="Times New Roman" w:eastAsia="Times New Roman" w:hAnsi="Times New Roman" w:cs="Times New Roman"/>
          <w:color w:val="000000" w:themeColor="text1"/>
          <w:sz w:val="18"/>
          <w:szCs w:val="18"/>
          <w:lang w:val="en-US"/>
        </w:rPr>
        <w:t>e</w:t>
      </w:r>
      <w:r w:rsidRPr="00282F97">
        <w:rPr>
          <w:rFonts w:ascii="Times New Roman" w:eastAsia="Times New Roman" w:hAnsi="Times New Roman" w:cs="Times New Roman"/>
          <w:color w:val="000000" w:themeColor="text1"/>
          <w:sz w:val="18"/>
          <w:szCs w:val="18"/>
          <w:lang w:val="en-US"/>
        </w:rPr>
        <w:t>ctarea tuturo</w:t>
      </w:r>
      <w:r w:rsidR="003D59CB" w:rsidRPr="00282F97">
        <w:rPr>
          <w:rFonts w:ascii="Times New Roman" w:eastAsia="Times New Roman" w:hAnsi="Times New Roman" w:cs="Times New Roman"/>
          <w:color w:val="000000" w:themeColor="text1"/>
          <w:sz w:val="18"/>
          <w:szCs w:val="18"/>
          <w:lang w:val="en-US"/>
        </w:rPr>
        <w:t xml:space="preserve">r  ANL emise de angajator la nivel de </w:t>
      </w:r>
      <w:r w:rsidRPr="00282F97">
        <w:rPr>
          <w:rFonts w:ascii="Times New Roman" w:eastAsia="Times New Roman" w:hAnsi="Times New Roman" w:cs="Times New Roman"/>
          <w:color w:val="000000" w:themeColor="text1"/>
          <w:sz w:val="18"/>
          <w:szCs w:val="18"/>
          <w:lang w:val="en-US"/>
        </w:rPr>
        <w:t>ONC, inclusiv a FP.</w:t>
      </w:r>
    </w:p>
    <w:p w:rsidR="003C7804" w:rsidRPr="00282F97" w:rsidRDefault="003C7804" w:rsidP="0052018A">
      <w:pPr>
        <w:pStyle w:val="a3"/>
        <w:numPr>
          <w:ilvl w:val="0"/>
          <w:numId w:val="26"/>
        </w:numPr>
        <w:spacing w:after="0" w:line="240" w:lineRule="auto"/>
        <w:jc w:val="both"/>
        <w:rPr>
          <w:rFonts w:ascii="Times New Roman" w:eastAsia="Times New Roman" w:hAnsi="Times New Roman" w:cs="Times New Roman"/>
          <w:color w:val="000000" w:themeColor="text1"/>
          <w:sz w:val="18"/>
          <w:szCs w:val="18"/>
          <w:lang w:val="en-US"/>
        </w:rPr>
      </w:pPr>
      <w:r w:rsidRPr="00282F97">
        <w:rPr>
          <w:rFonts w:ascii="Times New Roman" w:eastAsia="Times New Roman" w:hAnsi="Times New Roman" w:cs="Times New Roman"/>
          <w:color w:val="000000" w:themeColor="text1"/>
          <w:sz w:val="18"/>
          <w:szCs w:val="18"/>
          <w:lang w:val="en-US"/>
        </w:rPr>
        <w:t xml:space="preserve">În </w:t>
      </w:r>
      <w:r w:rsidR="003D59CB" w:rsidRPr="00282F97">
        <w:rPr>
          <w:rFonts w:ascii="Times New Roman" w:eastAsia="Times New Roman" w:hAnsi="Times New Roman" w:cs="Times New Roman"/>
          <w:color w:val="000000" w:themeColor="text1"/>
          <w:sz w:val="18"/>
          <w:szCs w:val="18"/>
          <w:lang w:val="en-US"/>
        </w:rPr>
        <w:t>caz de necesitate deosebită, angajatorul este în drept să atrag</w:t>
      </w:r>
      <w:r w:rsidRPr="00282F97">
        <w:rPr>
          <w:rFonts w:ascii="Times New Roman" w:eastAsia="Times New Roman" w:hAnsi="Times New Roman" w:cs="Times New Roman"/>
          <w:color w:val="000000" w:themeColor="text1"/>
          <w:sz w:val="18"/>
          <w:szCs w:val="18"/>
          <w:lang w:val="en-US"/>
        </w:rPr>
        <w:t xml:space="preserve">ă specialişti ori experţi competenţi din afara ONC pentru participarea lor la eaborarea (reînnoirea) unor sau altor FP, cu </w:t>
      </w:r>
      <w:proofErr w:type="gramStart"/>
      <w:r w:rsidRPr="00282F97">
        <w:rPr>
          <w:rFonts w:ascii="Times New Roman" w:eastAsia="Times New Roman" w:hAnsi="Times New Roman" w:cs="Times New Roman"/>
          <w:color w:val="000000" w:themeColor="text1"/>
          <w:sz w:val="18"/>
          <w:szCs w:val="18"/>
          <w:lang w:val="en-US"/>
        </w:rPr>
        <w:t xml:space="preserve">remunerarea  </w:t>
      </w:r>
      <w:r w:rsidRPr="00282F97">
        <w:rPr>
          <w:rFonts w:ascii="Times New Roman" w:eastAsia="Times New Roman" w:hAnsi="Times New Roman" w:cs="Times New Roman"/>
          <w:color w:val="000000" w:themeColor="text1"/>
          <w:sz w:val="18"/>
          <w:szCs w:val="18"/>
          <w:lang w:val="ro-RO"/>
        </w:rPr>
        <w:t>acestora</w:t>
      </w:r>
      <w:proofErr w:type="gramEnd"/>
      <w:r w:rsidRPr="00282F97">
        <w:rPr>
          <w:rFonts w:ascii="Times New Roman" w:eastAsia="Times New Roman" w:hAnsi="Times New Roman" w:cs="Times New Roman"/>
          <w:color w:val="000000" w:themeColor="text1"/>
          <w:sz w:val="18"/>
          <w:szCs w:val="18"/>
          <w:lang w:val="ro-RO"/>
        </w:rPr>
        <w:t xml:space="preserve"> </w:t>
      </w:r>
      <w:r w:rsidRPr="00282F97">
        <w:rPr>
          <w:rFonts w:ascii="Times New Roman" w:eastAsia="Times New Roman" w:hAnsi="Times New Roman" w:cs="Times New Roman"/>
          <w:color w:val="000000" w:themeColor="text1"/>
          <w:sz w:val="18"/>
          <w:szCs w:val="18"/>
          <w:lang w:val="en-US"/>
        </w:rPr>
        <w:t>în modul  stabilit.</w:t>
      </w:r>
    </w:p>
    <w:p w:rsidR="003C7804" w:rsidRPr="00282F97" w:rsidRDefault="003C7804" w:rsidP="003C7804">
      <w:pPr>
        <w:spacing w:after="0" w:line="240" w:lineRule="auto"/>
        <w:jc w:val="center"/>
        <w:rPr>
          <w:rFonts w:ascii="Times New Roman" w:hAnsi="Times New Roman" w:cs="Times New Roman"/>
          <w:color w:val="000000" w:themeColor="text1"/>
          <w:sz w:val="18"/>
          <w:szCs w:val="18"/>
          <w:lang w:val="ro-RO"/>
        </w:rPr>
      </w:pPr>
    </w:p>
    <w:p w:rsidR="00BA7C6F" w:rsidRPr="00282F97" w:rsidRDefault="00BA7C6F" w:rsidP="003C7804">
      <w:pPr>
        <w:spacing w:after="0" w:line="240" w:lineRule="auto"/>
        <w:jc w:val="center"/>
        <w:rPr>
          <w:rFonts w:ascii="Times New Roman" w:hAnsi="Times New Roman" w:cs="Times New Roman"/>
          <w:color w:val="000000" w:themeColor="text1"/>
          <w:sz w:val="18"/>
          <w:szCs w:val="18"/>
          <w:lang w:val="ro-RO"/>
        </w:rPr>
      </w:pPr>
    </w:p>
    <w:p w:rsidR="00BA7C6F" w:rsidRPr="00282F97" w:rsidRDefault="00BA7C6F" w:rsidP="003C7804">
      <w:pPr>
        <w:spacing w:after="0" w:line="240" w:lineRule="auto"/>
        <w:jc w:val="center"/>
        <w:rPr>
          <w:rFonts w:ascii="Times New Roman" w:hAnsi="Times New Roman" w:cs="Times New Roman"/>
          <w:color w:val="000000" w:themeColor="text1"/>
          <w:sz w:val="18"/>
          <w:szCs w:val="18"/>
          <w:lang w:val="ro-RO"/>
        </w:rPr>
      </w:pPr>
    </w:p>
    <w:p w:rsidR="0033541E" w:rsidRPr="00282F97" w:rsidRDefault="0033541E" w:rsidP="003C7804">
      <w:pPr>
        <w:spacing w:after="0" w:line="240" w:lineRule="auto"/>
        <w:jc w:val="center"/>
        <w:rPr>
          <w:rFonts w:ascii="Times New Roman" w:hAnsi="Times New Roman" w:cs="Times New Roman"/>
          <w:color w:val="000000" w:themeColor="text1"/>
          <w:sz w:val="18"/>
          <w:szCs w:val="18"/>
          <w:lang w:val="ro-RO"/>
        </w:rPr>
      </w:pPr>
    </w:p>
    <w:p w:rsidR="0033541E" w:rsidRPr="00282F97" w:rsidRDefault="0033541E" w:rsidP="003C7804">
      <w:pPr>
        <w:spacing w:after="0" w:line="240" w:lineRule="auto"/>
        <w:jc w:val="center"/>
        <w:rPr>
          <w:rFonts w:ascii="Times New Roman" w:hAnsi="Times New Roman" w:cs="Times New Roman"/>
          <w:color w:val="000000" w:themeColor="text1"/>
          <w:sz w:val="18"/>
          <w:szCs w:val="18"/>
          <w:lang w:val="ro-RO"/>
        </w:rPr>
      </w:pPr>
    </w:p>
    <w:tbl>
      <w:tblPr>
        <w:tblStyle w:val="a5"/>
        <w:tblW w:w="0" w:type="auto"/>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463"/>
      </w:tblGrid>
      <w:tr w:rsidR="00BA7C6F" w:rsidRPr="00207E97" w:rsidTr="0033541E">
        <w:tc>
          <w:tcPr>
            <w:tcW w:w="1276" w:type="dxa"/>
          </w:tcPr>
          <w:p w:rsidR="00BA7C6F" w:rsidRPr="00282F97" w:rsidRDefault="00BA7C6F" w:rsidP="00BA7C6F">
            <w:pPr>
              <w:jc w:val="center"/>
              <w:rPr>
                <w:rFonts w:ascii="Times New Roman" w:hAnsi="Times New Roman" w:cs="Times New Roman"/>
                <w:b/>
                <w:color w:val="4F81BD" w:themeColor="accent1"/>
                <w:sz w:val="20"/>
                <w:szCs w:val="20"/>
                <w:lang w:val="en-US"/>
              </w:rPr>
            </w:pPr>
            <w:r w:rsidRPr="00282F97">
              <w:rPr>
                <w:rFonts w:ascii="Times New Roman" w:hAnsi="Times New Roman" w:cs="Times New Roman"/>
                <w:b/>
                <w:color w:val="4F81BD" w:themeColor="accent1"/>
                <w:sz w:val="20"/>
                <w:szCs w:val="20"/>
              </w:rPr>
              <w:t xml:space="preserve">Anexa </w:t>
            </w:r>
            <w:r w:rsidRPr="00282F97">
              <w:rPr>
                <w:rFonts w:ascii="Times New Roman" w:hAnsi="Times New Roman" w:cs="Times New Roman"/>
                <w:b/>
                <w:color w:val="4F81BD" w:themeColor="accent1"/>
                <w:sz w:val="20"/>
                <w:szCs w:val="20"/>
                <w:lang w:val="ro-RO"/>
              </w:rPr>
              <w:t>8.5</w:t>
            </w:r>
          </w:p>
          <w:p w:rsidR="00BA7C6F" w:rsidRPr="00282F97" w:rsidRDefault="00BA7C6F" w:rsidP="003C7804">
            <w:pPr>
              <w:jc w:val="right"/>
              <w:rPr>
                <w:rFonts w:ascii="Times New Roman" w:eastAsia="Times New Roman" w:hAnsi="Times New Roman" w:cs="Times New Roman"/>
                <w:color w:val="4F81BD" w:themeColor="accent1"/>
                <w:sz w:val="24"/>
                <w:szCs w:val="24"/>
                <w:lang w:val="ro-RO"/>
              </w:rPr>
            </w:pPr>
          </w:p>
        </w:tc>
        <w:tc>
          <w:tcPr>
            <w:tcW w:w="9463" w:type="dxa"/>
          </w:tcPr>
          <w:p w:rsidR="00BA7C6F" w:rsidRPr="00282F97" w:rsidRDefault="00986AA9" w:rsidP="00BA7C6F">
            <w:pPr>
              <w:ind w:firstLine="284"/>
              <w:jc w:val="center"/>
              <w:rPr>
                <w:rFonts w:ascii="Times New Roman" w:eastAsia="Times New Roman" w:hAnsi="Times New Roman"/>
                <w:b/>
                <w:color w:val="4F81BD" w:themeColor="accent1"/>
                <w:u w:val="single"/>
                <w:lang w:val="ro-RO"/>
              </w:rPr>
            </w:pPr>
            <w:r w:rsidRPr="00282F97">
              <w:rPr>
                <w:rFonts w:ascii="Times New Roman" w:eastAsia="Times New Roman" w:hAnsi="Times New Roman"/>
                <w:b/>
                <w:color w:val="4F81BD" w:themeColor="accent1"/>
                <w:u w:val="single"/>
                <w:lang w:val="ro-RO"/>
              </w:rPr>
              <w:t>REG</w:t>
            </w:r>
            <w:r w:rsidR="00BA7C6F" w:rsidRPr="00282F97">
              <w:rPr>
                <w:rFonts w:ascii="Times New Roman" w:eastAsia="Times New Roman" w:hAnsi="Times New Roman"/>
                <w:b/>
                <w:color w:val="4F81BD" w:themeColor="accent1"/>
                <w:u w:val="single"/>
                <w:lang w:val="ro-RO"/>
              </w:rPr>
              <w:t>ULAMENT</w:t>
            </w:r>
          </w:p>
          <w:p w:rsidR="00BA7C6F" w:rsidRPr="00282F97" w:rsidRDefault="00BA7C6F" w:rsidP="00BA7C6F">
            <w:pPr>
              <w:ind w:firstLine="284"/>
              <w:jc w:val="center"/>
              <w:rPr>
                <w:rFonts w:ascii="Times New Roman" w:eastAsia="Times New Roman" w:hAnsi="Times New Roman"/>
                <w:b/>
                <w:color w:val="4F81BD" w:themeColor="accent1"/>
                <w:sz w:val="20"/>
                <w:szCs w:val="20"/>
                <w:lang w:val="ro-RO"/>
              </w:rPr>
            </w:pPr>
            <w:r w:rsidRPr="00282F97">
              <w:rPr>
                <w:rFonts w:ascii="Times New Roman" w:eastAsia="Times New Roman" w:hAnsi="Times New Roman"/>
                <w:b/>
                <w:color w:val="4F81BD" w:themeColor="accent1"/>
                <w:sz w:val="20"/>
                <w:szCs w:val="20"/>
                <w:lang w:val="ro-RO"/>
              </w:rPr>
              <w:t xml:space="preserve"> PRIVIND DESFĂŞURAREA ANCHETEI DE SERVICIU ÎN CADRUL  ONC</w:t>
            </w:r>
          </w:p>
          <w:p w:rsidR="00BA7C6F" w:rsidRPr="00282F97" w:rsidRDefault="00BA7C6F" w:rsidP="00BA7C6F">
            <w:pPr>
              <w:jc w:val="both"/>
              <w:rPr>
                <w:rFonts w:ascii="Times New Roman" w:eastAsia="Times New Roman" w:hAnsi="Times New Roman" w:cs="Times New Roman"/>
                <w:color w:val="4F81BD" w:themeColor="accent1"/>
                <w:sz w:val="24"/>
                <w:szCs w:val="24"/>
                <w:lang w:val="ro-RO"/>
              </w:rPr>
            </w:pPr>
          </w:p>
        </w:tc>
      </w:tr>
    </w:tbl>
    <w:p w:rsidR="003C7804" w:rsidRPr="00282F97" w:rsidRDefault="003C7804" w:rsidP="003C7804">
      <w:pPr>
        <w:spacing w:after="0" w:line="240" w:lineRule="auto"/>
        <w:ind w:firstLine="284"/>
        <w:jc w:val="right"/>
        <w:rPr>
          <w:rFonts w:ascii="Times New Roman" w:eastAsia="Times New Roman" w:hAnsi="Times New Roman"/>
          <w:b/>
          <w:i/>
          <w:color w:val="0070C0"/>
          <w:sz w:val="24"/>
          <w:szCs w:val="24"/>
          <w:u w:val="single"/>
          <w:lang w:val="ro-RO"/>
        </w:rPr>
      </w:pPr>
      <w:r w:rsidRPr="00282F97">
        <w:rPr>
          <w:rFonts w:ascii="Times New Roman" w:eastAsia="Times New Roman" w:hAnsi="Times New Roman" w:cs="Times New Roman"/>
          <w:color w:val="000000" w:themeColor="text1"/>
          <w:sz w:val="24"/>
          <w:szCs w:val="24"/>
          <w:lang w:val="en-US"/>
        </w:rPr>
        <w:t xml:space="preserve"> </w:t>
      </w:r>
      <w:r w:rsidRPr="00282F97">
        <w:rPr>
          <w:rFonts w:ascii="Times New Roman" w:eastAsia="Times New Roman" w:hAnsi="Times New Roman"/>
          <w:b/>
          <w:i/>
          <w:color w:val="0070C0"/>
          <w:sz w:val="24"/>
          <w:szCs w:val="24"/>
          <w:u w:val="single"/>
          <w:lang w:val="ro-RO"/>
        </w:rPr>
        <w:t>Model</w:t>
      </w:r>
    </w:p>
    <w:p w:rsidR="003C7804" w:rsidRPr="00282F97" w:rsidRDefault="003C7804" w:rsidP="003C7804">
      <w:pPr>
        <w:spacing w:after="0" w:line="240" w:lineRule="auto"/>
        <w:ind w:firstLine="284"/>
        <w:jc w:val="right"/>
        <w:rPr>
          <w:rFonts w:ascii="Times New Roman" w:eastAsia="Times New Roman" w:hAnsi="Times New Roman"/>
          <w:b/>
          <w:i/>
          <w:color w:val="4F81BD" w:themeColor="accent1"/>
          <w:sz w:val="24"/>
          <w:szCs w:val="24"/>
          <w:u w:val="single"/>
          <w:lang w:val="ro-RO"/>
        </w:rPr>
      </w:pPr>
    </w:p>
    <w:p w:rsidR="003C7804" w:rsidRPr="00282F97" w:rsidRDefault="003C7804" w:rsidP="003C7804">
      <w:pPr>
        <w:spacing w:after="0" w:line="240" w:lineRule="auto"/>
        <w:ind w:firstLine="284"/>
        <w:jc w:val="right"/>
        <w:rPr>
          <w:rFonts w:ascii="Times New Roman" w:eastAsia="Times New Roman" w:hAnsi="Times New Roman"/>
          <w:b/>
          <w:color w:val="4F81BD" w:themeColor="accent1"/>
          <w:sz w:val="20"/>
          <w:szCs w:val="20"/>
          <w:lang w:val="ro-RO"/>
        </w:rPr>
      </w:pPr>
      <w:r w:rsidRPr="00282F97">
        <w:rPr>
          <w:rFonts w:ascii="Times New Roman" w:eastAsia="Times New Roman" w:hAnsi="Times New Roman"/>
          <w:b/>
          <w:color w:val="4F81BD" w:themeColor="accent1"/>
          <w:sz w:val="20"/>
          <w:szCs w:val="20"/>
          <w:lang w:val="ro-RO"/>
        </w:rPr>
        <w:t>=APROBAT=</w:t>
      </w:r>
    </w:p>
    <w:p w:rsidR="003C7804" w:rsidRPr="00282F97" w:rsidRDefault="003C7804" w:rsidP="003C7804">
      <w:pPr>
        <w:spacing w:after="0" w:line="240" w:lineRule="auto"/>
        <w:ind w:firstLine="284"/>
        <w:jc w:val="right"/>
        <w:rPr>
          <w:rFonts w:ascii="Times New Roman" w:eastAsia="Times New Roman" w:hAnsi="Times New Roman"/>
          <w:b/>
          <w:color w:val="4F81BD" w:themeColor="accent1"/>
          <w:sz w:val="20"/>
          <w:szCs w:val="20"/>
          <w:lang w:val="ro-RO"/>
        </w:rPr>
      </w:pPr>
      <w:r w:rsidRPr="00282F97">
        <w:rPr>
          <w:rFonts w:ascii="Times New Roman" w:eastAsia="Times New Roman" w:hAnsi="Times New Roman"/>
          <w:b/>
          <w:color w:val="4F81BD" w:themeColor="accent1"/>
          <w:sz w:val="20"/>
          <w:szCs w:val="20"/>
          <w:lang w:val="ro-RO"/>
        </w:rPr>
        <w:t>prin ordinul directorului ONC</w:t>
      </w:r>
    </w:p>
    <w:p w:rsidR="003C7804" w:rsidRPr="00282F97" w:rsidRDefault="003C7804" w:rsidP="003C7804">
      <w:pPr>
        <w:spacing w:after="0" w:line="240" w:lineRule="auto"/>
        <w:ind w:firstLine="284"/>
        <w:jc w:val="right"/>
        <w:rPr>
          <w:rFonts w:ascii="Times New Roman" w:eastAsia="Times New Roman" w:hAnsi="Times New Roman"/>
          <w:b/>
          <w:color w:val="4F81BD" w:themeColor="accent1"/>
          <w:sz w:val="20"/>
          <w:szCs w:val="20"/>
          <w:lang w:val="ro-RO"/>
        </w:rPr>
      </w:pPr>
      <w:r w:rsidRPr="00282F97">
        <w:rPr>
          <w:rFonts w:ascii="Times New Roman" w:eastAsia="Times New Roman" w:hAnsi="Times New Roman"/>
          <w:b/>
          <w:color w:val="4F81BD" w:themeColor="accent1"/>
          <w:sz w:val="20"/>
          <w:szCs w:val="20"/>
          <w:lang w:val="ro-RO"/>
        </w:rPr>
        <w:t xml:space="preserve">__________________________ </w:t>
      </w:r>
    </w:p>
    <w:p w:rsidR="003C7804" w:rsidRPr="00282F97" w:rsidRDefault="003C7804" w:rsidP="003C7804">
      <w:pPr>
        <w:spacing w:after="0" w:line="240" w:lineRule="auto"/>
        <w:ind w:firstLine="284"/>
        <w:jc w:val="right"/>
        <w:rPr>
          <w:rFonts w:ascii="Times New Roman" w:eastAsia="Times New Roman" w:hAnsi="Times New Roman"/>
          <w:b/>
          <w:color w:val="4F81BD" w:themeColor="accent1"/>
          <w:sz w:val="20"/>
          <w:szCs w:val="20"/>
          <w:lang w:val="ro-RO"/>
        </w:rPr>
      </w:pPr>
      <w:r w:rsidRPr="00282F97">
        <w:rPr>
          <w:rFonts w:ascii="Times New Roman" w:eastAsia="Times New Roman" w:hAnsi="Times New Roman"/>
          <w:b/>
          <w:color w:val="4F81BD" w:themeColor="accent1"/>
          <w:sz w:val="20"/>
          <w:szCs w:val="20"/>
          <w:lang w:val="ro-RO"/>
        </w:rPr>
        <w:t>nr. ____ din __________20___</w:t>
      </w:r>
    </w:p>
    <w:p w:rsidR="003C7804" w:rsidRPr="00282F97" w:rsidRDefault="003C7804" w:rsidP="003C7804">
      <w:pPr>
        <w:spacing w:before="240" w:after="0" w:line="240" w:lineRule="auto"/>
        <w:jc w:val="center"/>
        <w:rPr>
          <w:rFonts w:ascii="Times New Roman" w:eastAsia="Times New Roman" w:hAnsi="Times New Roman" w:cs="Times New Roman"/>
          <w:b/>
          <w:color w:val="000000" w:themeColor="text1"/>
          <w:sz w:val="18"/>
          <w:szCs w:val="18"/>
          <w:lang w:val="ro-RO"/>
        </w:rPr>
      </w:pPr>
      <w:r w:rsidRPr="00282F97">
        <w:rPr>
          <w:rFonts w:ascii="Times New Roman" w:eastAsia="Times New Roman" w:hAnsi="Times New Roman" w:cs="Times New Roman"/>
          <w:b/>
          <w:color w:val="000000" w:themeColor="text1"/>
          <w:sz w:val="18"/>
          <w:szCs w:val="18"/>
          <w:lang w:val="ro-RO"/>
        </w:rPr>
        <w:t>CAPITOLUL I</w:t>
      </w:r>
    </w:p>
    <w:p w:rsidR="003C7804" w:rsidRPr="00282F97" w:rsidRDefault="003D59CB" w:rsidP="00921DC7">
      <w:pPr>
        <w:spacing w:after="0" w:line="264" w:lineRule="auto"/>
        <w:ind w:firstLine="284"/>
        <w:jc w:val="center"/>
        <w:rPr>
          <w:rFonts w:ascii="Times New Roman" w:eastAsia="Times New Roman" w:hAnsi="Times New Roman" w:cs="Times New Roman"/>
          <w:b/>
          <w:color w:val="000000" w:themeColor="text1"/>
          <w:sz w:val="18"/>
          <w:szCs w:val="18"/>
          <w:lang w:val="ro-RO"/>
        </w:rPr>
      </w:pPr>
      <w:r w:rsidRPr="00282F97">
        <w:rPr>
          <w:rFonts w:ascii="Times New Roman" w:eastAsia="Times New Roman" w:hAnsi="Times New Roman" w:cs="Times New Roman"/>
          <w:b/>
          <w:color w:val="000000" w:themeColor="text1"/>
          <w:sz w:val="18"/>
          <w:szCs w:val="18"/>
          <w:lang w:val="ro-RO"/>
        </w:rPr>
        <w:t>REG</w:t>
      </w:r>
      <w:r w:rsidR="00771E2F" w:rsidRPr="00282F97">
        <w:rPr>
          <w:rFonts w:ascii="Times New Roman" w:eastAsia="Times New Roman" w:hAnsi="Times New Roman" w:cs="Times New Roman"/>
          <w:b/>
          <w:color w:val="000000" w:themeColor="text1"/>
          <w:sz w:val="18"/>
          <w:szCs w:val="18"/>
          <w:lang w:val="ro-RO"/>
        </w:rPr>
        <w:t>LEMENTĂRI G</w:t>
      </w:r>
      <w:r w:rsidR="003C7804" w:rsidRPr="00282F97">
        <w:rPr>
          <w:rFonts w:ascii="Times New Roman" w:eastAsia="Times New Roman" w:hAnsi="Times New Roman" w:cs="Times New Roman"/>
          <w:b/>
          <w:color w:val="000000" w:themeColor="text1"/>
          <w:sz w:val="18"/>
          <w:szCs w:val="18"/>
          <w:lang w:val="ro-RO"/>
        </w:rPr>
        <w:t>ENERALE</w:t>
      </w:r>
    </w:p>
    <w:p w:rsidR="003C7804" w:rsidRPr="00282F97" w:rsidRDefault="003D59CB" w:rsidP="00921DC7">
      <w:pPr>
        <w:spacing w:before="120"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1.Prezentul Reg</w:t>
      </w:r>
      <w:r w:rsidR="003C7804" w:rsidRPr="00282F97">
        <w:rPr>
          <w:rFonts w:ascii="Times New Roman" w:eastAsia="Times New Roman" w:hAnsi="Times New Roman" w:cs="Times New Roman"/>
          <w:color w:val="000000" w:themeColor="text1"/>
          <w:sz w:val="18"/>
          <w:szCs w:val="18"/>
          <w:lang w:val="ro-RO"/>
        </w:rPr>
        <w:t>ulament stabileşte modalitatea de efectuare a anchetei de serviciu</w:t>
      </w:r>
      <w:r w:rsidRPr="00282F97">
        <w:rPr>
          <w:rFonts w:ascii="Times New Roman" w:eastAsia="Times New Roman" w:hAnsi="Times New Roman" w:cs="Times New Roman"/>
          <w:color w:val="000000" w:themeColor="text1"/>
          <w:sz w:val="18"/>
          <w:szCs w:val="18"/>
          <w:lang w:val="ro-RO"/>
        </w:rPr>
        <w:t xml:space="preserve"> (AS)</w:t>
      </w:r>
      <w:r w:rsidR="003C7804" w:rsidRPr="00282F97">
        <w:rPr>
          <w:rFonts w:ascii="Times New Roman" w:eastAsia="Times New Roman" w:hAnsi="Times New Roman" w:cs="Times New Roman"/>
          <w:color w:val="000000" w:themeColor="text1"/>
          <w:sz w:val="18"/>
          <w:szCs w:val="18"/>
          <w:lang w:val="ro-RO"/>
        </w:rPr>
        <w:t xml:space="preserve"> în privinţa an</w:t>
      </w:r>
      <w:r w:rsidR="00BA7C6F" w:rsidRPr="00282F97">
        <w:rPr>
          <w:rFonts w:ascii="Times New Roman" w:eastAsia="Times New Roman" w:hAnsi="Times New Roman" w:cs="Times New Roman"/>
          <w:color w:val="000000" w:themeColor="text1"/>
          <w:sz w:val="18"/>
          <w:szCs w:val="18"/>
          <w:lang w:val="ro-RO"/>
        </w:rPr>
        <w:t>g</w:t>
      </w:r>
      <w:r w:rsidR="003C7804" w:rsidRPr="00282F97">
        <w:rPr>
          <w:rFonts w:ascii="Times New Roman" w:eastAsia="Times New Roman" w:hAnsi="Times New Roman" w:cs="Times New Roman"/>
          <w:color w:val="000000" w:themeColor="text1"/>
          <w:sz w:val="18"/>
          <w:szCs w:val="18"/>
          <w:lang w:val="ro-RO"/>
        </w:rPr>
        <w:t>ajaţilor ONC ______________________________________________________________</w:t>
      </w:r>
      <w:r w:rsidR="00986AA9" w:rsidRPr="00282F97">
        <w:rPr>
          <w:rFonts w:ascii="Times New Roman" w:eastAsia="Times New Roman" w:hAnsi="Times New Roman" w:cs="Times New Roman"/>
          <w:color w:val="000000" w:themeColor="text1"/>
          <w:sz w:val="18"/>
          <w:szCs w:val="18"/>
          <w:lang w:val="ro-RO"/>
        </w:rPr>
        <w:t>_________________________________________</w:t>
      </w:r>
      <w:r w:rsidR="003C7804" w:rsidRPr="00282F97">
        <w:rPr>
          <w:rFonts w:ascii="Times New Roman" w:eastAsia="Times New Roman" w:hAnsi="Times New Roman" w:cs="Times New Roman"/>
          <w:color w:val="000000" w:themeColor="text1"/>
          <w:sz w:val="18"/>
          <w:szCs w:val="18"/>
          <w:lang w:val="ro-RO"/>
        </w:rPr>
        <w:t>.</w:t>
      </w:r>
    </w:p>
    <w:p w:rsidR="003C7804" w:rsidRPr="00282F97" w:rsidRDefault="003C7804" w:rsidP="00921DC7">
      <w:pPr>
        <w:tabs>
          <w:tab w:val="num" w:pos="142"/>
        </w:tabs>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2. Prezentul Re</w:t>
      </w:r>
      <w:r w:rsidR="00F177F6">
        <w:rPr>
          <w:rFonts w:ascii="Times New Roman" w:eastAsia="Times New Roman" w:hAnsi="Times New Roman" w:cs="Times New Roman"/>
          <w:color w:val="000000" w:themeColor="text1"/>
          <w:sz w:val="18"/>
          <w:szCs w:val="18"/>
          <w:lang w:val="ro-RO"/>
        </w:rPr>
        <w:t>g</w:t>
      </w:r>
      <w:r w:rsidRPr="00282F97">
        <w:rPr>
          <w:rFonts w:ascii="Times New Roman" w:eastAsia="Times New Roman" w:hAnsi="Times New Roman" w:cs="Times New Roman"/>
          <w:color w:val="000000" w:themeColor="text1"/>
          <w:sz w:val="18"/>
          <w:szCs w:val="18"/>
          <w:lang w:val="ro-RO"/>
        </w:rPr>
        <w:t>ulament este emis de către an</w:t>
      </w:r>
      <w:r w:rsidR="00BA7C6F" w:rsidRPr="00282F97">
        <w:rPr>
          <w:rFonts w:ascii="Times New Roman" w:eastAsia="Times New Roman" w:hAnsi="Times New Roman" w:cs="Times New Roman"/>
          <w:color w:val="000000" w:themeColor="text1"/>
          <w:sz w:val="18"/>
          <w:szCs w:val="18"/>
          <w:lang w:val="ro-RO"/>
        </w:rPr>
        <w:t>g</w:t>
      </w:r>
      <w:r w:rsidRPr="00282F97">
        <w:rPr>
          <w:rFonts w:ascii="Times New Roman" w:eastAsia="Times New Roman" w:hAnsi="Times New Roman" w:cs="Times New Roman"/>
          <w:color w:val="000000" w:themeColor="text1"/>
          <w:sz w:val="18"/>
          <w:szCs w:val="18"/>
          <w:lang w:val="ro-RO"/>
        </w:rPr>
        <w:t xml:space="preserve">ajator în calitate de act  normativ, ce conţine norme ale dreptului muncii, la nivel de </w:t>
      </w:r>
      <w:r w:rsidR="003D59CB" w:rsidRPr="00282F97">
        <w:rPr>
          <w:rFonts w:ascii="Times New Roman" w:eastAsia="Times New Roman" w:hAnsi="Times New Roman" w:cs="Times New Roman"/>
          <w:color w:val="000000" w:themeColor="text1"/>
          <w:sz w:val="18"/>
          <w:szCs w:val="18"/>
          <w:lang w:val="ro-RO"/>
        </w:rPr>
        <w:t xml:space="preserve">ONC </w:t>
      </w:r>
      <w:r w:rsidRPr="00282F97">
        <w:rPr>
          <w:rFonts w:ascii="Times New Roman" w:eastAsia="Times New Roman" w:hAnsi="Times New Roman" w:cs="Times New Roman"/>
          <w:color w:val="000000" w:themeColor="text1"/>
          <w:sz w:val="18"/>
          <w:szCs w:val="18"/>
          <w:lang w:val="ro-RO"/>
        </w:rPr>
        <w:t>în conformitate cu prevederile articolului 4 litera f) şi  articolul 10 alineatul (1) litera e) din Codul muncii al Republicii Moldova (în continuare -</w:t>
      </w:r>
      <w:r w:rsidRPr="00282F97">
        <w:rPr>
          <w:rFonts w:ascii="Times New Roman" w:hAnsi="Times New Roman" w:cs="Times New Roman"/>
          <w:color w:val="000000" w:themeColor="text1"/>
          <w:sz w:val="18"/>
          <w:szCs w:val="18"/>
          <w:lang w:val="en-US"/>
        </w:rPr>
        <w:t xml:space="preserve"> </w:t>
      </w:r>
      <w:r w:rsidRPr="00282F97">
        <w:rPr>
          <w:rFonts w:ascii="Times New Roman" w:eastAsia="Times New Roman" w:hAnsi="Times New Roman" w:cs="Times New Roman"/>
          <w:color w:val="000000" w:themeColor="text1"/>
          <w:sz w:val="18"/>
          <w:szCs w:val="18"/>
          <w:lang w:val="ro-RO"/>
        </w:rPr>
        <w:t>Codul muncii).</w:t>
      </w:r>
    </w:p>
    <w:p w:rsidR="003C7804" w:rsidRPr="00282F97" w:rsidRDefault="003C7804" w:rsidP="00921DC7">
      <w:pPr>
        <w:tabs>
          <w:tab w:val="num" w:pos="142"/>
        </w:tabs>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 xml:space="preserve">3. </w:t>
      </w:r>
      <w:r w:rsidR="003D59CB" w:rsidRPr="00282F97">
        <w:rPr>
          <w:rFonts w:ascii="Times New Roman" w:eastAsia="Times New Roman" w:hAnsi="Times New Roman" w:cs="Times New Roman"/>
          <w:color w:val="000000" w:themeColor="text1"/>
          <w:sz w:val="18"/>
          <w:szCs w:val="18"/>
          <w:lang w:val="ro-RO"/>
        </w:rPr>
        <w:t xml:space="preserve">AS </w:t>
      </w:r>
      <w:r w:rsidRPr="00282F97">
        <w:rPr>
          <w:rFonts w:ascii="Times New Roman" w:eastAsia="Times New Roman" w:hAnsi="Times New Roman" w:cs="Times New Roman"/>
          <w:color w:val="000000" w:themeColor="text1"/>
          <w:sz w:val="18"/>
          <w:szCs w:val="18"/>
          <w:lang w:val="ro-RO"/>
        </w:rPr>
        <w:t xml:space="preserve">este o activitate de clarificare obiectivă, multilaterală, comprehensivă şi în termene rezonabile a circumstanţelor </w:t>
      </w:r>
      <w:r w:rsidR="003D59CB" w:rsidRPr="00282F97">
        <w:rPr>
          <w:rFonts w:ascii="Times New Roman" w:eastAsia="Times New Roman" w:hAnsi="Times New Roman" w:cs="Times New Roman"/>
          <w:color w:val="000000" w:themeColor="text1"/>
          <w:sz w:val="18"/>
          <w:szCs w:val="18"/>
          <w:lang w:val="ro-RO"/>
        </w:rPr>
        <w:t>de fapt a comiterii de către ang</w:t>
      </w:r>
      <w:r w:rsidRPr="00282F97">
        <w:rPr>
          <w:rFonts w:ascii="Times New Roman" w:eastAsia="Times New Roman" w:hAnsi="Times New Roman" w:cs="Times New Roman"/>
          <w:color w:val="000000" w:themeColor="text1"/>
          <w:sz w:val="18"/>
          <w:szCs w:val="18"/>
          <w:lang w:val="ro-RO"/>
        </w:rPr>
        <w:t>ajaţi a abaterilor disciplinare, orientată spre identificarea persoanelor culpabile, a naturii şi mărimii prejudiciului cauzat şi, după caz, identificarea cauzelor şi condiţiilor care au contribuit la comiterea acestora.</w:t>
      </w:r>
    </w:p>
    <w:p w:rsidR="003C7804" w:rsidRPr="00282F97" w:rsidRDefault="003C7804" w:rsidP="00921DC7">
      <w:pPr>
        <w:tabs>
          <w:tab w:val="num" w:pos="142"/>
        </w:tabs>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4.</w:t>
      </w:r>
      <w:r w:rsidR="00F177F6">
        <w:rPr>
          <w:rFonts w:ascii="Times New Roman" w:eastAsia="Times New Roman" w:hAnsi="Times New Roman" w:cs="Times New Roman"/>
          <w:color w:val="000000" w:themeColor="text1"/>
          <w:sz w:val="18"/>
          <w:szCs w:val="18"/>
          <w:lang w:val="ro-RO"/>
        </w:rPr>
        <w:t xml:space="preserve"> </w:t>
      </w:r>
      <w:r w:rsidRPr="00282F97">
        <w:rPr>
          <w:rFonts w:ascii="Times New Roman" w:eastAsia="Times New Roman" w:hAnsi="Times New Roman" w:cs="Times New Roman"/>
          <w:color w:val="000000" w:themeColor="text1"/>
          <w:sz w:val="18"/>
          <w:szCs w:val="18"/>
          <w:lang w:val="ro-RO"/>
        </w:rPr>
        <w:t xml:space="preserve">În cadrul </w:t>
      </w:r>
      <w:r w:rsidR="003D59CB" w:rsidRPr="00282F97">
        <w:rPr>
          <w:rFonts w:ascii="Times New Roman" w:eastAsia="Times New Roman" w:hAnsi="Times New Roman" w:cs="Times New Roman"/>
          <w:color w:val="000000" w:themeColor="text1"/>
          <w:sz w:val="18"/>
          <w:szCs w:val="18"/>
          <w:lang w:val="ro-RO"/>
        </w:rPr>
        <w:t>AS se efectuează culeg</w:t>
      </w:r>
      <w:r w:rsidRPr="00282F97">
        <w:rPr>
          <w:rFonts w:ascii="Times New Roman" w:eastAsia="Times New Roman" w:hAnsi="Times New Roman" w:cs="Times New Roman"/>
          <w:color w:val="000000" w:themeColor="text1"/>
          <w:sz w:val="18"/>
          <w:szCs w:val="18"/>
          <w:lang w:val="ro-RO"/>
        </w:rPr>
        <w:t>erea de informaţii şi perfectarea documentară a datelor ce ţin de abatere disciplinară, inclusiv:</w:t>
      </w:r>
    </w:p>
    <w:p w:rsidR="003C7804" w:rsidRPr="00282F97" w:rsidRDefault="003C7804" w:rsidP="00921DC7">
      <w:pPr>
        <w:pStyle w:val="a3"/>
        <w:numPr>
          <w:ilvl w:val="0"/>
          <w:numId w:val="33"/>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a avut loc abatere disciplinară sau nu, în ce constă aceasta;</w:t>
      </w:r>
    </w:p>
    <w:p w:rsidR="003C7804" w:rsidRPr="00282F97" w:rsidRDefault="003C7804" w:rsidP="00921DC7">
      <w:pPr>
        <w:pStyle w:val="a3"/>
        <w:numPr>
          <w:ilvl w:val="0"/>
          <w:numId w:val="33"/>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ora, locul, modalitatea şi alte circumstanţe de comitere a abaterii disciplinare;</w:t>
      </w:r>
    </w:p>
    <w:p w:rsidR="003C7804" w:rsidRPr="00282F97" w:rsidRDefault="003C7804" w:rsidP="00921DC7">
      <w:pPr>
        <w:pStyle w:val="a3"/>
        <w:numPr>
          <w:ilvl w:val="0"/>
          <w:numId w:val="33"/>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natura şi mărimea prejudiciului cauzat prin comiterea abaterii disciplinare (dacă aceasta a avut loc);</w:t>
      </w:r>
    </w:p>
    <w:p w:rsidR="003C7804" w:rsidRPr="00282F97" w:rsidRDefault="00771E2F" w:rsidP="00921DC7">
      <w:pPr>
        <w:pStyle w:val="a3"/>
        <w:numPr>
          <w:ilvl w:val="0"/>
          <w:numId w:val="33"/>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circumstanţele atenuante sau ag</w:t>
      </w:r>
      <w:r w:rsidR="003C7804" w:rsidRPr="00282F97">
        <w:rPr>
          <w:rFonts w:ascii="Times New Roman" w:eastAsia="Times New Roman" w:hAnsi="Times New Roman" w:cs="Times New Roman"/>
          <w:color w:val="000000" w:themeColor="text1"/>
          <w:sz w:val="18"/>
          <w:szCs w:val="18"/>
          <w:lang w:val="ro-RO"/>
        </w:rPr>
        <w:t>ravante ce in</w:t>
      </w:r>
      <w:r w:rsidRPr="00282F97">
        <w:rPr>
          <w:rFonts w:ascii="Times New Roman" w:eastAsia="Times New Roman" w:hAnsi="Times New Roman" w:cs="Times New Roman"/>
          <w:color w:val="000000" w:themeColor="text1"/>
          <w:sz w:val="18"/>
          <w:szCs w:val="18"/>
          <w:lang w:val="ro-RO"/>
        </w:rPr>
        <w:t>fluenţează responsabilitatea angajatului culpabil (ang</w:t>
      </w:r>
      <w:r w:rsidR="003C7804" w:rsidRPr="00282F97">
        <w:rPr>
          <w:rFonts w:ascii="Times New Roman" w:eastAsia="Times New Roman" w:hAnsi="Times New Roman" w:cs="Times New Roman"/>
          <w:color w:val="000000" w:themeColor="text1"/>
          <w:sz w:val="18"/>
          <w:szCs w:val="18"/>
          <w:lang w:val="ro-RO"/>
        </w:rPr>
        <w:t>ajaţilor culpabili);</w:t>
      </w:r>
    </w:p>
    <w:p w:rsidR="00F71479" w:rsidRPr="00282F97" w:rsidRDefault="00771E2F" w:rsidP="00921DC7">
      <w:pPr>
        <w:pStyle w:val="a3"/>
        <w:numPr>
          <w:ilvl w:val="0"/>
          <w:numId w:val="33"/>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alte date care au tang</w:t>
      </w:r>
      <w:r w:rsidR="003C7804" w:rsidRPr="00282F97">
        <w:rPr>
          <w:rFonts w:ascii="Times New Roman" w:eastAsia="Times New Roman" w:hAnsi="Times New Roman" w:cs="Times New Roman"/>
          <w:color w:val="000000" w:themeColor="text1"/>
          <w:sz w:val="18"/>
          <w:szCs w:val="18"/>
          <w:lang w:val="ro-RO"/>
        </w:rPr>
        <w:t>enţă cu abatere</w:t>
      </w:r>
      <w:r w:rsidRPr="00282F97">
        <w:rPr>
          <w:rFonts w:ascii="Times New Roman" w:eastAsia="Times New Roman" w:hAnsi="Times New Roman" w:cs="Times New Roman"/>
          <w:color w:val="000000" w:themeColor="text1"/>
          <w:sz w:val="18"/>
          <w:szCs w:val="18"/>
          <w:lang w:val="ro-RO"/>
        </w:rPr>
        <w:t xml:space="preserve">a </w:t>
      </w:r>
      <w:r w:rsidR="003C7804" w:rsidRPr="00282F97">
        <w:rPr>
          <w:rFonts w:ascii="Times New Roman" w:eastAsia="Times New Roman" w:hAnsi="Times New Roman" w:cs="Times New Roman"/>
          <w:color w:val="000000" w:themeColor="text1"/>
          <w:sz w:val="18"/>
          <w:szCs w:val="18"/>
          <w:lang w:val="ro-RO"/>
        </w:rPr>
        <w:t xml:space="preserve"> disciplinară.</w:t>
      </w:r>
    </w:p>
    <w:p w:rsidR="003C7804" w:rsidRPr="00282F97" w:rsidRDefault="00F71479" w:rsidP="00921DC7">
      <w:pPr>
        <w:pStyle w:val="a3"/>
        <w:spacing w:after="0" w:line="264" w:lineRule="auto"/>
        <w:ind w:left="360"/>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 xml:space="preserve">                                                                                </w:t>
      </w:r>
      <w:r w:rsidR="003C7804" w:rsidRPr="00282F97">
        <w:rPr>
          <w:rFonts w:ascii="Times New Roman" w:eastAsia="Times New Roman" w:hAnsi="Times New Roman" w:cs="Times New Roman"/>
          <w:b/>
          <w:color w:val="000000" w:themeColor="text1"/>
          <w:sz w:val="18"/>
          <w:szCs w:val="18"/>
          <w:lang w:val="ro-RO"/>
        </w:rPr>
        <w:t>CAPITOLUL II</w:t>
      </w:r>
    </w:p>
    <w:p w:rsidR="003C7804" w:rsidRPr="00282F97" w:rsidRDefault="003C7804" w:rsidP="00921DC7">
      <w:pPr>
        <w:spacing w:after="0" w:line="264" w:lineRule="auto"/>
        <w:ind w:firstLine="284"/>
        <w:jc w:val="center"/>
        <w:rPr>
          <w:rFonts w:ascii="Times New Roman" w:eastAsia="Times New Roman" w:hAnsi="Times New Roman" w:cs="Times New Roman"/>
          <w:b/>
          <w:color w:val="000000" w:themeColor="text1"/>
          <w:sz w:val="18"/>
          <w:szCs w:val="18"/>
          <w:lang w:val="ro-RO"/>
        </w:rPr>
      </w:pPr>
      <w:r w:rsidRPr="00282F97">
        <w:rPr>
          <w:rFonts w:ascii="Times New Roman" w:eastAsia="Times New Roman" w:hAnsi="Times New Roman" w:cs="Times New Roman"/>
          <w:b/>
          <w:color w:val="000000" w:themeColor="text1"/>
          <w:sz w:val="18"/>
          <w:szCs w:val="18"/>
          <w:lang w:val="ro-RO"/>
        </w:rPr>
        <w:t>DESFĂŞURAREA ANCHETEI DE SERVICIU,</w:t>
      </w:r>
    </w:p>
    <w:p w:rsidR="003C7804" w:rsidRPr="00282F97" w:rsidRDefault="003C7804" w:rsidP="00921DC7">
      <w:pPr>
        <w:spacing w:after="0" w:line="264" w:lineRule="auto"/>
        <w:ind w:firstLine="284"/>
        <w:jc w:val="center"/>
        <w:rPr>
          <w:rFonts w:ascii="Times New Roman" w:eastAsia="Times New Roman" w:hAnsi="Times New Roman" w:cs="Times New Roman"/>
          <w:b/>
          <w:color w:val="000000" w:themeColor="text1"/>
          <w:sz w:val="18"/>
          <w:szCs w:val="18"/>
          <w:lang w:val="ro-RO"/>
        </w:rPr>
      </w:pPr>
      <w:r w:rsidRPr="00282F97">
        <w:rPr>
          <w:rFonts w:ascii="Times New Roman" w:eastAsia="Times New Roman" w:hAnsi="Times New Roman" w:cs="Times New Roman"/>
          <w:b/>
          <w:color w:val="000000" w:themeColor="text1"/>
          <w:sz w:val="18"/>
          <w:szCs w:val="18"/>
          <w:lang w:val="ro-RO"/>
        </w:rPr>
        <w:t xml:space="preserve">PARTICIPANŢII </w:t>
      </w:r>
      <w:r w:rsidR="00771E2F" w:rsidRPr="00282F97">
        <w:rPr>
          <w:rFonts w:ascii="Times New Roman" w:eastAsia="Times New Roman" w:hAnsi="Times New Roman" w:cs="Times New Roman"/>
          <w:b/>
          <w:color w:val="000000" w:themeColor="text1"/>
          <w:sz w:val="18"/>
          <w:szCs w:val="18"/>
          <w:lang w:val="ro-RO"/>
        </w:rPr>
        <w:t>ACESTEIA, DREPTURILE ŞI OBLIG</w:t>
      </w:r>
      <w:r w:rsidRPr="00282F97">
        <w:rPr>
          <w:rFonts w:ascii="Times New Roman" w:eastAsia="Times New Roman" w:hAnsi="Times New Roman" w:cs="Times New Roman"/>
          <w:b/>
          <w:color w:val="000000" w:themeColor="text1"/>
          <w:sz w:val="18"/>
          <w:szCs w:val="18"/>
          <w:lang w:val="ro-RO"/>
        </w:rPr>
        <w:t>AŢIILE LOR</w:t>
      </w:r>
    </w:p>
    <w:p w:rsidR="003C7804" w:rsidRPr="00282F97" w:rsidRDefault="003C7804" w:rsidP="00921DC7">
      <w:pPr>
        <w:tabs>
          <w:tab w:val="num" w:pos="142"/>
        </w:tabs>
        <w:spacing w:before="120"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5.</w:t>
      </w:r>
      <w:r w:rsidR="00F177F6">
        <w:rPr>
          <w:rFonts w:ascii="Times New Roman" w:eastAsia="Times New Roman" w:hAnsi="Times New Roman" w:cs="Times New Roman"/>
          <w:color w:val="000000" w:themeColor="text1"/>
          <w:sz w:val="18"/>
          <w:szCs w:val="18"/>
          <w:lang w:val="ro-RO"/>
        </w:rPr>
        <w:t xml:space="preserve"> </w:t>
      </w:r>
      <w:r w:rsidRPr="00282F97">
        <w:rPr>
          <w:rFonts w:ascii="Times New Roman" w:eastAsia="Times New Roman" w:hAnsi="Times New Roman" w:cs="Times New Roman"/>
          <w:color w:val="000000" w:themeColor="text1"/>
          <w:sz w:val="18"/>
          <w:szCs w:val="18"/>
          <w:lang w:val="ro-RO"/>
        </w:rPr>
        <w:t>Dreptul de or</w:t>
      </w:r>
      <w:r w:rsidR="00F177F6">
        <w:rPr>
          <w:rFonts w:ascii="Times New Roman" w:eastAsia="Times New Roman" w:hAnsi="Times New Roman" w:cs="Times New Roman"/>
          <w:color w:val="000000" w:themeColor="text1"/>
          <w:sz w:val="18"/>
          <w:szCs w:val="18"/>
          <w:lang w:val="ro-RO"/>
        </w:rPr>
        <w:t>g</w:t>
      </w:r>
      <w:r w:rsidRPr="00282F97">
        <w:rPr>
          <w:rFonts w:ascii="Times New Roman" w:eastAsia="Times New Roman" w:hAnsi="Times New Roman" w:cs="Times New Roman"/>
          <w:color w:val="000000" w:themeColor="text1"/>
          <w:sz w:val="18"/>
          <w:szCs w:val="18"/>
          <w:lang w:val="ro-RO"/>
        </w:rPr>
        <w:t xml:space="preserve">anizare a </w:t>
      </w:r>
      <w:r w:rsidR="00771E2F" w:rsidRPr="00282F97">
        <w:rPr>
          <w:rFonts w:ascii="Times New Roman" w:eastAsia="Times New Roman" w:hAnsi="Times New Roman" w:cs="Times New Roman"/>
          <w:color w:val="000000" w:themeColor="text1"/>
          <w:sz w:val="18"/>
          <w:szCs w:val="18"/>
          <w:lang w:val="ro-RO"/>
        </w:rPr>
        <w:t>AS</w:t>
      </w:r>
      <w:r w:rsidRPr="00282F97">
        <w:rPr>
          <w:rFonts w:ascii="Times New Roman" w:eastAsia="Times New Roman" w:hAnsi="Times New Roman" w:cs="Times New Roman"/>
          <w:color w:val="000000" w:themeColor="text1"/>
          <w:sz w:val="18"/>
          <w:szCs w:val="18"/>
          <w:lang w:val="ro-RO"/>
        </w:rPr>
        <w:t xml:space="preserve"> îi aparţine directorului  ONC. </w:t>
      </w:r>
    </w:p>
    <w:p w:rsidR="00F6190C" w:rsidRPr="00282F97" w:rsidRDefault="003C7804" w:rsidP="00921DC7">
      <w:p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6.</w:t>
      </w:r>
      <w:r w:rsidR="00F177F6">
        <w:rPr>
          <w:rFonts w:ascii="Times New Roman" w:eastAsia="Times New Roman" w:hAnsi="Times New Roman" w:cs="Times New Roman"/>
          <w:color w:val="000000" w:themeColor="text1"/>
          <w:sz w:val="18"/>
          <w:szCs w:val="18"/>
          <w:lang w:val="ro-RO"/>
        </w:rPr>
        <w:t xml:space="preserve"> </w:t>
      </w:r>
      <w:r w:rsidRPr="00282F97">
        <w:rPr>
          <w:rFonts w:ascii="Times New Roman" w:eastAsia="Times New Roman" w:hAnsi="Times New Roman" w:cs="Times New Roman"/>
          <w:color w:val="000000" w:themeColor="text1"/>
          <w:sz w:val="18"/>
          <w:szCs w:val="18"/>
          <w:lang w:val="ro-RO"/>
        </w:rPr>
        <w:t xml:space="preserve">Întru efectuarea </w:t>
      </w:r>
      <w:r w:rsidR="00771E2F" w:rsidRPr="00282F97">
        <w:rPr>
          <w:rFonts w:ascii="Times New Roman" w:eastAsia="Times New Roman" w:hAnsi="Times New Roman" w:cs="Times New Roman"/>
          <w:color w:val="000000" w:themeColor="text1"/>
          <w:sz w:val="18"/>
          <w:szCs w:val="18"/>
          <w:lang w:val="ro-RO"/>
        </w:rPr>
        <w:t>AS</w:t>
      </w:r>
      <w:r w:rsidRPr="00282F97">
        <w:rPr>
          <w:rFonts w:ascii="Times New Roman" w:eastAsia="Times New Roman" w:hAnsi="Times New Roman" w:cs="Times New Roman"/>
          <w:color w:val="000000" w:themeColor="text1"/>
          <w:sz w:val="18"/>
          <w:szCs w:val="18"/>
          <w:lang w:val="ro-RO"/>
        </w:rPr>
        <w:t xml:space="preserve"> directorul ONC desemnează prin ordin o comisie de anchetă compusă din 3-5 membri, inclusiv un preşedinte. În calitate de membru al comisiei de anchetă poate fi</w:t>
      </w:r>
      <w:r w:rsidR="00771E2F" w:rsidRPr="00282F97">
        <w:rPr>
          <w:rFonts w:ascii="Times New Roman" w:eastAsia="Times New Roman" w:hAnsi="Times New Roman" w:cs="Times New Roman"/>
          <w:color w:val="000000" w:themeColor="text1"/>
          <w:sz w:val="18"/>
          <w:szCs w:val="18"/>
          <w:lang w:val="ro-RO"/>
        </w:rPr>
        <w:t xml:space="preserve"> persoana care posedă un înalt g</w:t>
      </w:r>
      <w:r w:rsidRPr="00282F97">
        <w:rPr>
          <w:rFonts w:ascii="Times New Roman" w:eastAsia="Times New Roman" w:hAnsi="Times New Roman" w:cs="Times New Roman"/>
          <w:color w:val="000000" w:themeColor="text1"/>
          <w:sz w:val="18"/>
          <w:szCs w:val="18"/>
          <w:lang w:val="ro-RO"/>
        </w:rPr>
        <w:t>rad de profesionalism, obiectivitate în evaluare şi experienţa de muncă în domeniul de activitate a</w:t>
      </w:r>
      <w:r w:rsidR="00771E2F" w:rsidRPr="00282F97">
        <w:rPr>
          <w:rFonts w:ascii="Times New Roman" w:eastAsia="Times New Roman" w:hAnsi="Times New Roman" w:cs="Times New Roman"/>
          <w:color w:val="000000" w:themeColor="text1"/>
          <w:sz w:val="18"/>
          <w:szCs w:val="18"/>
          <w:lang w:val="ro-RO"/>
        </w:rPr>
        <w:t>l</w:t>
      </w:r>
      <w:r w:rsidRPr="00282F97">
        <w:rPr>
          <w:rFonts w:ascii="Times New Roman" w:eastAsia="Times New Roman" w:hAnsi="Times New Roman" w:cs="Times New Roman"/>
          <w:color w:val="000000" w:themeColor="text1"/>
          <w:sz w:val="18"/>
          <w:szCs w:val="18"/>
          <w:lang w:val="ro-RO"/>
        </w:rPr>
        <w:t xml:space="preserve"> ONC. În componenţa comisiei de anchetă se include un reprezent</w:t>
      </w:r>
      <w:r w:rsidR="00771E2F" w:rsidRPr="00282F97">
        <w:rPr>
          <w:rFonts w:ascii="Times New Roman" w:eastAsia="Times New Roman" w:hAnsi="Times New Roman" w:cs="Times New Roman"/>
          <w:color w:val="000000" w:themeColor="text1"/>
          <w:sz w:val="18"/>
          <w:szCs w:val="18"/>
          <w:lang w:val="ro-RO"/>
        </w:rPr>
        <w:t>ant al comitetului sindical</w:t>
      </w:r>
      <w:r w:rsidR="00F177F6">
        <w:rPr>
          <w:rFonts w:ascii="Times New Roman" w:eastAsia="Times New Roman" w:hAnsi="Times New Roman" w:cs="Times New Roman"/>
          <w:color w:val="000000" w:themeColor="text1"/>
          <w:sz w:val="18"/>
          <w:szCs w:val="18"/>
          <w:lang w:val="ro-RO"/>
        </w:rPr>
        <w:t xml:space="preserve"> </w:t>
      </w:r>
      <w:r w:rsidR="00771E2F" w:rsidRPr="00282F97">
        <w:rPr>
          <w:rFonts w:ascii="Times New Roman" w:eastAsia="Times New Roman" w:hAnsi="Times New Roman" w:cs="Times New Roman"/>
          <w:color w:val="000000" w:themeColor="text1"/>
          <w:sz w:val="18"/>
          <w:szCs w:val="18"/>
          <w:lang w:val="ro-RO"/>
        </w:rPr>
        <w:t>(î</w:t>
      </w:r>
      <w:r w:rsidRPr="00282F97">
        <w:rPr>
          <w:rFonts w:ascii="Times New Roman" w:eastAsia="Times New Roman" w:hAnsi="Times New Roman" w:cs="Times New Roman"/>
          <w:color w:val="000000" w:themeColor="text1"/>
          <w:sz w:val="18"/>
          <w:szCs w:val="18"/>
          <w:lang w:val="ro-RO"/>
        </w:rPr>
        <w:t>n lipsa acest</w:t>
      </w:r>
      <w:r w:rsidR="00F6190C" w:rsidRPr="00282F97">
        <w:rPr>
          <w:rFonts w:ascii="Times New Roman" w:eastAsia="Times New Roman" w:hAnsi="Times New Roman" w:cs="Times New Roman"/>
          <w:color w:val="000000" w:themeColor="text1"/>
          <w:sz w:val="18"/>
          <w:szCs w:val="18"/>
          <w:lang w:val="ro-RO"/>
        </w:rPr>
        <w:t>uia – a colectivului de muncă).</w:t>
      </w:r>
    </w:p>
    <w:p w:rsidR="003C7804" w:rsidRPr="00282F97" w:rsidRDefault="00F6190C" w:rsidP="00921DC7">
      <w:p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7.</w:t>
      </w:r>
      <w:r w:rsidR="00F177F6">
        <w:rPr>
          <w:rFonts w:ascii="Times New Roman" w:eastAsia="Times New Roman" w:hAnsi="Times New Roman" w:cs="Times New Roman"/>
          <w:color w:val="000000" w:themeColor="text1"/>
          <w:sz w:val="18"/>
          <w:szCs w:val="18"/>
          <w:lang w:val="ro-RO"/>
        </w:rPr>
        <w:t xml:space="preserve"> </w:t>
      </w:r>
      <w:r w:rsidR="003C7804" w:rsidRPr="00282F97">
        <w:rPr>
          <w:rFonts w:ascii="Times New Roman" w:eastAsia="Times New Roman" w:hAnsi="Times New Roman" w:cs="Times New Roman"/>
          <w:color w:val="000000" w:themeColor="text1"/>
          <w:sz w:val="18"/>
          <w:szCs w:val="18"/>
          <w:lang w:val="ro-RO"/>
        </w:rPr>
        <w:t xml:space="preserve">Directorul ONC este în drept să ia parte personal la efectuarea </w:t>
      </w:r>
      <w:r w:rsidR="00771E2F" w:rsidRPr="00282F97">
        <w:rPr>
          <w:rFonts w:ascii="Times New Roman" w:eastAsia="Times New Roman" w:hAnsi="Times New Roman" w:cs="Times New Roman"/>
          <w:color w:val="000000" w:themeColor="text1"/>
          <w:sz w:val="18"/>
          <w:szCs w:val="18"/>
          <w:lang w:val="ro-RO"/>
        </w:rPr>
        <w:t>AS</w:t>
      </w:r>
      <w:r w:rsidR="003C7804" w:rsidRPr="00282F97">
        <w:rPr>
          <w:rFonts w:ascii="Times New Roman" w:eastAsia="Times New Roman" w:hAnsi="Times New Roman" w:cs="Times New Roman"/>
          <w:color w:val="000000" w:themeColor="text1"/>
          <w:sz w:val="18"/>
          <w:szCs w:val="18"/>
          <w:lang w:val="ro-RO"/>
        </w:rPr>
        <w:t>.</w:t>
      </w:r>
    </w:p>
    <w:p w:rsidR="003C7804" w:rsidRPr="00282F97" w:rsidRDefault="003C7804" w:rsidP="00921DC7">
      <w:pPr>
        <w:numPr>
          <w:ilvl w:val="0"/>
          <w:numId w:val="25"/>
        </w:numPr>
        <w:tabs>
          <w:tab w:val="num" w:pos="142"/>
        </w:tabs>
        <w:spacing w:after="0" w:line="264" w:lineRule="auto"/>
        <w:ind w:left="0" w:hanging="284"/>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Preşedintele comisiei or</w:t>
      </w:r>
      <w:r w:rsidR="00921DC7">
        <w:rPr>
          <w:rFonts w:ascii="Times New Roman" w:eastAsia="Times New Roman" w:hAnsi="Times New Roman" w:cs="Times New Roman"/>
          <w:color w:val="000000" w:themeColor="text1"/>
          <w:sz w:val="18"/>
          <w:szCs w:val="18"/>
          <w:lang w:val="ro-RO"/>
        </w:rPr>
        <w:t>g</w:t>
      </w:r>
      <w:r w:rsidRPr="00282F97">
        <w:rPr>
          <w:rFonts w:ascii="Times New Roman" w:eastAsia="Times New Roman" w:hAnsi="Times New Roman" w:cs="Times New Roman"/>
          <w:color w:val="000000" w:themeColor="text1"/>
          <w:sz w:val="18"/>
          <w:szCs w:val="18"/>
          <w:lang w:val="ro-RO"/>
        </w:rPr>
        <w:t>anizează şi coordonează activitatea acesteia. Preşedintele şi membrii comisiei poartă răspundere pentru respectarea termenelor</w:t>
      </w:r>
      <w:r w:rsidR="00771E2F" w:rsidRPr="00282F97">
        <w:rPr>
          <w:rFonts w:ascii="Times New Roman" w:eastAsia="Times New Roman" w:hAnsi="Times New Roman" w:cs="Times New Roman"/>
          <w:color w:val="000000" w:themeColor="text1"/>
          <w:sz w:val="18"/>
          <w:szCs w:val="18"/>
          <w:lang w:val="ro-RO"/>
        </w:rPr>
        <w:t xml:space="preserve"> AS</w:t>
      </w:r>
      <w:r w:rsidRPr="00282F97">
        <w:rPr>
          <w:rFonts w:ascii="Times New Roman" w:eastAsia="Times New Roman" w:hAnsi="Times New Roman" w:cs="Times New Roman"/>
          <w:color w:val="000000" w:themeColor="text1"/>
          <w:sz w:val="18"/>
          <w:szCs w:val="18"/>
          <w:lang w:val="ro-RO"/>
        </w:rPr>
        <w:t>, realizarea calificată, obiectivă, multilater</w:t>
      </w:r>
      <w:r w:rsidR="00771E2F" w:rsidRPr="00282F97">
        <w:rPr>
          <w:rFonts w:ascii="Times New Roman" w:eastAsia="Times New Roman" w:hAnsi="Times New Roman" w:cs="Times New Roman"/>
          <w:color w:val="000000" w:themeColor="text1"/>
          <w:sz w:val="18"/>
          <w:szCs w:val="18"/>
          <w:lang w:val="ro-RO"/>
        </w:rPr>
        <w:t>ală şi comprehensivă a acesteia</w:t>
      </w:r>
      <w:r w:rsidR="00F6190C" w:rsidRPr="00282F97">
        <w:rPr>
          <w:rFonts w:ascii="Times New Roman" w:eastAsia="Times New Roman" w:hAnsi="Times New Roman" w:cs="Times New Roman"/>
          <w:color w:val="000000" w:themeColor="text1"/>
          <w:sz w:val="18"/>
          <w:szCs w:val="18"/>
          <w:lang w:val="ro-RO"/>
        </w:rPr>
        <w:t>.</w:t>
      </w:r>
    </w:p>
    <w:p w:rsidR="003C7804" w:rsidRPr="00282F97" w:rsidRDefault="003C7804" w:rsidP="00921DC7">
      <w:pPr>
        <w:numPr>
          <w:ilvl w:val="0"/>
          <w:numId w:val="25"/>
        </w:numPr>
        <w:tabs>
          <w:tab w:val="num" w:pos="142"/>
        </w:tabs>
        <w:spacing w:after="0" w:line="264" w:lineRule="auto"/>
        <w:ind w:left="0" w:hanging="284"/>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Nu poate fi membru al comisiei de anchetă persoana care se află în cel puţin una din următoarele situaţii de incompatibilitate:</w:t>
      </w:r>
    </w:p>
    <w:p w:rsidR="003C7804" w:rsidRPr="00282F97" w:rsidRDefault="003C7804" w:rsidP="00921DC7">
      <w:pPr>
        <w:numPr>
          <w:ilvl w:val="0"/>
          <w:numId w:val="79"/>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aflată în subordinea directă acelor persoane în privinţa cărora se efectuează ancheta de serviciu;</w:t>
      </w:r>
    </w:p>
    <w:p w:rsidR="003C7804" w:rsidRPr="00282F97" w:rsidRDefault="003C7804" w:rsidP="00921DC7">
      <w:pPr>
        <w:numPr>
          <w:ilvl w:val="0"/>
          <w:numId w:val="79"/>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cointeresată direct sau indirect în rezultatul anchetei de serviciu;</w:t>
      </w:r>
    </w:p>
    <w:p w:rsidR="003C7804" w:rsidRPr="00282F97" w:rsidRDefault="003C7804" w:rsidP="00921DC7">
      <w:pPr>
        <w:numPr>
          <w:ilvl w:val="0"/>
          <w:numId w:val="79"/>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care este soţ sau se află în raporturi de rudenie sau de afinitate pînă la al patrulea şrad inclusiv cu persoanele în privinţa cărora se efectuează ancheta de serviciu;</w:t>
      </w:r>
    </w:p>
    <w:p w:rsidR="003C7804" w:rsidRPr="00282F97" w:rsidRDefault="003C7804" w:rsidP="00921DC7">
      <w:pPr>
        <w:numPr>
          <w:ilvl w:val="0"/>
          <w:numId w:val="79"/>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care are sancţiuni disciplinare nestinse, în condiţiile leşii.</w:t>
      </w:r>
    </w:p>
    <w:p w:rsidR="003C7804" w:rsidRPr="00282F97" w:rsidRDefault="00F6190C" w:rsidP="00921DC7">
      <w:p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8.</w:t>
      </w:r>
      <w:r w:rsidR="00921DC7">
        <w:rPr>
          <w:rFonts w:ascii="Times New Roman" w:eastAsia="Times New Roman" w:hAnsi="Times New Roman" w:cs="Times New Roman"/>
          <w:color w:val="000000" w:themeColor="text1"/>
          <w:sz w:val="18"/>
          <w:szCs w:val="18"/>
          <w:lang w:val="ro-RO"/>
        </w:rPr>
        <w:t xml:space="preserve"> </w:t>
      </w:r>
      <w:r w:rsidR="003C7804" w:rsidRPr="00282F97">
        <w:rPr>
          <w:rFonts w:ascii="Times New Roman" w:eastAsia="Times New Roman" w:hAnsi="Times New Roman" w:cs="Times New Roman"/>
          <w:color w:val="000000" w:themeColor="text1"/>
          <w:sz w:val="18"/>
          <w:szCs w:val="18"/>
          <w:lang w:val="ro-RO"/>
        </w:rPr>
        <w:t xml:space="preserve">Persoanele desemnate pentru efectuarea </w:t>
      </w:r>
      <w:r w:rsidRPr="00282F97">
        <w:rPr>
          <w:rFonts w:ascii="Times New Roman" w:eastAsia="Times New Roman" w:hAnsi="Times New Roman" w:cs="Times New Roman"/>
          <w:color w:val="000000" w:themeColor="text1"/>
          <w:sz w:val="18"/>
          <w:szCs w:val="18"/>
          <w:lang w:val="ro-RO"/>
        </w:rPr>
        <w:t>AS</w:t>
      </w:r>
      <w:r w:rsidR="003C7804" w:rsidRPr="00282F97">
        <w:rPr>
          <w:rFonts w:ascii="Times New Roman" w:eastAsia="Times New Roman" w:hAnsi="Times New Roman" w:cs="Times New Roman"/>
          <w:color w:val="000000" w:themeColor="text1"/>
          <w:sz w:val="18"/>
          <w:szCs w:val="18"/>
          <w:lang w:val="ro-RO"/>
        </w:rPr>
        <w:t>, după caz, pot fi elibera</w:t>
      </w:r>
      <w:r w:rsidRPr="00282F97">
        <w:rPr>
          <w:rFonts w:ascii="Times New Roman" w:eastAsia="Times New Roman" w:hAnsi="Times New Roman" w:cs="Times New Roman"/>
          <w:color w:val="000000" w:themeColor="text1"/>
          <w:sz w:val="18"/>
          <w:szCs w:val="18"/>
          <w:lang w:val="ro-RO"/>
        </w:rPr>
        <w:t>te de la exercitarea oblig</w:t>
      </w:r>
      <w:r w:rsidR="003C7804" w:rsidRPr="00282F97">
        <w:rPr>
          <w:rFonts w:ascii="Times New Roman" w:eastAsia="Times New Roman" w:hAnsi="Times New Roman" w:cs="Times New Roman"/>
          <w:color w:val="000000" w:themeColor="text1"/>
          <w:sz w:val="18"/>
          <w:szCs w:val="18"/>
          <w:lang w:val="ro-RO"/>
        </w:rPr>
        <w:t xml:space="preserve">aţiilor </w:t>
      </w:r>
      <w:r w:rsidRPr="00282F97">
        <w:rPr>
          <w:rFonts w:ascii="Times New Roman" w:eastAsia="Times New Roman" w:hAnsi="Times New Roman" w:cs="Times New Roman"/>
          <w:color w:val="000000" w:themeColor="text1"/>
          <w:sz w:val="18"/>
          <w:szCs w:val="18"/>
          <w:lang w:val="ro-RO"/>
        </w:rPr>
        <w:t>func</w:t>
      </w:r>
      <w:r w:rsidR="00282F97">
        <w:rPr>
          <w:rFonts w:ascii="Times New Roman" w:eastAsia="Times New Roman" w:hAnsi="Times New Roman" w:cs="Times New Roman"/>
          <w:color w:val="000000" w:themeColor="text1"/>
          <w:sz w:val="18"/>
          <w:szCs w:val="18"/>
          <w:lang w:val="ro-RO"/>
        </w:rPr>
        <w:t>ţ</w:t>
      </w:r>
      <w:r w:rsidRPr="00282F97">
        <w:rPr>
          <w:rFonts w:ascii="Times New Roman" w:eastAsia="Times New Roman" w:hAnsi="Times New Roman" w:cs="Times New Roman"/>
          <w:color w:val="000000" w:themeColor="text1"/>
          <w:sz w:val="18"/>
          <w:szCs w:val="18"/>
          <w:lang w:val="ro-RO"/>
        </w:rPr>
        <w:t xml:space="preserve">ionale </w:t>
      </w:r>
      <w:r w:rsidR="003C7804" w:rsidRPr="00282F97">
        <w:rPr>
          <w:rFonts w:ascii="Times New Roman" w:eastAsia="Times New Roman" w:hAnsi="Times New Roman" w:cs="Times New Roman"/>
          <w:color w:val="000000" w:themeColor="text1"/>
          <w:sz w:val="18"/>
          <w:szCs w:val="18"/>
          <w:lang w:val="ro-RO"/>
        </w:rPr>
        <w:t>pe perioada anchetei cu menţinerea salariului mediu.</w:t>
      </w:r>
    </w:p>
    <w:p w:rsidR="003C7804" w:rsidRPr="00282F97" w:rsidRDefault="00F6190C" w:rsidP="00921DC7">
      <w:p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9.</w:t>
      </w:r>
      <w:r w:rsidR="00921DC7">
        <w:rPr>
          <w:rFonts w:ascii="Times New Roman" w:eastAsia="Times New Roman" w:hAnsi="Times New Roman" w:cs="Times New Roman"/>
          <w:color w:val="000000" w:themeColor="text1"/>
          <w:sz w:val="18"/>
          <w:szCs w:val="18"/>
          <w:lang w:val="ro-RO"/>
        </w:rPr>
        <w:t xml:space="preserve"> </w:t>
      </w:r>
      <w:r w:rsidR="003C7804" w:rsidRPr="00282F97">
        <w:rPr>
          <w:rFonts w:ascii="Times New Roman" w:eastAsia="Times New Roman" w:hAnsi="Times New Roman" w:cs="Times New Roman"/>
          <w:color w:val="000000" w:themeColor="text1"/>
          <w:sz w:val="18"/>
          <w:szCs w:val="18"/>
          <w:lang w:val="ro-RO"/>
        </w:rPr>
        <w:t>În caz de necesitate directorul ONC poate include în componenţa comisiei de anchetă o</w:t>
      </w:r>
      <w:r w:rsidRPr="00282F97">
        <w:rPr>
          <w:rFonts w:ascii="Times New Roman" w:eastAsia="Times New Roman" w:hAnsi="Times New Roman" w:cs="Times New Roman"/>
          <w:color w:val="000000" w:themeColor="text1"/>
          <w:sz w:val="18"/>
          <w:szCs w:val="18"/>
          <w:lang w:val="ro-RO"/>
        </w:rPr>
        <w:t xml:space="preserve"> persoană competentă din afara organiza</w:t>
      </w:r>
      <w:r w:rsidR="00282F97">
        <w:rPr>
          <w:rFonts w:ascii="Times New Roman" w:eastAsia="Times New Roman" w:hAnsi="Times New Roman" w:cs="Times New Roman"/>
          <w:color w:val="000000" w:themeColor="text1"/>
          <w:sz w:val="18"/>
          <w:szCs w:val="18"/>
          <w:lang w:val="ro-RO"/>
        </w:rPr>
        <w:t>ţ</w:t>
      </w:r>
      <w:r w:rsidRPr="00282F97">
        <w:rPr>
          <w:rFonts w:ascii="Times New Roman" w:eastAsia="Times New Roman" w:hAnsi="Times New Roman" w:cs="Times New Roman"/>
          <w:color w:val="000000" w:themeColor="text1"/>
          <w:sz w:val="18"/>
          <w:szCs w:val="18"/>
          <w:lang w:val="ro-RO"/>
        </w:rPr>
        <w:t xml:space="preserve">iei </w:t>
      </w:r>
      <w:r w:rsidR="003C7804" w:rsidRPr="00282F97">
        <w:rPr>
          <w:rFonts w:ascii="Times New Roman" w:eastAsia="Times New Roman" w:hAnsi="Times New Roman" w:cs="Times New Roman"/>
          <w:color w:val="000000" w:themeColor="text1"/>
          <w:sz w:val="18"/>
          <w:szCs w:val="18"/>
          <w:lang w:val="ro-RO"/>
        </w:rPr>
        <w:t xml:space="preserve"> (expert, jurist, economist etc.), prin semnarea unui </w:t>
      </w:r>
      <w:r w:rsidRPr="00282F97">
        <w:rPr>
          <w:rFonts w:ascii="Times New Roman" w:eastAsia="Times New Roman" w:hAnsi="Times New Roman" w:cs="Times New Roman"/>
          <w:color w:val="000000" w:themeColor="text1"/>
          <w:sz w:val="18"/>
          <w:szCs w:val="18"/>
          <w:lang w:val="ro-RO"/>
        </w:rPr>
        <w:t xml:space="preserve">CIM </w:t>
      </w:r>
      <w:r w:rsidR="003C7804" w:rsidRPr="00282F97">
        <w:rPr>
          <w:rFonts w:ascii="Times New Roman" w:eastAsia="Times New Roman" w:hAnsi="Times New Roman" w:cs="Times New Roman"/>
          <w:color w:val="000000" w:themeColor="text1"/>
          <w:sz w:val="18"/>
          <w:szCs w:val="18"/>
          <w:lang w:val="ro-RO"/>
        </w:rPr>
        <w:t xml:space="preserve">cu respectiva persoană în temeiul art. 55 alin.(1) lit. k) din Codul muncii. </w:t>
      </w:r>
    </w:p>
    <w:p w:rsidR="003C7804" w:rsidRPr="00282F97" w:rsidRDefault="00F6190C" w:rsidP="00921DC7">
      <w:p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10.</w:t>
      </w:r>
      <w:r w:rsidR="003C7804" w:rsidRPr="00282F97">
        <w:rPr>
          <w:rFonts w:ascii="Times New Roman" w:eastAsia="Times New Roman" w:hAnsi="Times New Roman" w:cs="Times New Roman"/>
          <w:color w:val="000000" w:themeColor="text1"/>
          <w:sz w:val="18"/>
          <w:szCs w:val="18"/>
          <w:lang w:val="ro-RO"/>
        </w:rPr>
        <w:t xml:space="preserve">Preşedintele şi membrii comisiei în cadrul </w:t>
      </w:r>
      <w:r w:rsidRPr="00282F97">
        <w:rPr>
          <w:rFonts w:ascii="Times New Roman" w:eastAsia="Times New Roman" w:hAnsi="Times New Roman" w:cs="Times New Roman"/>
          <w:color w:val="000000" w:themeColor="text1"/>
          <w:sz w:val="18"/>
          <w:szCs w:val="18"/>
          <w:lang w:val="ro-RO"/>
        </w:rPr>
        <w:t>AS sunt oblig</w:t>
      </w:r>
      <w:r w:rsidR="003C7804" w:rsidRPr="00282F97">
        <w:rPr>
          <w:rFonts w:ascii="Times New Roman" w:eastAsia="Times New Roman" w:hAnsi="Times New Roman" w:cs="Times New Roman"/>
          <w:color w:val="000000" w:themeColor="text1"/>
          <w:sz w:val="18"/>
          <w:szCs w:val="18"/>
          <w:lang w:val="ro-RO"/>
        </w:rPr>
        <w:t>aţi:</w:t>
      </w:r>
    </w:p>
    <w:p w:rsidR="003C7804" w:rsidRPr="00282F97" w:rsidRDefault="003C7804" w:rsidP="00921DC7">
      <w:pPr>
        <w:numPr>
          <w:ilvl w:val="0"/>
          <w:numId w:val="80"/>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să ceară şi să studieze toate materialele ce ţin de abatere disciplinară, să efectueze analiza acestora;</w:t>
      </w:r>
    </w:p>
    <w:p w:rsidR="003C7804" w:rsidRPr="00282F97" w:rsidRDefault="003C7804" w:rsidP="00921DC7">
      <w:pPr>
        <w:numPr>
          <w:ilvl w:val="0"/>
          <w:numId w:val="80"/>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să întreprindă pentru stabilirea circu</w:t>
      </w:r>
      <w:r w:rsidR="00F6190C" w:rsidRPr="00282F97">
        <w:rPr>
          <w:rFonts w:ascii="Times New Roman" w:eastAsia="Times New Roman" w:hAnsi="Times New Roman" w:cs="Times New Roman"/>
          <w:color w:val="000000" w:themeColor="text1"/>
          <w:sz w:val="18"/>
          <w:szCs w:val="18"/>
          <w:lang w:val="ro-RO"/>
        </w:rPr>
        <w:t>mstanţelor, stipulate în punctele</w:t>
      </w:r>
      <w:r w:rsidRPr="00282F97">
        <w:rPr>
          <w:rFonts w:ascii="Times New Roman" w:eastAsia="Times New Roman" w:hAnsi="Times New Roman" w:cs="Times New Roman"/>
          <w:color w:val="000000" w:themeColor="text1"/>
          <w:sz w:val="18"/>
          <w:szCs w:val="18"/>
          <w:lang w:val="ro-RO"/>
        </w:rPr>
        <w:t xml:space="preserve"> 3</w:t>
      </w:r>
      <w:r w:rsidR="00F6190C" w:rsidRPr="00282F97">
        <w:rPr>
          <w:rFonts w:ascii="Times New Roman" w:eastAsia="Times New Roman" w:hAnsi="Times New Roman" w:cs="Times New Roman"/>
          <w:color w:val="000000" w:themeColor="text1"/>
          <w:sz w:val="18"/>
          <w:szCs w:val="18"/>
          <w:lang w:val="ro-RO"/>
        </w:rPr>
        <w:t xml:space="preserve"> </w:t>
      </w:r>
      <w:r w:rsidR="00282F97">
        <w:rPr>
          <w:rFonts w:ascii="Times New Roman" w:eastAsia="Times New Roman" w:hAnsi="Times New Roman" w:cs="Times New Roman"/>
          <w:color w:val="000000" w:themeColor="text1"/>
          <w:sz w:val="18"/>
          <w:szCs w:val="18"/>
          <w:lang w:val="ro-RO"/>
        </w:rPr>
        <w:t>ş</w:t>
      </w:r>
      <w:r w:rsidR="00F6190C" w:rsidRPr="00282F97">
        <w:rPr>
          <w:rFonts w:ascii="Times New Roman" w:eastAsia="Times New Roman" w:hAnsi="Times New Roman" w:cs="Times New Roman"/>
          <w:color w:val="000000" w:themeColor="text1"/>
          <w:sz w:val="18"/>
          <w:szCs w:val="18"/>
          <w:lang w:val="ro-RO"/>
        </w:rPr>
        <w:t>i 4</w:t>
      </w:r>
      <w:r w:rsidRPr="00282F97">
        <w:rPr>
          <w:rFonts w:ascii="Times New Roman" w:eastAsia="Times New Roman" w:hAnsi="Times New Roman" w:cs="Times New Roman"/>
          <w:color w:val="000000" w:themeColor="text1"/>
          <w:sz w:val="18"/>
          <w:szCs w:val="18"/>
          <w:lang w:val="ro-RO"/>
        </w:rPr>
        <w:t xml:space="preserve"> al</w:t>
      </w:r>
      <w:r w:rsidR="00F6190C" w:rsidRPr="00282F97">
        <w:rPr>
          <w:rFonts w:ascii="Times New Roman" w:eastAsia="Times New Roman" w:hAnsi="Times New Roman" w:cs="Times New Roman"/>
          <w:color w:val="000000" w:themeColor="text1"/>
          <w:sz w:val="18"/>
          <w:szCs w:val="18"/>
          <w:lang w:val="ro-RO"/>
        </w:rPr>
        <w:t>e prezentului Reg</w:t>
      </w:r>
      <w:r w:rsidRPr="00282F97">
        <w:rPr>
          <w:rFonts w:ascii="Times New Roman" w:eastAsia="Times New Roman" w:hAnsi="Times New Roman" w:cs="Times New Roman"/>
          <w:color w:val="000000" w:themeColor="text1"/>
          <w:sz w:val="18"/>
          <w:szCs w:val="18"/>
          <w:lang w:val="ro-RO"/>
        </w:rPr>
        <w:t>ulament, toate măsurile necesare de cercetare calificată, obiectivă, multilaterală şi comprehensivă şi perfectare documentară a datelor indicate;</w:t>
      </w:r>
    </w:p>
    <w:p w:rsidR="003C7804" w:rsidRPr="00282F97" w:rsidRDefault="003C7804" w:rsidP="00921DC7">
      <w:pPr>
        <w:numPr>
          <w:ilvl w:val="0"/>
          <w:numId w:val="80"/>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 xml:space="preserve">să ceară explicaţii scrise şi alte documente suplimentare necesare pentru efectuarea </w:t>
      </w:r>
      <w:r w:rsidR="00F6190C" w:rsidRPr="00282F97">
        <w:rPr>
          <w:rFonts w:ascii="Times New Roman" w:eastAsia="Times New Roman" w:hAnsi="Times New Roman" w:cs="Times New Roman"/>
          <w:color w:val="000000" w:themeColor="text1"/>
          <w:sz w:val="18"/>
          <w:szCs w:val="18"/>
          <w:lang w:val="ro-RO"/>
        </w:rPr>
        <w:t>AS</w:t>
      </w:r>
      <w:r w:rsidRPr="00282F97">
        <w:rPr>
          <w:rFonts w:ascii="Times New Roman" w:eastAsia="Times New Roman" w:hAnsi="Times New Roman" w:cs="Times New Roman"/>
          <w:color w:val="000000" w:themeColor="text1"/>
          <w:sz w:val="18"/>
          <w:szCs w:val="18"/>
          <w:lang w:val="ro-RO"/>
        </w:rPr>
        <w:t>;</w:t>
      </w:r>
    </w:p>
    <w:p w:rsidR="003C7804" w:rsidRPr="00282F97" w:rsidRDefault="003C7804" w:rsidP="00921DC7">
      <w:pPr>
        <w:numPr>
          <w:ilvl w:val="0"/>
          <w:numId w:val="80"/>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 xml:space="preserve">să examineze  şi să anexeze la materialele existente ale </w:t>
      </w:r>
      <w:r w:rsidR="00F6190C" w:rsidRPr="00282F97">
        <w:rPr>
          <w:rFonts w:ascii="Times New Roman" w:eastAsia="Times New Roman" w:hAnsi="Times New Roman" w:cs="Times New Roman"/>
          <w:color w:val="000000" w:themeColor="text1"/>
          <w:sz w:val="18"/>
          <w:szCs w:val="18"/>
          <w:lang w:val="ro-RO"/>
        </w:rPr>
        <w:t>AS</w:t>
      </w:r>
      <w:r w:rsidRPr="00282F97">
        <w:rPr>
          <w:rFonts w:ascii="Times New Roman" w:eastAsia="Times New Roman" w:hAnsi="Times New Roman" w:cs="Times New Roman"/>
          <w:color w:val="000000" w:themeColor="text1"/>
          <w:sz w:val="18"/>
          <w:szCs w:val="18"/>
          <w:lang w:val="ro-RO"/>
        </w:rPr>
        <w:t xml:space="preserve">  - noile documente obţinute/solicitate în cadrul anchetei, să ia în baza acestora deciziile respective;</w:t>
      </w:r>
      <w:r w:rsidRPr="00282F97">
        <w:rPr>
          <w:rFonts w:ascii="Times New Roman" w:hAnsi="Times New Roman" w:cs="Times New Roman"/>
          <w:color w:val="000000" w:themeColor="text1"/>
          <w:sz w:val="18"/>
          <w:szCs w:val="18"/>
          <w:lang w:val="ro-RO"/>
        </w:rPr>
        <w:t xml:space="preserve"> </w:t>
      </w:r>
    </w:p>
    <w:p w:rsidR="003C7804" w:rsidRPr="00282F97" w:rsidRDefault="003C7804" w:rsidP="00921DC7">
      <w:pPr>
        <w:numPr>
          <w:ilvl w:val="0"/>
          <w:numId w:val="80"/>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 xml:space="preserve">să efectueze </w:t>
      </w:r>
      <w:r w:rsidR="00F6190C" w:rsidRPr="00282F97">
        <w:rPr>
          <w:rFonts w:ascii="Times New Roman" w:eastAsia="Times New Roman" w:hAnsi="Times New Roman" w:cs="Times New Roman"/>
          <w:color w:val="000000" w:themeColor="text1"/>
          <w:sz w:val="18"/>
          <w:szCs w:val="18"/>
          <w:lang w:val="ro-RO"/>
        </w:rPr>
        <w:t>AS</w:t>
      </w:r>
      <w:r w:rsidRPr="00282F97">
        <w:rPr>
          <w:rFonts w:ascii="Times New Roman" w:eastAsia="Times New Roman" w:hAnsi="Times New Roman" w:cs="Times New Roman"/>
          <w:color w:val="000000" w:themeColor="text1"/>
          <w:sz w:val="18"/>
          <w:szCs w:val="18"/>
          <w:lang w:val="ro-RO"/>
        </w:rPr>
        <w:t xml:space="preserve"> în termenele stabilite;</w:t>
      </w:r>
    </w:p>
    <w:p w:rsidR="003C7804" w:rsidRPr="00282F97" w:rsidRDefault="00F6190C" w:rsidP="00921DC7">
      <w:pPr>
        <w:numPr>
          <w:ilvl w:val="0"/>
          <w:numId w:val="80"/>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să nu divulg</w:t>
      </w:r>
      <w:r w:rsidR="003C7804" w:rsidRPr="00282F97">
        <w:rPr>
          <w:rFonts w:ascii="Times New Roman" w:eastAsia="Times New Roman" w:hAnsi="Times New Roman" w:cs="Times New Roman"/>
          <w:color w:val="000000" w:themeColor="text1"/>
          <w:sz w:val="18"/>
          <w:szCs w:val="18"/>
          <w:lang w:val="ro-RO"/>
        </w:rPr>
        <w:t xml:space="preserve">e informaţiile relevate în cadrul </w:t>
      </w:r>
      <w:r w:rsidRPr="00282F97">
        <w:rPr>
          <w:rFonts w:ascii="Times New Roman" w:eastAsia="Times New Roman" w:hAnsi="Times New Roman" w:cs="Times New Roman"/>
          <w:color w:val="000000" w:themeColor="text1"/>
          <w:sz w:val="18"/>
          <w:szCs w:val="18"/>
          <w:lang w:val="ro-RO"/>
        </w:rPr>
        <w:t>AS</w:t>
      </w:r>
      <w:r w:rsidR="003C7804" w:rsidRPr="00282F97">
        <w:rPr>
          <w:rFonts w:ascii="Times New Roman" w:eastAsia="Times New Roman" w:hAnsi="Times New Roman" w:cs="Times New Roman"/>
          <w:color w:val="000000" w:themeColor="text1"/>
          <w:sz w:val="18"/>
          <w:szCs w:val="18"/>
          <w:lang w:val="ro-RO"/>
        </w:rPr>
        <w:t>;</w:t>
      </w:r>
    </w:p>
    <w:p w:rsidR="003C7804" w:rsidRPr="00282F97" w:rsidRDefault="00F6190C" w:rsidP="00921DC7">
      <w:pPr>
        <w:numPr>
          <w:ilvl w:val="0"/>
          <w:numId w:val="80"/>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să se conducă de cerinţele leg</w:t>
      </w:r>
      <w:r w:rsidR="003C7804" w:rsidRPr="00282F97">
        <w:rPr>
          <w:rFonts w:ascii="Times New Roman" w:eastAsia="Times New Roman" w:hAnsi="Times New Roman" w:cs="Times New Roman"/>
          <w:color w:val="000000" w:themeColor="text1"/>
          <w:sz w:val="18"/>
          <w:szCs w:val="18"/>
          <w:lang w:val="ro-RO"/>
        </w:rPr>
        <w:t>islaţiei în vişoare, respect</w:t>
      </w:r>
      <w:r w:rsidRPr="00282F97">
        <w:rPr>
          <w:rFonts w:ascii="Times New Roman" w:eastAsia="Times New Roman" w:hAnsi="Times New Roman" w:cs="Times New Roman"/>
          <w:color w:val="000000" w:themeColor="text1"/>
          <w:sz w:val="18"/>
          <w:szCs w:val="18"/>
          <w:lang w:val="ro-RO"/>
        </w:rPr>
        <w:t>înd drepturile şi interesele legitime ale ang</w:t>
      </w:r>
      <w:r w:rsidR="003C7804" w:rsidRPr="00282F97">
        <w:rPr>
          <w:rFonts w:ascii="Times New Roman" w:eastAsia="Times New Roman" w:hAnsi="Times New Roman" w:cs="Times New Roman"/>
          <w:color w:val="000000" w:themeColor="text1"/>
          <w:sz w:val="18"/>
          <w:szCs w:val="18"/>
          <w:lang w:val="ro-RO"/>
        </w:rPr>
        <w:t>ajaţilor;</w:t>
      </w:r>
    </w:p>
    <w:p w:rsidR="003C7804" w:rsidRPr="00282F97" w:rsidRDefault="003C7804" w:rsidP="00921DC7">
      <w:pPr>
        <w:numPr>
          <w:ilvl w:val="0"/>
          <w:numId w:val="80"/>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să prezinte propuneri cu privire la măsurile de răspundere în privinţa persoanelor</w:t>
      </w:r>
      <w:r w:rsidR="00F6190C" w:rsidRPr="00282F97">
        <w:rPr>
          <w:rFonts w:ascii="Times New Roman" w:eastAsia="Times New Roman" w:hAnsi="Times New Roman" w:cs="Times New Roman"/>
          <w:color w:val="000000" w:themeColor="text1"/>
          <w:sz w:val="18"/>
          <w:szCs w:val="18"/>
          <w:lang w:val="ro-RO"/>
        </w:rPr>
        <w:t xml:space="preserve"> </w:t>
      </w:r>
      <w:r w:rsidRPr="00282F97">
        <w:rPr>
          <w:rFonts w:ascii="Times New Roman" w:eastAsia="Times New Roman" w:hAnsi="Times New Roman" w:cs="Times New Roman"/>
          <w:color w:val="000000" w:themeColor="text1"/>
          <w:sz w:val="18"/>
          <w:szCs w:val="18"/>
          <w:lang w:val="ro-RO"/>
        </w:rPr>
        <w:t xml:space="preserve"> culpabile;</w:t>
      </w:r>
    </w:p>
    <w:p w:rsidR="003C7804" w:rsidRPr="00282F97" w:rsidRDefault="003C7804" w:rsidP="00921DC7">
      <w:pPr>
        <w:numPr>
          <w:ilvl w:val="0"/>
          <w:numId w:val="80"/>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lastRenderedPageBreak/>
        <w:t xml:space="preserve">să întocmească raport în rezultatul </w:t>
      </w:r>
      <w:r w:rsidR="00F6190C" w:rsidRPr="00282F97">
        <w:rPr>
          <w:rFonts w:ascii="Times New Roman" w:eastAsia="Times New Roman" w:hAnsi="Times New Roman" w:cs="Times New Roman"/>
          <w:color w:val="000000" w:themeColor="text1"/>
          <w:sz w:val="18"/>
          <w:szCs w:val="18"/>
          <w:lang w:val="ro-RO"/>
        </w:rPr>
        <w:t xml:space="preserve">AS </w:t>
      </w:r>
      <w:r w:rsidRPr="00282F97">
        <w:rPr>
          <w:rFonts w:ascii="Times New Roman" w:eastAsia="Times New Roman" w:hAnsi="Times New Roman" w:cs="Times New Roman"/>
          <w:color w:val="000000" w:themeColor="text1"/>
          <w:sz w:val="18"/>
          <w:szCs w:val="18"/>
          <w:lang w:val="ro-RO"/>
        </w:rPr>
        <w:t>şi să-l prezinte directorului ONC.</w:t>
      </w:r>
    </w:p>
    <w:p w:rsidR="003C7804" w:rsidRPr="00282F97" w:rsidRDefault="00F6190C" w:rsidP="00921DC7">
      <w:p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11.</w:t>
      </w:r>
      <w:r w:rsidR="003C7804" w:rsidRPr="00282F97">
        <w:rPr>
          <w:rFonts w:ascii="Times New Roman" w:eastAsia="Times New Roman" w:hAnsi="Times New Roman" w:cs="Times New Roman"/>
          <w:color w:val="000000" w:themeColor="text1"/>
          <w:sz w:val="18"/>
          <w:szCs w:val="18"/>
          <w:lang w:val="ro-RO"/>
        </w:rPr>
        <w:t xml:space="preserve">În cadrul efectuării </w:t>
      </w:r>
      <w:r w:rsidRPr="00282F97">
        <w:rPr>
          <w:rFonts w:ascii="Times New Roman" w:eastAsia="Times New Roman" w:hAnsi="Times New Roman" w:cs="Times New Roman"/>
          <w:color w:val="000000" w:themeColor="text1"/>
          <w:sz w:val="18"/>
          <w:szCs w:val="18"/>
          <w:lang w:val="ro-RO"/>
        </w:rPr>
        <w:t>AS</w:t>
      </w:r>
      <w:r w:rsidR="003C7804" w:rsidRPr="00282F97">
        <w:rPr>
          <w:rFonts w:ascii="Times New Roman" w:eastAsia="Times New Roman" w:hAnsi="Times New Roman" w:cs="Times New Roman"/>
          <w:color w:val="000000" w:themeColor="text1"/>
          <w:sz w:val="18"/>
          <w:szCs w:val="18"/>
          <w:lang w:val="ro-RO"/>
        </w:rPr>
        <w:t xml:space="preserve"> preşedintele şi membrii comisiei de anchetă au dreptul:</w:t>
      </w:r>
      <w:r w:rsidRPr="00282F97">
        <w:rPr>
          <w:rFonts w:ascii="Times New Roman" w:eastAsia="Times New Roman" w:hAnsi="Times New Roman" w:cs="Times New Roman"/>
          <w:color w:val="000000" w:themeColor="text1"/>
          <w:sz w:val="18"/>
          <w:szCs w:val="18"/>
          <w:lang w:val="ro-RO"/>
        </w:rPr>
        <w:t xml:space="preserve"> </w:t>
      </w:r>
      <w:r w:rsidR="003C7804" w:rsidRPr="00282F97">
        <w:rPr>
          <w:rFonts w:ascii="Times New Roman" w:eastAsia="Times New Roman" w:hAnsi="Times New Roman" w:cs="Times New Roman"/>
          <w:color w:val="000000" w:themeColor="text1"/>
          <w:sz w:val="18"/>
          <w:szCs w:val="18"/>
          <w:lang w:val="ro-RO"/>
        </w:rPr>
        <w:t xml:space="preserve">să cheme şi să audieze salariaţii care posedă informaţii ce ţin de obiectul </w:t>
      </w:r>
      <w:r w:rsidRPr="00282F97">
        <w:rPr>
          <w:rFonts w:ascii="Times New Roman" w:eastAsia="Times New Roman" w:hAnsi="Times New Roman" w:cs="Times New Roman"/>
          <w:color w:val="000000" w:themeColor="text1"/>
          <w:sz w:val="18"/>
          <w:szCs w:val="18"/>
          <w:lang w:val="ro-RO"/>
        </w:rPr>
        <w:t xml:space="preserve">AS </w:t>
      </w:r>
      <w:r w:rsidR="003C7804" w:rsidRPr="00282F97">
        <w:rPr>
          <w:rFonts w:ascii="Times New Roman" w:eastAsia="Times New Roman" w:hAnsi="Times New Roman" w:cs="Times New Roman"/>
          <w:color w:val="000000" w:themeColor="text1"/>
          <w:sz w:val="18"/>
          <w:szCs w:val="18"/>
          <w:lang w:val="ro-RO"/>
        </w:rPr>
        <w:t>în cauză pentru obţinerea de la cei din urmă a explicaţiilor scrise, documentelor sau altor informaţii scrise/verbale;</w:t>
      </w:r>
      <w:r w:rsidR="003C7804" w:rsidRPr="00282F97">
        <w:rPr>
          <w:rFonts w:ascii="Times New Roman" w:hAnsi="Times New Roman" w:cs="Times New Roman"/>
          <w:color w:val="000000" w:themeColor="text1"/>
          <w:sz w:val="18"/>
          <w:szCs w:val="18"/>
          <w:lang w:val="ro-RO"/>
        </w:rPr>
        <w:t xml:space="preserve"> </w:t>
      </w:r>
      <w:r w:rsidR="003C7804" w:rsidRPr="00282F97">
        <w:rPr>
          <w:rFonts w:ascii="Times New Roman" w:eastAsia="Times New Roman" w:hAnsi="Times New Roman" w:cs="Times New Roman"/>
          <w:color w:val="000000" w:themeColor="text1"/>
          <w:sz w:val="18"/>
          <w:szCs w:val="18"/>
          <w:lang w:val="ro-RO"/>
        </w:rPr>
        <w:t>a primi din partea conducerii</w:t>
      </w:r>
      <w:r w:rsidR="003C7804" w:rsidRPr="00282F97">
        <w:rPr>
          <w:rFonts w:ascii="Times New Roman" w:hAnsi="Times New Roman" w:cs="Times New Roman"/>
          <w:color w:val="000000" w:themeColor="text1"/>
          <w:sz w:val="18"/>
          <w:szCs w:val="18"/>
          <w:lang w:val="en-US"/>
        </w:rPr>
        <w:t xml:space="preserve"> </w:t>
      </w:r>
      <w:r w:rsidR="003C7804" w:rsidRPr="00282F97">
        <w:rPr>
          <w:rFonts w:ascii="Times New Roman" w:eastAsia="Times New Roman" w:hAnsi="Times New Roman" w:cs="Times New Roman"/>
          <w:color w:val="000000" w:themeColor="text1"/>
          <w:sz w:val="18"/>
          <w:szCs w:val="18"/>
          <w:lang w:val="ro-RO"/>
        </w:rPr>
        <w:t xml:space="preserve">ONC toate documentele sau informaţiile ce ţin de </w:t>
      </w:r>
      <w:r w:rsidR="002D7FA6" w:rsidRPr="00282F97">
        <w:rPr>
          <w:rFonts w:ascii="Times New Roman" w:eastAsia="Times New Roman" w:hAnsi="Times New Roman" w:cs="Times New Roman"/>
          <w:color w:val="000000" w:themeColor="text1"/>
          <w:sz w:val="18"/>
          <w:szCs w:val="18"/>
          <w:lang w:val="ro-RO"/>
        </w:rPr>
        <w:t>AS</w:t>
      </w:r>
      <w:r w:rsidR="003C7804" w:rsidRPr="00282F97">
        <w:rPr>
          <w:rFonts w:ascii="Times New Roman" w:eastAsia="Times New Roman" w:hAnsi="Times New Roman" w:cs="Times New Roman"/>
          <w:color w:val="000000" w:themeColor="text1"/>
          <w:sz w:val="18"/>
          <w:szCs w:val="18"/>
          <w:lang w:val="ro-RO"/>
        </w:rPr>
        <w:t xml:space="preserve"> în cauză pentru familiarizare sau anexare la materialele anchetei.</w:t>
      </w:r>
    </w:p>
    <w:p w:rsidR="003C7804" w:rsidRPr="00282F97" w:rsidRDefault="002D7FA6" w:rsidP="00921DC7">
      <w:p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12.</w:t>
      </w:r>
      <w:r w:rsidR="00921DC7">
        <w:rPr>
          <w:rFonts w:ascii="Times New Roman" w:eastAsia="Times New Roman" w:hAnsi="Times New Roman" w:cs="Times New Roman"/>
          <w:color w:val="000000" w:themeColor="text1"/>
          <w:sz w:val="18"/>
          <w:szCs w:val="18"/>
          <w:lang w:val="ro-RO"/>
        </w:rPr>
        <w:t xml:space="preserve"> </w:t>
      </w:r>
      <w:r w:rsidR="003C7804" w:rsidRPr="00282F97">
        <w:rPr>
          <w:rFonts w:ascii="Times New Roman" w:eastAsia="Times New Roman" w:hAnsi="Times New Roman" w:cs="Times New Roman"/>
          <w:color w:val="000000" w:themeColor="text1"/>
          <w:sz w:val="18"/>
          <w:szCs w:val="18"/>
          <w:lang w:val="ro-RO"/>
        </w:rPr>
        <w:t xml:space="preserve">Pe durata </w:t>
      </w:r>
      <w:r w:rsidRPr="00282F97">
        <w:rPr>
          <w:rFonts w:ascii="Times New Roman" w:eastAsia="Times New Roman" w:hAnsi="Times New Roman" w:cs="Times New Roman"/>
          <w:color w:val="000000" w:themeColor="text1"/>
          <w:sz w:val="18"/>
          <w:szCs w:val="18"/>
          <w:lang w:val="ro-RO"/>
        </w:rPr>
        <w:t>AS, CIM cu ang</w:t>
      </w:r>
      <w:r w:rsidR="003C7804" w:rsidRPr="00282F97">
        <w:rPr>
          <w:rFonts w:ascii="Times New Roman" w:eastAsia="Times New Roman" w:hAnsi="Times New Roman" w:cs="Times New Roman"/>
          <w:color w:val="000000" w:themeColor="text1"/>
          <w:sz w:val="18"/>
          <w:szCs w:val="18"/>
          <w:lang w:val="ro-RO"/>
        </w:rPr>
        <w:t>ajatul, în privinţa căruia se efectuează ancheta, poate fi suspendat în temeiul art. 78 alin.(2) lit.a) din  Codul Muncii.</w:t>
      </w:r>
    </w:p>
    <w:p w:rsidR="003C7804" w:rsidRPr="00282F97" w:rsidRDefault="002D7FA6" w:rsidP="00921DC7">
      <w:p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13.</w:t>
      </w:r>
      <w:r w:rsidR="00921DC7">
        <w:rPr>
          <w:rFonts w:ascii="Times New Roman" w:eastAsia="Times New Roman" w:hAnsi="Times New Roman" w:cs="Times New Roman"/>
          <w:color w:val="000000" w:themeColor="text1"/>
          <w:sz w:val="18"/>
          <w:szCs w:val="18"/>
          <w:lang w:val="ro-RO"/>
        </w:rPr>
        <w:t xml:space="preserve"> </w:t>
      </w:r>
      <w:r w:rsidR="003C7804" w:rsidRPr="00282F97">
        <w:rPr>
          <w:rFonts w:ascii="Times New Roman" w:eastAsia="Times New Roman" w:hAnsi="Times New Roman" w:cs="Times New Roman"/>
          <w:color w:val="000000" w:themeColor="text1"/>
          <w:sz w:val="18"/>
          <w:szCs w:val="18"/>
          <w:lang w:val="ro-RO"/>
        </w:rPr>
        <w:t xml:space="preserve">Suspendarea </w:t>
      </w:r>
      <w:r w:rsidRPr="00282F97">
        <w:rPr>
          <w:rFonts w:ascii="Times New Roman" w:eastAsia="Times New Roman" w:hAnsi="Times New Roman" w:cs="Times New Roman"/>
          <w:color w:val="000000" w:themeColor="text1"/>
          <w:sz w:val="18"/>
          <w:szCs w:val="18"/>
          <w:lang w:val="ro-RO"/>
        </w:rPr>
        <w:t xml:space="preserve">CIM </w:t>
      </w:r>
      <w:r w:rsidR="003C7804" w:rsidRPr="00282F97">
        <w:rPr>
          <w:rFonts w:ascii="Times New Roman" w:eastAsia="Times New Roman" w:hAnsi="Times New Roman" w:cs="Times New Roman"/>
          <w:color w:val="000000" w:themeColor="text1"/>
          <w:sz w:val="18"/>
          <w:szCs w:val="18"/>
          <w:lang w:val="ro-RO"/>
        </w:rPr>
        <w:t>presupune suspendarea prestării munc</w:t>
      </w:r>
      <w:r w:rsidRPr="00282F97">
        <w:rPr>
          <w:rFonts w:ascii="Times New Roman" w:eastAsia="Times New Roman" w:hAnsi="Times New Roman" w:cs="Times New Roman"/>
          <w:color w:val="000000" w:themeColor="text1"/>
          <w:sz w:val="18"/>
          <w:szCs w:val="18"/>
          <w:lang w:val="ro-RO"/>
        </w:rPr>
        <w:t>ii de către ang</w:t>
      </w:r>
      <w:r w:rsidR="003C7804" w:rsidRPr="00282F97">
        <w:rPr>
          <w:rFonts w:ascii="Times New Roman" w:eastAsia="Times New Roman" w:hAnsi="Times New Roman" w:cs="Times New Roman"/>
          <w:color w:val="000000" w:themeColor="text1"/>
          <w:sz w:val="18"/>
          <w:szCs w:val="18"/>
          <w:lang w:val="ro-RO"/>
        </w:rPr>
        <w:t>ajat şi a plăţii drepturilor salariale (salariu, s</w:t>
      </w:r>
      <w:r w:rsidRPr="00282F97">
        <w:rPr>
          <w:rFonts w:ascii="Times New Roman" w:eastAsia="Times New Roman" w:hAnsi="Times New Roman" w:cs="Times New Roman"/>
          <w:color w:val="000000" w:themeColor="text1"/>
          <w:sz w:val="18"/>
          <w:szCs w:val="18"/>
          <w:lang w:val="ro-RO"/>
        </w:rPr>
        <w:t>poruri, alte plăţi) de către ang</w:t>
      </w:r>
      <w:r w:rsidR="003C7804" w:rsidRPr="00282F97">
        <w:rPr>
          <w:rFonts w:ascii="Times New Roman" w:eastAsia="Times New Roman" w:hAnsi="Times New Roman" w:cs="Times New Roman"/>
          <w:color w:val="000000" w:themeColor="text1"/>
          <w:sz w:val="18"/>
          <w:szCs w:val="18"/>
          <w:lang w:val="ro-RO"/>
        </w:rPr>
        <w:t>ajator.</w:t>
      </w:r>
    </w:p>
    <w:p w:rsidR="003C7804" w:rsidRPr="00282F97" w:rsidRDefault="002D7FA6" w:rsidP="00921DC7">
      <w:p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14.</w:t>
      </w:r>
      <w:r w:rsidR="00921DC7">
        <w:rPr>
          <w:rFonts w:ascii="Times New Roman" w:eastAsia="Times New Roman" w:hAnsi="Times New Roman" w:cs="Times New Roman"/>
          <w:color w:val="000000" w:themeColor="text1"/>
          <w:sz w:val="18"/>
          <w:szCs w:val="18"/>
          <w:lang w:val="ro-RO"/>
        </w:rPr>
        <w:t xml:space="preserve"> </w:t>
      </w:r>
      <w:r w:rsidRPr="00282F97">
        <w:rPr>
          <w:rFonts w:ascii="Times New Roman" w:eastAsia="Times New Roman" w:hAnsi="Times New Roman" w:cs="Times New Roman"/>
          <w:color w:val="000000" w:themeColor="text1"/>
          <w:sz w:val="18"/>
          <w:szCs w:val="18"/>
          <w:lang w:val="ro-RO"/>
        </w:rPr>
        <w:t>Ang</w:t>
      </w:r>
      <w:r w:rsidR="003C7804" w:rsidRPr="00282F97">
        <w:rPr>
          <w:rFonts w:ascii="Times New Roman" w:eastAsia="Times New Roman" w:hAnsi="Times New Roman" w:cs="Times New Roman"/>
          <w:color w:val="000000" w:themeColor="text1"/>
          <w:sz w:val="18"/>
          <w:szCs w:val="18"/>
          <w:lang w:val="ro-RO"/>
        </w:rPr>
        <w:t xml:space="preserve">ajaţii, în privinţa cărora se efectuează </w:t>
      </w:r>
      <w:r w:rsidRPr="00282F97">
        <w:rPr>
          <w:rFonts w:ascii="Times New Roman" w:eastAsia="Times New Roman" w:hAnsi="Times New Roman" w:cs="Times New Roman"/>
          <w:color w:val="000000" w:themeColor="text1"/>
          <w:sz w:val="18"/>
          <w:szCs w:val="18"/>
          <w:lang w:val="ro-RO"/>
        </w:rPr>
        <w:t>AS</w:t>
      </w:r>
      <w:r w:rsidR="003C7804" w:rsidRPr="00282F97">
        <w:rPr>
          <w:rFonts w:ascii="Times New Roman" w:eastAsia="Times New Roman" w:hAnsi="Times New Roman" w:cs="Times New Roman"/>
          <w:color w:val="000000" w:themeColor="text1"/>
          <w:sz w:val="18"/>
          <w:szCs w:val="18"/>
          <w:lang w:val="ro-RO"/>
        </w:rPr>
        <w:t>, au dreptul:</w:t>
      </w:r>
    </w:p>
    <w:p w:rsidR="003C7804" w:rsidRPr="00282F97" w:rsidRDefault="002D7FA6" w:rsidP="00921DC7">
      <w:pPr>
        <w:pStyle w:val="a3"/>
        <w:numPr>
          <w:ilvl w:val="0"/>
          <w:numId w:val="81"/>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să prezente explicaţii</w:t>
      </w:r>
      <w:r w:rsidR="003C7804" w:rsidRPr="00282F97">
        <w:rPr>
          <w:rFonts w:ascii="Times New Roman" w:eastAsia="Times New Roman" w:hAnsi="Times New Roman" w:cs="Times New Roman"/>
          <w:color w:val="000000" w:themeColor="text1"/>
          <w:sz w:val="18"/>
          <w:szCs w:val="18"/>
          <w:lang w:val="ro-RO"/>
        </w:rPr>
        <w:t>le sale scrise cu expunerea opiniei proprii pe ma</w:t>
      </w:r>
      <w:r w:rsidRPr="00282F97">
        <w:rPr>
          <w:rFonts w:ascii="Times New Roman" w:eastAsia="Times New Roman" w:hAnsi="Times New Roman" w:cs="Times New Roman"/>
          <w:color w:val="000000" w:themeColor="text1"/>
          <w:sz w:val="18"/>
          <w:szCs w:val="18"/>
          <w:lang w:val="ro-RO"/>
        </w:rPr>
        <w:t>rg</w:t>
      </w:r>
      <w:r w:rsidR="003C7804" w:rsidRPr="00282F97">
        <w:rPr>
          <w:rFonts w:ascii="Times New Roman" w:eastAsia="Times New Roman" w:hAnsi="Times New Roman" w:cs="Times New Roman"/>
          <w:color w:val="000000" w:themeColor="text1"/>
          <w:sz w:val="18"/>
          <w:szCs w:val="18"/>
          <w:lang w:val="ro-RO"/>
        </w:rPr>
        <w:t>inea circumstanţelor abaterii disciplinare comise, precum şi a răspunde la întrebările persoanelor desemnate pentru efectuarea anchetei;</w:t>
      </w:r>
      <w:r w:rsidR="003C7804" w:rsidRPr="00282F97">
        <w:rPr>
          <w:rFonts w:ascii="Times New Roman" w:hAnsi="Times New Roman" w:cs="Times New Roman"/>
          <w:color w:val="000000" w:themeColor="text1"/>
          <w:sz w:val="18"/>
          <w:szCs w:val="18"/>
          <w:lang w:val="ro-RO"/>
        </w:rPr>
        <w:t xml:space="preserve"> </w:t>
      </w:r>
    </w:p>
    <w:p w:rsidR="003C7804" w:rsidRPr="00282F97" w:rsidRDefault="003C7804" w:rsidP="00921DC7">
      <w:pPr>
        <w:pStyle w:val="a3"/>
        <w:numPr>
          <w:ilvl w:val="0"/>
          <w:numId w:val="81"/>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 xml:space="preserve">să prezente documentele (materialele) ce ţin de </w:t>
      </w:r>
      <w:r w:rsidR="002D7FA6" w:rsidRPr="00282F97">
        <w:rPr>
          <w:rFonts w:ascii="Times New Roman" w:eastAsia="Times New Roman" w:hAnsi="Times New Roman" w:cs="Times New Roman"/>
          <w:color w:val="000000" w:themeColor="text1"/>
          <w:sz w:val="18"/>
          <w:szCs w:val="18"/>
          <w:lang w:val="ro-RO"/>
        </w:rPr>
        <w:t xml:space="preserve">AS </w:t>
      </w:r>
      <w:r w:rsidRPr="00282F97">
        <w:rPr>
          <w:rFonts w:ascii="Times New Roman" w:eastAsia="Times New Roman" w:hAnsi="Times New Roman" w:cs="Times New Roman"/>
          <w:color w:val="000000" w:themeColor="text1"/>
          <w:sz w:val="18"/>
          <w:szCs w:val="18"/>
          <w:lang w:val="ro-RO"/>
        </w:rPr>
        <w:t>în cauză şi să ceară anexarea acestora la materialele anchetei;</w:t>
      </w:r>
      <w:r w:rsidRPr="00282F97">
        <w:rPr>
          <w:rFonts w:ascii="Times New Roman" w:hAnsi="Times New Roman" w:cs="Times New Roman"/>
          <w:color w:val="000000" w:themeColor="text1"/>
          <w:sz w:val="18"/>
          <w:szCs w:val="18"/>
          <w:lang w:val="ro-RO"/>
        </w:rPr>
        <w:t xml:space="preserve"> </w:t>
      </w:r>
    </w:p>
    <w:p w:rsidR="00F71479" w:rsidRPr="00282F97" w:rsidRDefault="003C7804" w:rsidP="00921DC7">
      <w:pPr>
        <w:pStyle w:val="a3"/>
        <w:numPr>
          <w:ilvl w:val="0"/>
          <w:numId w:val="81"/>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 xml:space="preserve">în cazul dezacordului cu modalitatea efectuării </w:t>
      </w:r>
      <w:r w:rsidR="002D7FA6" w:rsidRPr="00282F97">
        <w:rPr>
          <w:rFonts w:ascii="Times New Roman" w:eastAsia="Times New Roman" w:hAnsi="Times New Roman" w:cs="Times New Roman"/>
          <w:color w:val="000000" w:themeColor="text1"/>
          <w:sz w:val="18"/>
          <w:szCs w:val="18"/>
          <w:lang w:val="ro-RO"/>
        </w:rPr>
        <w:t>AS</w:t>
      </w:r>
      <w:r w:rsidRPr="00282F97">
        <w:rPr>
          <w:rFonts w:ascii="Times New Roman" w:eastAsia="Times New Roman" w:hAnsi="Times New Roman" w:cs="Times New Roman"/>
          <w:color w:val="000000" w:themeColor="text1"/>
          <w:sz w:val="18"/>
          <w:szCs w:val="18"/>
          <w:lang w:val="ro-RO"/>
        </w:rPr>
        <w:t xml:space="preserve"> – de a depune cerere scrisă pe numele directorului ONC cu invocarea cauzelor dezacordului.</w:t>
      </w:r>
      <w:r w:rsidRPr="00282F97">
        <w:rPr>
          <w:rFonts w:ascii="Times New Roman" w:hAnsi="Times New Roman" w:cs="Times New Roman"/>
          <w:color w:val="000000" w:themeColor="text1"/>
          <w:sz w:val="18"/>
          <w:szCs w:val="18"/>
          <w:lang w:val="ro-RO"/>
        </w:rPr>
        <w:t xml:space="preserve"> </w:t>
      </w:r>
    </w:p>
    <w:p w:rsidR="003C7804" w:rsidRPr="00282F97" w:rsidRDefault="003C7804" w:rsidP="00921DC7">
      <w:pPr>
        <w:pStyle w:val="a3"/>
        <w:spacing w:before="120" w:after="0" w:line="264" w:lineRule="auto"/>
        <w:jc w:val="center"/>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b/>
          <w:color w:val="000000" w:themeColor="text1"/>
          <w:sz w:val="18"/>
          <w:szCs w:val="18"/>
          <w:lang w:val="ro-RO"/>
        </w:rPr>
        <w:t>CAPITOLUL III</w:t>
      </w:r>
    </w:p>
    <w:p w:rsidR="003C7804" w:rsidRPr="00282F97" w:rsidRDefault="003C7804" w:rsidP="00921DC7">
      <w:pPr>
        <w:spacing w:after="0" w:line="264" w:lineRule="auto"/>
        <w:ind w:firstLine="284"/>
        <w:jc w:val="center"/>
        <w:rPr>
          <w:rFonts w:ascii="Times New Roman" w:eastAsia="Times New Roman" w:hAnsi="Times New Roman" w:cs="Times New Roman"/>
          <w:b/>
          <w:color w:val="000000" w:themeColor="text1"/>
          <w:sz w:val="18"/>
          <w:szCs w:val="18"/>
          <w:lang w:val="ro-RO"/>
        </w:rPr>
      </w:pPr>
      <w:r w:rsidRPr="00282F97">
        <w:rPr>
          <w:rFonts w:ascii="Times New Roman" w:eastAsia="Times New Roman" w:hAnsi="Times New Roman" w:cs="Times New Roman"/>
          <w:b/>
          <w:color w:val="000000" w:themeColor="text1"/>
          <w:sz w:val="18"/>
          <w:szCs w:val="18"/>
          <w:lang w:val="ro-RO"/>
        </w:rPr>
        <w:t>CONSIDERENTE PENTRU DESFĂŞURAREA ANCHETEI DE SERVICIU</w:t>
      </w:r>
    </w:p>
    <w:p w:rsidR="003C7804" w:rsidRPr="00282F97" w:rsidRDefault="002D7FA6" w:rsidP="00921DC7">
      <w:pPr>
        <w:spacing w:before="120"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15. AS</w:t>
      </w:r>
      <w:r w:rsidR="003C7804" w:rsidRPr="00282F97">
        <w:rPr>
          <w:rFonts w:ascii="Times New Roman" w:eastAsia="Times New Roman" w:hAnsi="Times New Roman" w:cs="Times New Roman"/>
          <w:color w:val="000000" w:themeColor="text1"/>
          <w:sz w:val="18"/>
          <w:szCs w:val="18"/>
          <w:lang w:val="ro-RO"/>
        </w:rPr>
        <w:t xml:space="preserve"> se or</w:t>
      </w:r>
      <w:r w:rsidR="00921DC7">
        <w:rPr>
          <w:rFonts w:ascii="Times New Roman" w:eastAsia="Times New Roman" w:hAnsi="Times New Roman" w:cs="Times New Roman"/>
          <w:color w:val="000000" w:themeColor="text1"/>
          <w:sz w:val="18"/>
          <w:szCs w:val="18"/>
          <w:lang w:val="ro-RO"/>
        </w:rPr>
        <w:t>g</w:t>
      </w:r>
      <w:r w:rsidR="003C7804" w:rsidRPr="00282F97">
        <w:rPr>
          <w:rFonts w:ascii="Times New Roman" w:eastAsia="Times New Roman" w:hAnsi="Times New Roman" w:cs="Times New Roman"/>
          <w:color w:val="000000" w:themeColor="text1"/>
          <w:sz w:val="18"/>
          <w:szCs w:val="18"/>
          <w:lang w:val="ro-RO"/>
        </w:rPr>
        <w:t>anizează de către directorul</w:t>
      </w:r>
      <w:r w:rsidR="003C7804" w:rsidRPr="00282F97">
        <w:rPr>
          <w:rFonts w:ascii="Times New Roman" w:hAnsi="Times New Roman" w:cs="Times New Roman"/>
          <w:color w:val="000000" w:themeColor="text1"/>
          <w:sz w:val="18"/>
          <w:szCs w:val="18"/>
          <w:lang w:val="en-US"/>
        </w:rPr>
        <w:t xml:space="preserve"> </w:t>
      </w:r>
      <w:r w:rsidR="003C7804" w:rsidRPr="00282F97">
        <w:rPr>
          <w:rFonts w:ascii="Times New Roman" w:eastAsia="Times New Roman" w:hAnsi="Times New Roman" w:cs="Times New Roman"/>
          <w:color w:val="000000" w:themeColor="text1"/>
          <w:sz w:val="18"/>
          <w:szCs w:val="18"/>
          <w:lang w:val="ro-RO"/>
        </w:rPr>
        <w:t>ONC în cazul existenţei motivelor şi/sau temeiurilor suficiente pentru efectuarea acesteia.</w:t>
      </w:r>
    </w:p>
    <w:p w:rsidR="003C7804" w:rsidRPr="00282F97" w:rsidRDefault="002D7FA6" w:rsidP="00921DC7">
      <w:p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16.</w:t>
      </w:r>
      <w:r w:rsidR="00921DC7">
        <w:rPr>
          <w:rFonts w:ascii="Times New Roman" w:eastAsia="Times New Roman" w:hAnsi="Times New Roman" w:cs="Times New Roman"/>
          <w:color w:val="000000" w:themeColor="text1"/>
          <w:sz w:val="18"/>
          <w:szCs w:val="18"/>
          <w:lang w:val="ro-RO"/>
        </w:rPr>
        <w:t xml:space="preserve"> </w:t>
      </w:r>
      <w:r w:rsidR="003C7804" w:rsidRPr="00282F97">
        <w:rPr>
          <w:rFonts w:ascii="Times New Roman" w:eastAsia="Times New Roman" w:hAnsi="Times New Roman" w:cs="Times New Roman"/>
          <w:color w:val="000000" w:themeColor="text1"/>
          <w:sz w:val="18"/>
          <w:szCs w:val="18"/>
          <w:lang w:val="ro-RO"/>
        </w:rPr>
        <w:t>Drept motive pentru or</w:t>
      </w:r>
      <w:r w:rsidR="00921DC7">
        <w:rPr>
          <w:rFonts w:ascii="Times New Roman" w:eastAsia="Times New Roman" w:hAnsi="Times New Roman" w:cs="Times New Roman"/>
          <w:color w:val="000000" w:themeColor="text1"/>
          <w:sz w:val="18"/>
          <w:szCs w:val="18"/>
          <w:lang w:val="ro-RO"/>
        </w:rPr>
        <w:t>g</w:t>
      </w:r>
      <w:r w:rsidR="003C7804" w:rsidRPr="00282F97">
        <w:rPr>
          <w:rFonts w:ascii="Times New Roman" w:eastAsia="Times New Roman" w:hAnsi="Times New Roman" w:cs="Times New Roman"/>
          <w:color w:val="000000" w:themeColor="text1"/>
          <w:sz w:val="18"/>
          <w:szCs w:val="18"/>
          <w:lang w:val="ro-RO"/>
        </w:rPr>
        <w:t xml:space="preserve">anizarea </w:t>
      </w:r>
      <w:r w:rsidRPr="00282F97">
        <w:rPr>
          <w:rFonts w:ascii="Times New Roman" w:eastAsia="Times New Roman" w:hAnsi="Times New Roman" w:cs="Times New Roman"/>
          <w:color w:val="000000" w:themeColor="text1"/>
          <w:sz w:val="18"/>
          <w:szCs w:val="18"/>
          <w:lang w:val="ro-RO"/>
        </w:rPr>
        <w:t xml:space="preserve">AS </w:t>
      </w:r>
      <w:r w:rsidR="003C7804" w:rsidRPr="00282F97">
        <w:rPr>
          <w:rFonts w:ascii="Times New Roman" w:eastAsia="Times New Roman" w:hAnsi="Times New Roman" w:cs="Times New Roman"/>
          <w:color w:val="000000" w:themeColor="text1"/>
          <w:sz w:val="18"/>
          <w:szCs w:val="18"/>
          <w:lang w:val="ro-RO"/>
        </w:rPr>
        <w:t>pot servi:</w:t>
      </w:r>
    </w:p>
    <w:p w:rsidR="003C7804" w:rsidRPr="00282F97" w:rsidRDefault="003C7804" w:rsidP="00921DC7">
      <w:pPr>
        <w:pStyle w:val="a3"/>
        <w:numPr>
          <w:ilvl w:val="0"/>
          <w:numId w:val="82"/>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note informative, rapoarte/note de serviciu  ale şefilor subdiviziunilor structurale din cadrul ONC;</w:t>
      </w:r>
      <w:r w:rsidRPr="00282F97">
        <w:rPr>
          <w:rFonts w:ascii="Times New Roman" w:hAnsi="Times New Roman" w:cs="Times New Roman"/>
          <w:color w:val="000000" w:themeColor="text1"/>
          <w:sz w:val="18"/>
          <w:szCs w:val="18"/>
          <w:lang w:val="ro-RO"/>
        </w:rPr>
        <w:t xml:space="preserve"> </w:t>
      </w:r>
    </w:p>
    <w:p w:rsidR="003C7804" w:rsidRPr="00282F97" w:rsidRDefault="002D7FA6" w:rsidP="00921DC7">
      <w:pPr>
        <w:pStyle w:val="a3"/>
        <w:numPr>
          <w:ilvl w:val="0"/>
          <w:numId w:val="82"/>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cererile scrise ale ang</w:t>
      </w:r>
      <w:r w:rsidR="003C7804" w:rsidRPr="00282F97">
        <w:rPr>
          <w:rFonts w:ascii="Times New Roman" w:eastAsia="Times New Roman" w:hAnsi="Times New Roman" w:cs="Times New Roman"/>
          <w:color w:val="000000" w:themeColor="text1"/>
          <w:sz w:val="18"/>
          <w:szCs w:val="18"/>
          <w:lang w:val="ro-RO"/>
        </w:rPr>
        <w:t>ajaţilor</w:t>
      </w:r>
      <w:r w:rsidR="003C7804" w:rsidRPr="00282F97">
        <w:rPr>
          <w:rFonts w:ascii="Times New Roman" w:eastAsia="Times New Roman" w:hAnsi="Times New Roman" w:cs="Times New Roman"/>
          <w:color w:val="000000" w:themeColor="text1"/>
          <w:sz w:val="18"/>
          <w:szCs w:val="18"/>
          <w:lang w:val="en-US"/>
        </w:rPr>
        <w:t xml:space="preserve"> </w:t>
      </w:r>
      <w:r w:rsidR="003C7804" w:rsidRPr="00282F97">
        <w:rPr>
          <w:rFonts w:ascii="Times New Roman" w:eastAsia="Times New Roman" w:hAnsi="Times New Roman" w:cs="Times New Roman"/>
          <w:color w:val="000000" w:themeColor="text1"/>
          <w:sz w:val="18"/>
          <w:szCs w:val="18"/>
          <w:lang w:val="ro-RO"/>
        </w:rPr>
        <w:t>ONC;</w:t>
      </w:r>
      <w:r w:rsidR="003C7804" w:rsidRPr="00282F97">
        <w:rPr>
          <w:rFonts w:ascii="Times New Roman" w:hAnsi="Times New Roman" w:cs="Times New Roman"/>
          <w:color w:val="000000" w:themeColor="text1"/>
          <w:sz w:val="18"/>
          <w:szCs w:val="18"/>
          <w:lang w:val="en-US"/>
        </w:rPr>
        <w:t xml:space="preserve"> </w:t>
      </w:r>
    </w:p>
    <w:p w:rsidR="003C7804" w:rsidRPr="00282F97" w:rsidRDefault="003C7804" w:rsidP="00921DC7">
      <w:pPr>
        <w:pStyle w:val="a3"/>
        <w:numPr>
          <w:ilvl w:val="0"/>
          <w:numId w:val="82"/>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depistarea nemijlocită a abaterii disciplinare de către directorul ONC;</w:t>
      </w:r>
      <w:r w:rsidRPr="00282F97">
        <w:rPr>
          <w:rFonts w:ascii="Times New Roman" w:hAnsi="Times New Roman" w:cs="Times New Roman"/>
          <w:color w:val="000000" w:themeColor="text1"/>
          <w:sz w:val="18"/>
          <w:szCs w:val="18"/>
          <w:lang w:val="ro-RO"/>
        </w:rPr>
        <w:t xml:space="preserve"> </w:t>
      </w:r>
    </w:p>
    <w:p w:rsidR="003C7804" w:rsidRPr="00282F97" w:rsidRDefault="003C7804" w:rsidP="00921DC7">
      <w:pPr>
        <w:pStyle w:val="a3"/>
        <w:numPr>
          <w:ilvl w:val="0"/>
          <w:numId w:val="82"/>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actele de control/verificare sau audit</w:t>
      </w:r>
      <w:r w:rsidRPr="00282F97">
        <w:rPr>
          <w:rFonts w:ascii="Times New Roman" w:hAnsi="Times New Roman" w:cs="Times New Roman"/>
          <w:color w:val="000000" w:themeColor="text1"/>
          <w:sz w:val="18"/>
          <w:szCs w:val="18"/>
          <w:lang w:val="en-US"/>
        </w:rPr>
        <w:t xml:space="preserve"> </w:t>
      </w:r>
      <w:r w:rsidRPr="00282F97">
        <w:rPr>
          <w:rFonts w:ascii="Times New Roman" w:hAnsi="Times New Roman" w:cs="Times New Roman"/>
          <w:color w:val="000000" w:themeColor="text1"/>
          <w:sz w:val="18"/>
          <w:szCs w:val="18"/>
          <w:lang w:val="ro-RO"/>
        </w:rPr>
        <w:t xml:space="preserve">extern ori </w:t>
      </w:r>
      <w:r w:rsidR="002D7FA6" w:rsidRPr="00282F97">
        <w:rPr>
          <w:rFonts w:ascii="Times New Roman" w:eastAsia="Times New Roman" w:hAnsi="Times New Roman" w:cs="Times New Roman"/>
          <w:color w:val="000000" w:themeColor="text1"/>
          <w:sz w:val="18"/>
          <w:szCs w:val="18"/>
          <w:lang w:val="ro-RO"/>
        </w:rPr>
        <w:t>intern.</w:t>
      </w:r>
    </w:p>
    <w:p w:rsidR="003C7804" w:rsidRPr="00282F97" w:rsidRDefault="002D7FA6" w:rsidP="00921DC7">
      <w:p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17.</w:t>
      </w:r>
      <w:r w:rsidR="00921DC7">
        <w:rPr>
          <w:rFonts w:ascii="Times New Roman" w:eastAsia="Times New Roman" w:hAnsi="Times New Roman" w:cs="Times New Roman"/>
          <w:color w:val="000000" w:themeColor="text1"/>
          <w:sz w:val="18"/>
          <w:szCs w:val="18"/>
          <w:lang w:val="ro-RO"/>
        </w:rPr>
        <w:t xml:space="preserve"> </w:t>
      </w:r>
      <w:r w:rsidR="003C7804" w:rsidRPr="00282F97">
        <w:rPr>
          <w:rFonts w:ascii="Times New Roman" w:eastAsia="Times New Roman" w:hAnsi="Times New Roman" w:cs="Times New Roman"/>
          <w:color w:val="000000" w:themeColor="text1"/>
          <w:sz w:val="18"/>
          <w:szCs w:val="18"/>
          <w:lang w:val="ro-RO"/>
        </w:rPr>
        <w:t xml:space="preserve">Temeiurile pentru orşanizarea </w:t>
      </w:r>
      <w:r w:rsidRPr="00282F97">
        <w:rPr>
          <w:rFonts w:ascii="Times New Roman" w:eastAsia="Times New Roman" w:hAnsi="Times New Roman" w:cs="Times New Roman"/>
          <w:color w:val="000000" w:themeColor="text1"/>
          <w:sz w:val="18"/>
          <w:szCs w:val="18"/>
          <w:lang w:val="ro-RO"/>
        </w:rPr>
        <w:t>AS</w:t>
      </w:r>
      <w:r w:rsidR="003C7804" w:rsidRPr="00282F97">
        <w:rPr>
          <w:rFonts w:ascii="Times New Roman" w:eastAsia="Times New Roman" w:hAnsi="Times New Roman" w:cs="Times New Roman"/>
          <w:color w:val="000000" w:themeColor="text1"/>
          <w:sz w:val="18"/>
          <w:szCs w:val="18"/>
          <w:lang w:val="ro-RO"/>
        </w:rPr>
        <w:t xml:space="preserve"> pot servi:</w:t>
      </w:r>
    </w:p>
    <w:p w:rsidR="003C7804" w:rsidRPr="00282F97" w:rsidRDefault="003C7804" w:rsidP="00921DC7">
      <w:pPr>
        <w:pStyle w:val="a3"/>
        <w:numPr>
          <w:ilvl w:val="0"/>
          <w:numId w:val="83"/>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neexecutarea sau executare</w:t>
      </w:r>
      <w:r w:rsidR="002D7FA6" w:rsidRPr="00282F97">
        <w:rPr>
          <w:rFonts w:ascii="Times New Roman" w:eastAsia="Times New Roman" w:hAnsi="Times New Roman" w:cs="Times New Roman"/>
          <w:color w:val="000000" w:themeColor="text1"/>
          <w:sz w:val="18"/>
          <w:szCs w:val="18"/>
          <w:lang w:val="ro-RO"/>
        </w:rPr>
        <w:t>a necorespunzătoare de către angajat a oblig</w:t>
      </w:r>
      <w:r w:rsidRPr="00282F97">
        <w:rPr>
          <w:rFonts w:ascii="Times New Roman" w:eastAsia="Times New Roman" w:hAnsi="Times New Roman" w:cs="Times New Roman"/>
          <w:color w:val="000000" w:themeColor="text1"/>
          <w:sz w:val="18"/>
          <w:szCs w:val="18"/>
          <w:lang w:val="ro-RO"/>
        </w:rPr>
        <w:t>aţiilor sale de</w:t>
      </w:r>
      <w:r w:rsidR="002D7FA6" w:rsidRPr="00282F97">
        <w:rPr>
          <w:rFonts w:ascii="Times New Roman" w:eastAsia="Times New Roman" w:hAnsi="Times New Roman" w:cs="Times New Roman"/>
          <w:color w:val="000000" w:themeColor="text1"/>
          <w:sz w:val="18"/>
          <w:szCs w:val="18"/>
          <w:lang w:val="ro-RO"/>
        </w:rPr>
        <w:t xml:space="preserve"> muncă/serviciu</w:t>
      </w:r>
      <w:r w:rsidRPr="00282F97">
        <w:rPr>
          <w:rFonts w:ascii="Times New Roman" w:eastAsia="Times New Roman" w:hAnsi="Times New Roman" w:cs="Times New Roman"/>
          <w:color w:val="000000" w:themeColor="text1"/>
          <w:sz w:val="18"/>
          <w:szCs w:val="18"/>
          <w:lang w:val="ro-RO"/>
        </w:rPr>
        <w:t>;</w:t>
      </w:r>
    </w:p>
    <w:p w:rsidR="003C7804" w:rsidRPr="00282F97" w:rsidRDefault="002D7FA6" w:rsidP="00921DC7">
      <w:pPr>
        <w:pStyle w:val="a3"/>
        <w:numPr>
          <w:ilvl w:val="0"/>
          <w:numId w:val="83"/>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încălcarea de către ang</w:t>
      </w:r>
      <w:r w:rsidR="003C7804" w:rsidRPr="00282F97">
        <w:rPr>
          <w:rFonts w:ascii="Times New Roman" w:eastAsia="Times New Roman" w:hAnsi="Times New Roman" w:cs="Times New Roman"/>
          <w:color w:val="000000" w:themeColor="text1"/>
          <w:sz w:val="18"/>
          <w:szCs w:val="18"/>
          <w:lang w:val="ro-RO"/>
        </w:rPr>
        <w:t>ajat a disciplinei de muncă;</w:t>
      </w:r>
    </w:p>
    <w:p w:rsidR="003C7804" w:rsidRPr="00282F97" w:rsidRDefault="003C7804" w:rsidP="00921DC7">
      <w:pPr>
        <w:pStyle w:val="a3"/>
        <w:numPr>
          <w:ilvl w:val="0"/>
          <w:numId w:val="83"/>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depistarea pierderilor, lipsurilor, deterioră</w:t>
      </w:r>
      <w:r w:rsidR="002D7FA6" w:rsidRPr="00282F97">
        <w:rPr>
          <w:rFonts w:ascii="Times New Roman" w:eastAsia="Times New Roman" w:hAnsi="Times New Roman" w:cs="Times New Roman"/>
          <w:color w:val="000000" w:themeColor="text1"/>
          <w:sz w:val="18"/>
          <w:szCs w:val="18"/>
          <w:lang w:val="ro-RO"/>
        </w:rPr>
        <w:t>rilor, furtului, utilizării ileg</w:t>
      </w:r>
      <w:r w:rsidRPr="00282F97">
        <w:rPr>
          <w:rFonts w:ascii="Times New Roman" w:eastAsia="Times New Roman" w:hAnsi="Times New Roman" w:cs="Times New Roman"/>
          <w:color w:val="000000" w:themeColor="text1"/>
          <w:sz w:val="18"/>
          <w:szCs w:val="18"/>
          <w:lang w:val="ro-RO"/>
        </w:rPr>
        <w:t>ale a resurselor materiale sau mijloacelor băneşti, alte cazuri de prejudiciere a</w:t>
      </w:r>
      <w:r w:rsidRPr="00282F97">
        <w:rPr>
          <w:rFonts w:ascii="Times New Roman" w:hAnsi="Times New Roman" w:cs="Times New Roman"/>
          <w:color w:val="000000" w:themeColor="text1"/>
          <w:sz w:val="18"/>
          <w:szCs w:val="18"/>
          <w:lang w:val="en-US"/>
        </w:rPr>
        <w:t xml:space="preserve"> </w:t>
      </w:r>
      <w:r w:rsidRPr="00282F97">
        <w:rPr>
          <w:rFonts w:ascii="Times New Roman" w:eastAsia="Times New Roman" w:hAnsi="Times New Roman" w:cs="Times New Roman"/>
          <w:color w:val="000000" w:themeColor="text1"/>
          <w:sz w:val="18"/>
          <w:szCs w:val="18"/>
          <w:lang w:val="ro-RO"/>
        </w:rPr>
        <w:t>ONC.</w:t>
      </w:r>
    </w:p>
    <w:p w:rsidR="00F71479" w:rsidRPr="00282F97" w:rsidRDefault="002D7FA6" w:rsidP="00921DC7">
      <w:p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18.</w:t>
      </w:r>
      <w:r w:rsidR="00921DC7">
        <w:rPr>
          <w:rFonts w:ascii="Times New Roman" w:eastAsia="Times New Roman" w:hAnsi="Times New Roman" w:cs="Times New Roman"/>
          <w:color w:val="000000" w:themeColor="text1"/>
          <w:sz w:val="18"/>
          <w:szCs w:val="18"/>
          <w:lang w:val="ro-RO"/>
        </w:rPr>
        <w:t xml:space="preserve"> </w:t>
      </w:r>
      <w:r w:rsidRPr="00282F97">
        <w:rPr>
          <w:rFonts w:ascii="Times New Roman" w:eastAsia="Times New Roman" w:hAnsi="Times New Roman" w:cs="Times New Roman"/>
          <w:color w:val="000000" w:themeColor="text1"/>
          <w:sz w:val="18"/>
          <w:szCs w:val="18"/>
          <w:lang w:val="ro-RO"/>
        </w:rPr>
        <w:t>Oportunitatea org</w:t>
      </w:r>
      <w:r w:rsidR="003C7804" w:rsidRPr="00282F97">
        <w:rPr>
          <w:rFonts w:ascii="Times New Roman" w:eastAsia="Times New Roman" w:hAnsi="Times New Roman" w:cs="Times New Roman"/>
          <w:color w:val="000000" w:themeColor="text1"/>
          <w:sz w:val="18"/>
          <w:szCs w:val="18"/>
          <w:lang w:val="ro-RO"/>
        </w:rPr>
        <w:t xml:space="preserve">anizării </w:t>
      </w:r>
      <w:r w:rsidRPr="00282F97">
        <w:rPr>
          <w:rFonts w:ascii="Times New Roman" w:eastAsia="Times New Roman" w:hAnsi="Times New Roman" w:cs="Times New Roman"/>
          <w:color w:val="000000" w:themeColor="text1"/>
          <w:sz w:val="18"/>
          <w:szCs w:val="18"/>
          <w:lang w:val="ro-RO"/>
        </w:rPr>
        <w:t>AS</w:t>
      </w:r>
      <w:r w:rsidR="003C7804" w:rsidRPr="00282F97">
        <w:rPr>
          <w:rFonts w:ascii="Times New Roman" w:eastAsia="Times New Roman" w:hAnsi="Times New Roman" w:cs="Times New Roman"/>
          <w:color w:val="000000" w:themeColor="text1"/>
          <w:sz w:val="18"/>
          <w:szCs w:val="18"/>
          <w:lang w:val="ro-RO"/>
        </w:rPr>
        <w:t xml:space="preserve"> în fiecare caz concret de stab</w:t>
      </w:r>
      <w:r w:rsidR="00F71479" w:rsidRPr="00282F97">
        <w:rPr>
          <w:rFonts w:ascii="Times New Roman" w:eastAsia="Times New Roman" w:hAnsi="Times New Roman" w:cs="Times New Roman"/>
          <w:color w:val="000000" w:themeColor="text1"/>
          <w:sz w:val="18"/>
          <w:szCs w:val="18"/>
          <w:lang w:val="ro-RO"/>
        </w:rPr>
        <w:t>ileşte de către directorul ONC.</w:t>
      </w:r>
    </w:p>
    <w:p w:rsidR="003C7804" w:rsidRPr="00282F97" w:rsidRDefault="003C7804" w:rsidP="00921DC7">
      <w:pPr>
        <w:spacing w:before="120" w:after="0" w:line="264" w:lineRule="auto"/>
        <w:jc w:val="center"/>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b/>
          <w:color w:val="000000" w:themeColor="text1"/>
          <w:sz w:val="18"/>
          <w:szCs w:val="18"/>
          <w:lang w:val="ro-RO"/>
        </w:rPr>
        <w:t>CAPITOLUL IV</w:t>
      </w:r>
    </w:p>
    <w:p w:rsidR="003C7804" w:rsidRPr="00282F97" w:rsidRDefault="003C7804" w:rsidP="00921DC7">
      <w:pPr>
        <w:spacing w:after="0" w:line="264" w:lineRule="auto"/>
        <w:ind w:firstLine="284"/>
        <w:jc w:val="center"/>
        <w:rPr>
          <w:rFonts w:ascii="Times New Roman" w:eastAsia="Times New Roman" w:hAnsi="Times New Roman" w:cs="Times New Roman"/>
          <w:b/>
          <w:color w:val="000000" w:themeColor="text1"/>
          <w:sz w:val="18"/>
          <w:szCs w:val="18"/>
          <w:lang w:val="ro-RO"/>
        </w:rPr>
      </w:pPr>
      <w:r w:rsidRPr="00282F97">
        <w:rPr>
          <w:rFonts w:ascii="Times New Roman" w:eastAsia="Times New Roman" w:hAnsi="Times New Roman" w:cs="Times New Roman"/>
          <w:b/>
          <w:color w:val="000000" w:themeColor="text1"/>
          <w:sz w:val="18"/>
          <w:szCs w:val="18"/>
          <w:lang w:val="ro-RO"/>
        </w:rPr>
        <w:t>MODUL PRIVIND  DESFĂŞURAREA ANCHETEI DE SERVICIU</w:t>
      </w:r>
    </w:p>
    <w:p w:rsidR="003C7804" w:rsidRPr="00282F97" w:rsidRDefault="002D7FA6" w:rsidP="00921DC7">
      <w:pPr>
        <w:spacing w:before="120"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19.</w:t>
      </w:r>
      <w:r w:rsidR="00921DC7">
        <w:rPr>
          <w:rFonts w:ascii="Times New Roman" w:eastAsia="Times New Roman" w:hAnsi="Times New Roman" w:cs="Times New Roman"/>
          <w:color w:val="000000" w:themeColor="text1"/>
          <w:sz w:val="18"/>
          <w:szCs w:val="18"/>
          <w:lang w:val="ro-RO"/>
        </w:rPr>
        <w:t xml:space="preserve"> </w:t>
      </w:r>
      <w:r w:rsidRPr="00282F97">
        <w:rPr>
          <w:rFonts w:ascii="Times New Roman" w:eastAsia="Times New Roman" w:hAnsi="Times New Roman" w:cs="Times New Roman"/>
          <w:color w:val="000000" w:themeColor="text1"/>
          <w:sz w:val="18"/>
          <w:szCs w:val="18"/>
          <w:lang w:val="ro-RO"/>
        </w:rPr>
        <w:t>Org</w:t>
      </w:r>
      <w:r w:rsidR="003C7804" w:rsidRPr="00282F97">
        <w:rPr>
          <w:rFonts w:ascii="Times New Roman" w:eastAsia="Times New Roman" w:hAnsi="Times New Roman" w:cs="Times New Roman"/>
          <w:color w:val="000000" w:themeColor="text1"/>
          <w:sz w:val="18"/>
          <w:szCs w:val="18"/>
          <w:lang w:val="ro-RO"/>
        </w:rPr>
        <w:t xml:space="preserve">anizarea </w:t>
      </w:r>
      <w:r w:rsidRPr="00282F97">
        <w:rPr>
          <w:rFonts w:ascii="Times New Roman" w:eastAsia="Times New Roman" w:hAnsi="Times New Roman" w:cs="Times New Roman"/>
          <w:color w:val="000000" w:themeColor="text1"/>
          <w:sz w:val="18"/>
          <w:szCs w:val="18"/>
          <w:lang w:val="ro-RO"/>
        </w:rPr>
        <w:t>AS</w:t>
      </w:r>
      <w:r w:rsidR="003C7804" w:rsidRPr="00282F97">
        <w:rPr>
          <w:rFonts w:ascii="Times New Roman" w:eastAsia="Times New Roman" w:hAnsi="Times New Roman" w:cs="Times New Roman"/>
          <w:color w:val="000000" w:themeColor="text1"/>
          <w:sz w:val="18"/>
          <w:szCs w:val="18"/>
          <w:lang w:val="ro-RO"/>
        </w:rPr>
        <w:t xml:space="preserve"> se dispune prin ordinul directorului</w:t>
      </w:r>
      <w:r w:rsidR="003C7804" w:rsidRPr="00282F97">
        <w:rPr>
          <w:rFonts w:ascii="Times New Roman" w:hAnsi="Times New Roman" w:cs="Times New Roman"/>
          <w:color w:val="000000" w:themeColor="text1"/>
          <w:sz w:val="18"/>
          <w:szCs w:val="18"/>
          <w:lang w:val="en-US"/>
        </w:rPr>
        <w:t xml:space="preserve"> </w:t>
      </w:r>
      <w:r w:rsidR="003C7804" w:rsidRPr="00282F97">
        <w:rPr>
          <w:rFonts w:ascii="Times New Roman" w:eastAsia="Times New Roman" w:hAnsi="Times New Roman" w:cs="Times New Roman"/>
          <w:color w:val="000000" w:themeColor="text1"/>
          <w:sz w:val="18"/>
          <w:szCs w:val="18"/>
          <w:lang w:val="ro-RO"/>
        </w:rPr>
        <w:t>ONC.</w:t>
      </w:r>
    </w:p>
    <w:p w:rsidR="003C7804" w:rsidRPr="00282F97" w:rsidRDefault="002D7FA6" w:rsidP="00921DC7">
      <w:p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20.</w:t>
      </w:r>
      <w:r w:rsidR="00921DC7">
        <w:rPr>
          <w:rFonts w:ascii="Times New Roman" w:eastAsia="Times New Roman" w:hAnsi="Times New Roman" w:cs="Times New Roman"/>
          <w:color w:val="000000" w:themeColor="text1"/>
          <w:sz w:val="18"/>
          <w:szCs w:val="18"/>
          <w:lang w:val="ro-RO"/>
        </w:rPr>
        <w:t xml:space="preserve"> </w:t>
      </w:r>
      <w:r w:rsidR="003C7804" w:rsidRPr="00282F97">
        <w:rPr>
          <w:rFonts w:ascii="Times New Roman" w:eastAsia="Times New Roman" w:hAnsi="Times New Roman" w:cs="Times New Roman"/>
          <w:color w:val="000000" w:themeColor="text1"/>
          <w:sz w:val="18"/>
          <w:szCs w:val="18"/>
          <w:lang w:val="ro-RO"/>
        </w:rPr>
        <w:t xml:space="preserve">Ordinul cu privire la efectuarea </w:t>
      </w:r>
      <w:r w:rsidRPr="00282F97">
        <w:rPr>
          <w:rFonts w:ascii="Times New Roman" w:eastAsia="Times New Roman" w:hAnsi="Times New Roman" w:cs="Times New Roman"/>
          <w:color w:val="000000" w:themeColor="text1"/>
          <w:sz w:val="18"/>
          <w:szCs w:val="18"/>
          <w:lang w:val="ro-RO"/>
        </w:rPr>
        <w:t xml:space="preserve">AS </w:t>
      </w:r>
      <w:r w:rsidR="003C7804" w:rsidRPr="00282F97">
        <w:rPr>
          <w:rFonts w:ascii="Times New Roman" w:eastAsia="Times New Roman" w:hAnsi="Times New Roman" w:cs="Times New Roman"/>
          <w:color w:val="000000" w:themeColor="text1"/>
          <w:sz w:val="18"/>
          <w:szCs w:val="18"/>
          <w:lang w:val="ro-RO"/>
        </w:rPr>
        <w:t>va conţine:</w:t>
      </w:r>
    </w:p>
    <w:p w:rsidR="003C7804" w:rsidRPr="00282F97" w:rsidRDefault="003C7804" w:rsidP="00921DC7">
      <w:pPr>
        <w:pStyle w:val="a3"/>
        <w:numPr>
          <w:ilvl w:val="0"/>
          <w:numId w:val="84"/>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 xml:space="preserve">motivul şi temeiurile de fapt care au stat la baza efectuării </w:t>
      </w:r>
      <w:r w:rsidR="00ED76C2" w:rsidRPr="00282F97">
        <w:rPr>
          <w:rFonts w:ascii="Times New Roman" w:eastAsia="Times New Roman" w:hAnsi="Times New Roman" w:cs="Times New Roman"/>
          <w:color w:val="000000" w:themeColor="text1"/>
          <w:sz w:val="18"/>
          <w:szCs w:val="18"/>
          <w:lang w:val="ro-RO"/>
        </w:rPr>
        <w:t>AS</w:t>
      </w:r>
      <w:r w:rsidRPr="00282F97">
        <w:rPr>
          <w:rFonts w:ascii="Times New Roman" w:eastAsia="Times New Roman" w:hAnsi="Times New Roman" w:cs="Times New Roman"/>
          <w:color w:val="000000" w:themeColor="text1"/>
          <w:sz w:val="18"/>
          <w:szCs w:val="18"/>
          <w:lang w:val="ro-RO"/>
        </w:rPr>
        <w:t>;</w:t>
      </w:r>
    </w:p>
    <w:p w:rsidR="003C7804" w:rsidRPr="00282F97" w:rsidRDefault="003C7804" w:rsidP="00921DC7">
      <w:pPr>
        <w:pStyle w:val="a3"/>
        <w:numPr>
          <w:ilvl w:val="0"/>
          <w:numId w:val="84"/>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 xml:space="preserve">funcţia/profesia, numele şi prenumele </w:t>
      </w:r>
      <w:r w:rsidR="00ED76C2" w:rsidRPr="00282F97">
        <w:rPr>
          <w:rFonts w:ascii="Times New Roman" w:eastAsia="Times New Roman" w:hAnsi="Times New Roman" w:cs="Times New Roman"/>
          <w:color w:val="000000" w:themeColor="text1"/>
          <w:sz w:val="18"/>
          <w:szCs w:val="18"/>
          <w:lang w:val="ro-RO"/>
        </w:rPr>
        <w:t>ang</w:t>
      </w:r>
      <w:r w:rsidRPr="00282F97">
        <w:rPr>
          <w:rFonts w:ascii="Times New Roman" w:eastAsia="Times New Roman" w:hAnsi="Times New Roman" w:cs="Times New Roman"/>
          <w:color w:val="000000" w:themeColor="text1"/>
          <w:sz w:val="18"/>
          <w:szCs w:val="18"/>
          <w:lang w:val="ro-RO"/>
        </w:rPr>
        <w:t xml:space="preserve">ajatului în privinţa căruia se va efectua </w:t>
      </w:r>
      <w:r w:rsidR="00ED76C2" w:rsidRPr="00282F97">
        <w:rPr>
          <w:rFonts w:ascii="Times New Roman" w:eastAsia="Times New Roman" w:hAnsi="Times New Roman" w:cs="Times New Roman"/>
          <w:color w:val="000000" w:themeColor="text1"/>
          <w:sz w:val="18"/>
          <w:szCs w:val="18"/>
          <w:lang w:val="ro-RO"/>
        </w:rPr>
        <w:t>AS</w:t>
      </w:r>
      <w:r w:rsidRPr="00282F97">
        <w:rPr>
          <w:rFonts w:ascii="Times New Roman" w:eastAsia="Times New Roman" w:hAnsi="Times New Roman" w:cs="Times New Roman"/>
          <w:color w:val="000000" w:themeColor="text1"/>
          <w:sz w:val="18"/>
          <w:szCs w:val="18"/>
          <w:lang w:val="ro-RO"/>
        </w:rPr>
        <w:t>;</w:t>
      </w:r>
      <w:r w:rsidRPr="00282F97">
        <w:rPr>
          <w:rFonts w:ascii="Times New Roman" w:hAnsi="Times New Roman" w:cs="Times New Roman"/>
          <w:color w:val="000000" w:themeColor="text1"/>
          <w:sz w:val="18"/>
          <w:szCs w:val="18"/>
          <w:lang w:val="ro-RO"/>
        </w:rPr>
        <w:t xml:space="preserve"> </w:t>
      </w:r>
    </w:p>
    <w:p w:rsidR="002D7FA6" w:rsidRPr="00282F97" w:rsidRDefault="003C7804" w:rsidP="00921DC7">
      <w:pPr>
        <w:pStyle w:val="a3"/>
        <w:numPr>
          <w:ilvl w:val="0"/>
          <w:numId w:val="84"/>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 xml:space="preserve">funcţiile, numele şi prenumele preşedintelui şi membrilor comisiei desemnate pentru efectuarea </w:t>
      </w:r>
      <w:r w:rsidR="00ED76C2" w:rsidRPr="00282F97">
        <w:rPr>
          <w:rFonts w:ascii="Times New Roman" w:eastAsia="Times New Roman" w:hAnsi="Times New Roman" w:cs="Times New Roman"/>
          <w:color w:val="000000" w:themeColor="text1"/>
          <w:sz w:val="18"/>
          <w:szCs w:val="18"/>
          <w:lang w:val="ro-RO"/>
        </w:rPr>
        <w:t>AS</w:t>
      </w:r>
      <w:r w:rsidRPr="00282F97">
        <w:rPr>
          <w:rFonts w:ascii="Times New Roman" w:eastAsia="Times New Roman" w:hAnsi="Times New Roman" w:cs="Times New Roman"/>
          <w:color w:val="000000" w:themeColor="text1"/>
          <w:sz w:val="18"/>
          <w:szCs w:val="18"/>
          <w:lang w:val="ro-RO"/>
        </w:rPr>
        <w:t>;</w:t>
      </w:r>
    </w:p>
    <w:p w:rsidR="002D7FA6" w:rsidRPr="00282F97" w:rsidRDefault="003C7804" w:rsidP="00921DC7">
      <w:pPr>
        <w:pStyle w:val="a3"/>
        <w:numPr>
          <w:ilvl w:val="0"/>
          <w:numId w:val="84"/>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 xml:space="preserve">termenul de efectuare a </w:t>
      </w:r>
      <w:r w:rsidR="00ED76C2" w:rsidRPr="00282F97">
        <w:rPr>
          <w:rFonts w:ascii="Times New Roman" w:eastAsia="Times New Roman" w:hAnsi="Times New Roman" w:cs="Times New Roman"/>
          <w:color w:val="000000" w:themeColor="text1"/>
          <w:sz w:val="18"/>
          <w:szCs w:val="18"/>
          <w:lang w:val="ro-RO"/>
        </w:rPr>
        <w:t>AS</w:t>
      </w:r>
      <w:r w:rsidRPr="00282F97">
        <w:rPr>
          <w:rFonts w:ascii="Times New Roman" w:eastAsia="Times New Roman" w:hAnsi="Times New Roman" w:cs="Times New Roman"/>
          <w:color w:val="000000" w:themeColor="text1"/>
          <w:sz w:val="18"/>
          <w:szCs w:val="18"/>
          <w:lang w:val="ro-RO"/>
        </w:rPr>
        <w:t xml:space="preserve"> şi de prezentare a raportului directorului ONC după rezultatele acesteia;</w:t>
      </w:r>
    </w:p>
    <w:p w:rsidR="002D7FA6" w:rsidRPr="00282F97" w:rsidRDefault="003C7804" w:rsidP="00921DC7">
      <w:pPr>
        <w:pStyle w:val="a3"/>
        <w:numPr>
          <w:ilvl w:val="0"/>
          <w:numId w:val="84"/>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după caz,</w:t>
      </w:r>
      <w:r w:rsidRPr="00282F97">
        <w:rPr>
          <w:rFonts w:ascii="Times New Roman" w:eastAsia="Times New Roman" w:hAnsi="Times New Roman" w:cs="Times New Roman"/>
          <w:color w:val="000000" w:themeColor="text1"/>
          <w:sz w:val="18"/>
          <w:szCs w:val="18"/>
          <w:lang w:val="en-US"/>
        </w:rPr>
        <w:t xml:space="preserve"> indicarea </w:t>
      </w:r>
      <w:r w:rsidRPr="00282F97">
        <w:rPr>
          <w:rFonts w:ascii="Times New Roman" w:eastAsia="Times New Roman" w:hAnsi="Times New Roman" w:cs="Times New Roman"/>
          <w:color w:val="000000" w:themeColor="text1"/>
          <w:sz w:val="18"/>
          <w:szCs w:val="18"/>
          <w:lang w:val="ro-RO"/>
        </w:rPr>
        <w:t>dreprtului comisiei de a solicita de la persoanele anche</w:t>
      </w:r>
      <w:r w:rsidR="00ED76C2" w:rsidRPr="00282F97">
        <w:rPr>
          <w:rFonts w:ascii="Times New Roman" w:eastAsia="Times New Roman" w:hAnsi="Times New Roman" w:cs="Times New Roman"/>
          <w:color w:val="000000" w:themeColor="text1"/>
          <w:sz w:val="18"/>
          <w:szCs w:val="18"/>
          <w:lang w:val="ro-RO"/>
        </w:rPr>
        <w:t>tate explicaţiile scrise pe marg</w:t>
      </w:r>
      <w:r w:rsidRPr="00282F97">
        <w:rPr>
          <w:rFonts w:ascii="Times New Roman" w:eastAsia="Times New Roman" w:hAnsi="Times New Roman" w:cs="Times New Roman"/>
          <w:color w:val="000000" w:themeColor="text1"/>
          <w:sz w:val="18"/>
          <w:szCs w:val="18"/>
          <w:lang w:val="ro-RO"/>
        </w:rPr>
        <w:t>inea  problemelor cercetate de comisie;</w:t>
      </w:r>
    </w:p>
    <w:p w:rsidR="003C7804" w:rsidRPr="00282F97" w:rsidRDefault="003C7804" w:rsidP="00921DC7">
      <w:pPr>
        <w:pStyle w:val="a3"/>
        <w:numPr>
          <w:ilvl w:val="0"/>
          <w:numId w:val="84"/>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alte informaţii.</w:t>
      </w:r>
    </w:p>
    <w:p w:rsidR="003C7804" w:rsidRPr="00282F97" w:rsidRDefault="00ED76C2" w:rsidP="00921DC7">
      <w:p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21.</w:t>
      </w:r>
      <w:r w:rsidR="00921DC7">
        <w:rPr>
          <w:rFonts w:ascii="Times New Roman" w:eastAsia="Times New Roman" w:hAnsi="Times New Roman" w:cs="Times New Roman"/>
          <w:color w:val="000000" w:themeColor="text1"/>
          <w:sz w:val="18"/>
          <w:szCs w:val="18"/>
          <w:lang w:val="ro-RO"/>
        </w:rPr>
        <w:t xml:space="preserve"> </w:t>
      </w:r>
      <w:r w:rsidR="003C7804" w:rsidRPr="00282F97">
        <w:rPr>
          <w:rFonts w:ascii="Times New Roman" w:eastAsia="Times New Roman" w:hAnsi="Times New Roman" w:cs="Times New Roman"/>
          <w:color w:val="000000" w:themeColor="text1"/>
          <w:sz w:val="18"/>
          <w:szCs w:val="18"/>
          <w:lang w:val="ro-RO"/>
        </w:rPr>
        <w:t>Materialele, în baza cărora se stabilesc cir</w:t>
      </w:r>
      <w:r w:rsidRPr="00282F97">
        <w:rPr>
          <w:rFonts w:ascii="Times New Roman" w:eastAsia="Times New Roman" w:hAnsi="Times New Roman" w:cs="Times New Roman"/>
          <w:color w:val="000000" w:themeColor="text1"/>
          <w:sz w:val="18"/>
          <w:szCs w:val="18"/>
          <w:lang w:val="ro-RO"/>
        </w:rPr>
        <w:t>cumstanţele indicate la punctele</w:t>
      </w:r>
      <w:r w:rsidR="003C7804" w:rsidRPr="00282F97">
        <w:rPr>
          <w:rFonts w:ascii="Times New Roman" w:eastAsia="Times New Roman" w:hAnsi="Times New Roman" w:cs="Times New Roman"/>
          <w:color w:val="000000" w:themeColor="text1"/>
          <w:sz w:val="18"/>
          <w:szCs w:val="18"/>
          <w:lang w:val="ro-RO"/>
        </w:rPr>
        <w:t xml:space="preserve"> 3 </w:t>
      </w:r>
      <w:r w:rsidR="00282F97">
        <w:rPr>
          <w:rFonts w:ascii="Times New Roman" w:eastAsia="Times New Roman" w:hAnsi="Times New Roman" w:cs="Times New Roman"/>
          <w:color w:val="000000" w:themeColor="text1"/>
          <w:sz w:val="18"/>
          <w:szCs w:val="18"/>
          <w:lang w:val="ro-RO"/>
        </w:rPr>
        <w:t>ş</w:t>
      </w:r>
      <w:r w:rsidRPr="00282F97">
        <w:rPr>
          <w:rFonts w:ascii="Times New Roman" w:eastAsia="Times New Roman" w:hAnsi="Times New Roman" w:cs="Times New Roman"/>
          <w:color w:val="000000" w:themeColor="text1"/>
          <w:sz w:val="18"/>
          <w:szCs w:val="18"/>
          <w:lang w:val="ro-RO"/>
        </w:rPr>
        <w:t xml:space="preserve">i 4 </w:t>
      </w:r>
      <w:r w:rsidR="003C7804" w:rsidRPr="00282F97">
        <w:rPr>
          <w:rFonts w:ascii="Times New Roman" w:eastAsia="Times New Roman" w:hAnsi="Times New Roman" w:cs="Times New Roman"/>
          <w:color w:val="000000" w:themeColor="text1"/>
          <w:sz w:val="18"/>
          <w:szCs w:val="18"/>
          <w:lang w:val="ro-RO"/>
        </w:rPr>
        <w:t>al</w:t>
      </w:r>
      <w:r w:rsidRPr="00282F97">
        <w:rPr>
          <w:rFonts w:ascii="Times New Roman" w:eastAsia="Times New Roman" w:hAnsi="Times New Roman" w:cs="Times New Roman"/>
          <w:color w:val="000000" w:themeColor="text1"/>
          <w:sz w:val="18"/>
          <w:szCs w:val="18"/>
          <w:lang w:val="ro-RO"/>
        </w:rPr>
        <w:t>e</w:t>
      </w:r>
      <w:r w:rsidR="003C7804" w:rsidRPr="00282F97">
        <w:rPr>
          <w:rFonts w:ascii="Times New Roman" w:eastAsia="Times New Roman" w:hAnsi="Times New Roman" w:cs="Times New Roman"/>
          <w:color w:val="000000" w:themeColor="text1"/>
          <w:sz w:val="18"/>
          <w:szCs w:val="18"/>
          <w:lang w:val="ro-RO"/>
        </w:rPr>
        <w:t xml:space="preserve"> prezentului Reşulament, sunt: expl</w:t>
      </w:r>
      <w:r w:rsidRPr="00282F97">
        <w:rPr>
          <w:rFonts w:ascii="Times New Roman" w:eastAsia="Times New Roman" w:hAnsi="Times New Roman" w:cs="Times New Roman"/>
          <w:color w:val="000000" w:themeColor="text1"/>
          <w:sz w:val="18"/>
          <w:szCs w:val="18"/>
          <w:lang w:val="ro-RO"/>
        </w:rPr>
        <w:t>icaţiile  scrise/verbale ale ang</w:t>
      </w:r>
      <w:r w:rsidR="003C7804" w:rsidRPr="00282F97">
        <w:rPr>
          <w:rFonts w:ascii="Times New Roman" w:eastAsia="Times New Roman" w:hAnsi="Times New Roman" w:cs="Times New Roman"/>
          <w:color w:val="000000" w:themeColor="text1"/>
          <w:sz w:val="18"/>
          <w:szCs w:val="18"/>
          <w:lang w:val="ro-RO"/>
        </w:rPr>
        <w:t>ajaţilor, certificatele, adeverinţele, cererile, avizele, notele explicative ale specialiştilor şi alte materiale.</w:t>
      </w:r>
      <w:r w:rsidR="003C7804" w:rsidRPr="00282F97">
        <w:rPr>
          <w:rFonts w:ascii="Times New Roman" w:hAnsi="Times New Roman" w:cs="Times New Roman"/>
          <w:color w:val="000000" w:themeColor="text1"/>
          <w:sz w:val="18"/>
          <w:szCs w:val="18"/>
          <w:lang w:val="en-US"/>
        </w:rPr>
        <w:t xml:space="preserve"> </w:t>
      </w:r>
    </w:p>
    <w:p w:rsidR="003C7804" w:rsidRPr="00282F97" w:rsidRDefault="00ED76C2" w:rsidP="00921DC7">
      <w:p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22.</w:t>
      </w:r>
      <w:r w:rsidR="00921DC7">
        <w:rPr>
          <w:rFonts w:ascii="Times New Roman" w:eastAsia="Times New Roman" w:hAnsi="Times New Roman" w:cs="Times New Roman"/>
          <w:color w:val="000000" w:themeColor="text1"/>
          <w:sz w:val="18"/>
          <w:szCs w:val="18"/>
          <w:lang w:val="ro-RO"/>
        </w:rPr>
        <w:t xml:space="preserve"> </w:t>
      </w:r>
      <w:r w:rsidR="003C7804" w:rsidRPr="00282F97">
        <w:rPr>
          <w:rFonts w:ascii="Times New Roman" w:eastAsia="Times New Roman" w:hAnsi="Times New Roman" w:cs="Times New Roman"/>
          <w:color w:val="000000" w:themeColor="text1"/>
          <w:sz w:val="18"/>
          <w:szCs w:val="18"/>
          <w:lang w:val="ro-RO"/>
        </w:rPr>
        <w:t xml:space="preserve">La materialele </w:t>
      </w:r>
      <w:r w:rsidRPr="00282F97">
        <w:rPr>
          <w:rFonts w:ascii="Times New Roman" w:eastAsia="Times New Roman" w:hAnsi="Times New Roman" w:cs="Times New Roman"/>
          <w:color w:val="000000" w:themeColor="text1"/>
          <w:sz w:val="18"/>
          <w:szCs w:val="18"/>
          <w:lang w:val="ro-RO"/>
        </w:rPr>
        <w:t>AS</w:t>
      </w:r>
      <w:r w:rsidR="003C7804" w:rsidRPr="00282F97">
        <w:rPr>
          <w:rFonts w:ascii="Times New Roman" w:eastAsia="Times New Roman" w:hAnsi="Times New Roman" w:cs="Times New Roman"/>
          <w:color w:val="000000" w:themeColor="text1"/>
          <w:sz w:val="18"/>
          <w:szCs w:val="18"/>
          <w:lang w:val="ro-RO"/>
        </w:rPr>
        <w:t xml:space="preserve"> s</w:t>
      </w:r>
      <w:r w:rsidRPr="00282F97">
        <w:rPr>
          <w:rFonts w:ascii="Times New Roman" w:eastAsia="Times New Roman" w:hAnsi="Times New Roman" w:cs="Times New Roman"/>
          <w:color w:val="000000" w:themeColor="text1"/>
          <w:sz w:val="18"/>
          <w:szCs w:val="18"/>
          <w:lang w:val="ro-RO"/>
        </w:rPr>
        <w:t>e anexează în mod oblig</w:t>
      </w:r>
      <w:r w:rsidR="003C7804" w:rsidRPr="00282F97">
        <w:rPr>
          <w:rFonts w:ascii="Times New Roman" w:eastAsia="Times New Roman" w:hAnsi="Times New Roman" w:cs="Times New Roman"/>
          <w:color w:val="000000" w:themeColor="text1"/>
          <w:sz w:val="18"/>
          <w:szCs w:val="18"/>
          <w:lang w:val="ro-RO"/>
        </w:rPr>
        <w:t>at</w:t>
      </w:r>
      <w:r w:rsidRPr="00282F97">
        <w:rPr>
          <w:rFonts w:ascii="Times New Roman" w:eastAsia="Times New Roman" w:hAnsi="Times New Roman" w:cs="Times New Roman"/>
          <w:color w:val="000000" w:themeColor="text1"/>
          <w:sz w:val="18"/>
          <w:szCs w:val="18"/>
          <w:lang w:val="ro-RO"/>
        </w:rPr>
        <w:t>oriu explicaţiile scrise ale ang</w:t>
      </w:r>
      <w:r w:rsidR="003C7804" w:rsidRPr="00282F97">
        <w:rPr>
          <w:rFonts w:ascii="Times New Roman" w:eastAsia="Times New Roman" w:hAnsi="Times New Roman" w:cs="Times New Roman"/>
          <w:color w:val="000000" w:themeColor="text1"/>
          <w:sz w:val="18"/>
          <w:szCs w:val="18"/>
          <w:lang w:val="ro-RO"/>
        </w:rPr>
        <w:t>ajatului, în privinţa căruia se efectuează ancheta.</w:t>
      </w:r>
      <w:r w:rsidR="003C7804" w:rsidRPr="00282F97">
        <w:rPr>
          <w:rFonts w:ascii="Times New Roman" w:hAnsi="Times New Roman" w:cs="Times New Roman"/>
          <w:color w:val="000000" w:themeColor="text1"/>
          <w:sz w:val="18"/>
          <w:szCs w:val="18"/>
          <w:lang w:val="en-US"/>
        </w:rPr>
        <w:t xml:space="preserve"> </w:t>
      </w:r>
    </w:p>
    <w:p w:rsidR="003C7804" w:rsidRPr="00282F97" w:rsidRDefault="00921DC7" w:rsidP="00921DC7">
      <w:pPr>
        <w:spacing w:after="0" w:line="264" w:lineRule="auto"/>
        <w:jc w:val="both"/>
        <w:rPr>
          <w:rFonts w:ascii="Times New Roman" w:eastAsia="Times New Roman" w:hAnsi="Times New Roman" w:cs="Times New Roman"/>
          <w:color w:val="000000" w:themeColor="text1"/>
          <w:sz w:val="18"/>
          <w:szCs w:val="18"/>
          <w:lang w:val="ro-RO"/>
        </w:rPr>
      </w:pPr>
      <w:r>
        <w:rPr>
          <w:rFonts w:ascii="Times New Roman" w:eastAsia="Times New Roman" w:hAnsi="Times New Roman" w:cs="Times New Roman"/>
          <w:color w:val="000000" w:themeColor="text1"/>
          <w:sz w:val="18"/>
          <w:szCs w:val="18"/>
          <w:lang w:val="ro-RO"/>
        </w:rPr>
        <w:t xml:space="preserve">23. </w:t>
      </w:r>
      <w:r w:rsidR="003C7804" w:rsidRPr="00282F97">
        <w:rPr>
          <w:rFonts w:ascii="Times New Roman" w:eastAsia="Times New Roman" w:hAnsi="Times New Roman" w:cs="Times New Roman"/>
          <w:color w:val="000000" w:themeColor="text1"/>
          <w:sz w:val="18"/>
          <w:szCs w:val="18"/>
          <w:lang w:val="ro-RO"/>
        </w:rPr>
        <w:t>Explicaţiile personelor anchetate se depun faţă de comisia de anchetă   sub formă de explicaţii scrise similar celor depuse pe numele directorului ONC.</w:t>
      </w:r>
      <w:r w:rsidR="003C7804" w:rsidRPr="00282F97">
        <w:rPr>
          <w:rFonts w:ascii="Times New Roman" w:hAnsi="Times New Roman" w:cs="Times New Roman"/>
          <w:color w:val="000000" w:themeColor="text1"/>
          <w:sz w:val="18"/>
          <w:szCs w:val="18"/>
          <w:lang w:val="en-US"/>
        </w:rPr>
        <w:t xml:space="preserve"> </w:t>
      </w:r>
    </w:p>
    <w:p w:rsidR="003C7804" w:rsidRPr="00282F97" w:rsidRDefault="00ED76C2" w:rsidP="00921DC7">
      <w:p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24.</w:t>
      </w:r>
      <w:r w:rsidR="00921DC7">
        <w:rPr>
          <w:rFonts w:ascii="Times New Roman" w:eastAsia="Times New Roman" w:hAnsi="Times New Roman" w:cs="Times New Roman"/>
          <w:color w:val="000000" w:themeColor="text1"/>
          <w:sz w:val="18"/>
          <w:szCs w:val="18"/>
          <w:lang w:val="ro-RO"/>
        </w:rPr>
        <w:t xml:space="preserve"> </w:t>
      </w:r>
      <w:r w:rsidR="003C7804" w:rsidRPr="00282F97">
        <w:rPr>
          <w:rFonts w:ascii="Times New Roman" w:eastAsia="Times New Roman" w:hAnsi="Times New Roman" w:cs="Times New Roman"/>
          <w:color w:val="000000" w:themeColor="text1"/>
          <w:sz w:val="18"/>
          <w:szCs w:val="18"/>
          <w:lang w:val="ro-RO"/>
        </w:rPr>
        <w:t xml:space="preserve">Solicitarea explicaţiilor de la persoanele supuse </w:t>
      </w:r>
      <w:r w:rsidRPr="00282F97">
        <w:rPr>
          <w:rFonts w:ascii="Times New Roman" w:eastAsia="Times New Roman" w:hAnsi="Times New Roman" w:cs="Times New Roman"/>
          <w:color w:val="000000" w:themeColor="text1"/>
          <w:sz w:val="18"/>
          <w:szCs w:val="18"/>
          <w:lang w:val="ro-RO"/>
        </w:rPr>
        <w:t>AS se face, de reg</w:t>
      </w:r>
      <w:r w:rsidR="003C7804" w:rsidRPr="00282F97">
        <w:rPr>
          <w:rFonts w:ascii="Times New Roman" w:eastAsia="Times New Roman" w:hAnsi="Times New Roman" w:cs="Times New Roman"/>
          <w:color w:val="000000" w:themeColor="text1"/>
          <w:sz w:val="18"/>
          <w:szCs w:val="18"/>
          <w:lang w:val="ro-RO"/>
        </w:rPr>
        <w:t>ulă, printr-o adresare scrisă către fiecare persoană anchetată, care să fie  înmînată acesteea sub semnătură de către preşedintele comisiei de anchetă. În solicitare necesită de indicat că neprezentarea explicaţiilor în termenul stabilit - se va considera ca refuz în darea lor, refuz  ce va fi documentat similar modului cuprins în art.208 alin.(1) din</w:t>
      </w:r>
      <w:r w:rsidR="003C7804" w:rsidRPr="00282F97">
        <w:rPr>
          <w:rFonts w:ascii="Times New Roman" w:eastAsia="Times New Roman" w:hAnsi="Times New Roman" w:cs="Times New Roman"/>
          <w:color w:val="000000" w:themeColor="text1"/>
          <w:sz w:val="18"/>
          <w:szCs w:val="18"/>
          <w:lang w:val="en-US"/>
        </w:rPr>
        <w:t xml:space="preserve">  Codul  muncii </w:t>
      </w:r>
      <w:r w:rsidR="003C7804" w:rsidRPr="00282F97">
        <w:rPr>
          <w:rFonts w:ascii="Times New Roman" w:eastAsia="Times New Roman" w:hAnsi="Times New Roman" w:cs="Times New Roman"/>
          <w:color w:val="000000" w:themeColor="text1"/>
          <w:sz w:val="18"/>
          <w:szCs w:val="18"/>
          <w:lang w:val="ro-RO"/>
        </w:rPr>
        <w:t>(într-un proces-verbal semnat de un reprezentant</w:t>
      </w:r>
      <w:r w:rsidRPr="00282F97">
        <w:rPr>
          <w:rFonts w:ascii="Times New Roman" w:eastAsia="Times New Roman" w:hAnsi="Times New Roman" w:cs="Times New Roman"/>
          <w:color w:val="000000" w:themeColor="text1"/>
          <w:sz w:val="18"/>
          <w:szCs w:val="18"/>
          <w:lang w:val="ro-RO"/>
        </w:rPr>
        <w:t xml:space="preserve"> al ang</w:t>
      </w:r>
      <w:r w:rsidR="003C7804" w:rsidRPr="00282F97">
        <w:rPr>
          <w:rFonts w:ascii="Times New Roman" w:eastAsia="Times New Roman" w:hAnsi="Times New Roman" w:cs="Times New Roman"/>
          <w:color w:val="000000" w:themeColor="text1"/>
          <w:sz w:val="18"/>
          <w:szCs w:val="18"/>
          <w:lang w:val="ro-RO"/>
        </w:rPr>
        <w:t>ajatorului şi un reprezentant al salariaţilor).</w:t>
      </w:r>
    </w:p>
    <w:p w:rsidR="003C7804" w:rsidRPr="00282F97" w:rsidRDefault="00ED76C2" w:rsidP="00921DC7">
      <w:p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25.</w:t>
      </w:r>
      <w:r w:rsidR="00921DC7">
        <w:rPr>
          <w:rFonts w:ascii="Times New Roman" w:eastAsia="Times New Roman" w:hAnsi="Times New Roman" w:cs="Times New Roman"/>
          <w:color w:val="000000" w:themeColor="text1"/>
          <w:sz w:val="18"/>
          <w:szCs w:val="18"/>
          <w:lang w:val="ro-RO"/>
        </w:rPr>
        <w:t xml:space="preserve"> </w:t>
      </w:r>
      <w:r w:rsidR="003C7804" w:rsidRPr="00282F97">
        <w:rPr>
          <w:rFonts w:ascii="Times New Roman" w:eastAsia="Times New Roman" w:hAnsi="Times New Roman" w:cs="Times New Roman"/>
          <w:color w:val="000000" w:themeColor="text1"/>
          <w:sz w:val="18"/>
          <w:szCs w:val="18"/>
          <w:lang w:val="ro-RO"/>
        </w:rPr>
        <w:t xml:space="preserve">În cazul în care în cadrul </w:t>
      </w:r>
      <w:r w:rsidRPr="00282F97">
        <w:rPr>
          <w:rFonts w:ascii="Times New Roman" w:eastAsia="Times New Roman" w:hAnsi="Times New Roman" w:cs="Times New Roman"/>
          <w:color w:val="000000" w:themeColor="text1"/>
          <w:sz w:val="18"/>
          <w:szCs w:val="18"/>
          <w:lang w:val="ro-RO"/>
        </w:rPr>
        <w:t xml:space="preserve">AS </w:t>
      </w:r>
      <w:r w:rsidR="003C7804" w:rsidRPr="00282F97">
        <w:rPr>
          <w:rFonts w:ascii="Times New Roman" w:eastAsia="Times New Roman" w:hAnsi="Times New Roman" w:cs="Times New Roman"/>
          <w:color w:val="000000" w:themeColor="text1"/>
          <w:sz w:val="18"/>
          <w:szCs w:val="18"/>
          <w:lang w:val="ro-RO"/>
        </w:rPr>
        <w:t>se va constata existenţa datelor suficiente care denotă semnele de comitere a infracţiunii</w:t>
      </w:r>
      <w:r w:rsidRPr="00282F97">
        <w:rPr>
          <w:rFonts w:ascii="Times New Roman" w:hAnsi="Times New Roman" w:cs="Times New Roman"/>
          <w:sz w:val="18"/>
          <w:szCs w:val="18"/>
          <w:lang w:val="en-US"/>
        </w:rPr>
        <w:t xml:space="preserve"> sau </w:t>
      </w:r>
      <w:r w:rsidRPr="00282F97">
        <w:rPr>
          <w:rFonts w:ascii="Times New Roman" w:eastAsia="Times New Roman" w:hAnsi="Times New Roman" w:cs="Times New Roman"/>
          <w:color w:val="000000" w:themeColor="text1"/>
          <w:sz w:val="18"/>
          <w:szCs w:val="18"/>
          <w:lang w:val="ro-RO"/>
        </w:rPr>
        <w:t>contravenţiei</w:t>
      </w:r>
      <w:r w:rsidR="003C7804" w:rsidRPr="00282F97">
        <w:rPr>
          <w:rFonts w:ascii="Times New Roman" w:eastAsia="Times New Roman" w:hAnsi="Times New Roman" w:cs="Times New Roman"/>
          <w:color w:val="000000" w:themeColor="text1"/>
          <w:sz w:val="18"/>
          <w:szCs w:val="18"/>
          <w:lang w:val="ro-RO"/>
        </w:rPr>
        <w:t>, aceasta se comunică directorului</w:t>
      </w:r>
      <w:r w:rsidR="003C7804" w:rsidRPr="00282F97">
        <w:rPr>
          <w:rFonts w:ascii="Times New Roman" w:hAnsi="Times New Roman" w:cs="Times New Roman"/>
          <w:color w:val="000000" w:themeColor="text1"/>
          <w:sz w:val="18"/>
          <w:szCs w:val="18"/>
          <w:lang w:val="en-US"/>
        </w:rPr>
        <w:t xml:space="preserve"> </w:t>
      </w:r>
      <w:r w:rsidR="003C7804" w:rsidRPr="00282F97">
        <w:rPr>
          <w:rFonts w:ascii="Times New Roman" w:eastAsia="Times New Roman" w:hAnsi="Times New Roman" w:cs="Times New Roman"/>
          <w:color w:val="000000" w:themeColor="text1"/>
          <w:sz w:val="18"/>
          <w:szCs w:val="18"/>
          <w:lang w:val="ro-RO"/>
        </w:rPr>
        <w:t>ONC pentru luarea deciziei cu privire la trimitere</w:t>
      </w:r>
      <w:r w:rsidRPr="00282F97">
        <w:rPr>
          <w:rFonts w:ascii="Times New Roman" w:eastAsia="Times New Roman" w:hAnsi="Times New Roman" w:cs="Times New Roman"/>
          <w:color w:val="000000" w:themeColor="text1"/>
          <w:sz w:val="18"/>
          <w:szCs w:val="18"/>
          <w:lang w:val="ro-RO"/>
        </w:rPr>
        <w:t>a materialelor respective la org</w:t>
      </w:r>
      <w:r w:rsidR="003C7804" w:rsidRPr="00282F97">
        <w:rPr>
          <w:rFonts w:ascii="Times New Roman" w:eastAsia="Times New Roman" w:hAnsi="Times New Roman" w:cs="Times New Roman"/>
          <w:color w:val="000000" w:themeColor="text1"/>
          <w:sz w:val="18"/>
          <w:szCs w:val="18"/>
          <w:lang w:val="ro-RO"/>
        </w:rPr>
        <w:t>a</w:t>
      </w:r>
      <w:r w:rsidRPr="00282F97">
        <w:rPr>
          <w:rFonts w:ascii="Times New Roman" w:eastAsia="Times New Roman" w:hAnsi="Times New Roman" w:cs="Times New Roman"/>
          <w:color w:val="000000" w:themeColor="text1"/>
          <w:sz w:val="18"/>
          <w:szCs w:val="18"/>
          <w:lang w:val="ro-RO"/>
        </w:rPr>
        <w:t>nele competente de drept sau la org</w:t>
      </w:r>
      <w:r w:rsidR="003C7804" w:rsidRPr="00282F97">
        <w:rPr>
          <w:rFonts w:ascii="Times New Roman" w:eastAsia="Times New Roman" w:hAnsi="Times New Roman" w:cs="Times New Roman"/>
          <w:color w:val="000000" w:themeColor="text1"/>
          <w:sz w:val="18"/>
          <w:szCs w:val="18"/>
          <w:lang w:val="ro-RO"/>
        </w:rPr>
        <w:t>anele abilitate de a examina contravenţii.</w:t>
      </w:r>
    </w:p>
    <w:p w:rsidR="003C7804" w:rsidRPr="00282F97" w:rsidRDefault="00ED76C2" w:rsidP="00921DC7">
      <w:pPr>
        <w:numPr>
          <w:ilvl w:val="0"/>
          <w:numId w:val="32"/>
        </w:numPr>
        <w:spacing w:after="0" w:line="264" w:lineRule="auto"/>
        <w:ind w:left="0"/>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25</w:t>
      </w:r>
      <w:r w:rsidR="00921DC7">
        <w:rPr>
          <w:rFonts w:ascii="Times New Roman" w:eastAsia="Times New Roman" w:hAnsi="Times New Roman" w:cs="Times New Roman"/>
          <w:color w:val="000000" w:themeColor="text1"/>
          <w:sz w:val="18"/>
          <w:szCs w:val="18"/>
          <w:lang w:val="ro-RO"/>
        </w:rPr>
        <w:t xml:space="preserve">. </w:t>
      </w:r>
      <w:r w:rsidRPr="00282F97">
        <w:rPr>
          <w:rFonts w:ascii="Times New Roman" w:eastAsia="Times New Roman" w:hAnsi="Times New Roman" w:cs="Times New Roman"/>
          <w:color w:val="000000" w:themeColor="text1"/>
          <w:sz w:val="18"/>
          <w:szCs w:val="18"/>
          <w:lang w:val="ro-RO"/>
        </w:rPr>
        <w:t>AS</w:t>
      </w:r>
      <w:r w:rsidR="003C7804" w:rsidRPr="00282F97">
        <w:rPr>
          <w:rFonts w:ascii="Times New Roman" w:eastAsia="Times New Roman" w:hAnsi="Times New Roman" w:cs="Times New Roman"/>
          <w:color w:val="000000" w:themeColor="text1"/>
          <w:sz w:val="18"/>
          <w:szCs w:val="18"/>
          <w:lang w:val="ro-RO"/>
        </w:rPr>
        <w:t xml:space="preserve"> se desfăşoară într-un termen de cel mult 10 zile lucrătoare din momentul emiterii ordinului cu privire la </w:t>
      </w:r>
      <w:r w:rsidRPr="00282F97">
        <w:rPr>
          <w:rFonts w:ascii="Times New Roman" w:eastAsia="Times New Roman" w:hAnsi="Times New Roman" w:cs="Times New Roman"/>
          <w:color w:val="000000" w:themeColor="text1"/>
          <w:sz w:val="18"/>
          <w:szCs w:val="18"/>
          <w:lang w:val="ro-RO"/>
        </w:rPr>
        <w:t>org</w:t>
      </w:r>
      <w:r w:rsidR="003C7804" w:rsidRPr="00282F97">
        <w:rPr>
          <w:rFonts w:ascii="Times New Roman" w:eastAsia="Times New Roman" w:hAnsi="Times New Roman" w:cs="Times New Roman"/>
          <w:color w:val="000000" w:themeColor="text1"/>
          <w:sz w:val="18"/>
          <w:szCs w:val="18"/>
          <w:lang w:val="ro-RO"/>
        </w:rPr>
        <w:t xml:space="preserve">anizarea acesteia, fără a </w:t>
      </w:r>
      <w:r w:rsidRPr="00282F97">
        <w:rPr>
          <w:rFonts w:ascii="Times New Roman" w:eastAsia="Times New Roman" w:hAnsi="Times New Roman" w:cs="Times New Roman"/>
          <w:color w:val="000000" w:themeColor="text1"/>
          <w:sz w:val="18"/>
          <w:szCs w:val="18"/>
          <w:lang w:val="ro-RO"/>
        </w:rPr>
        <w:t>lua în calcul timpul aflării ang</w:t>
      </w:r>
      <w:r w:rsidR="003C7804" w:rsidRPr="00282F97">
        <w:rPr>
          <w:rFonts w:ascii="Times New Roman" w:eastAsia="Times New Roman" w:hAnsi="Times New Roman" w:cs="Times New Roman"/>
          <w:color w:val="000000" w:themeColor="text1"/>
          <w:sz w:val="18"/>
          <w:szCs w:val="18"/>
          <w:lang w:val="ro-RO"/>
        </w:rPr>
        <w:t xml:space="preserve">ajatului în privinţa căruia de efectuează </w:t>
      </w:r>
      <w:r w:rsidRPr="00282F97">
        <w:rPr>
          <w:rFonts w:ascii="Times New Roman" w:eastAsia="Times New Roman" w:hAnsi="Times New Roman" w:cs="Times New Roman"/>
          <w:color w:val="000000" w:themeColor="text1"/>
          <w:sz w:val="18"/>
          <w:szCs w:val="18"/>
          <w:lang w:val="ro-RO"/>
        </w:rPr>
        <w:t xml:space="preserve">AS </w:t>
      </w:r>
      <w:r w:rsidR="003C7804" w:rsidRPr="00282F97">
        <w:rPr>
          <w:rFonts w:ascii="Times New Roman" w:eastAsia="Times New Roman" w:hAnsi="Times New Roman" w:cs="Times New Roman"/>
          <w:color w:val="000000" w:themeColor="text1"/>
          <w:sz w:val="18"/>
          <w:szCs w:val="18"/>
          <w:lang w:val="ro-RO"/>
        </w:rPr>
        <w:t>în  concediul anual de odihnă, în concediul de studii sau în concediul medical.</w:t>
      </w:r>
    </w:p>
    <w:p w:rsidR="003C7804" w:rsidRPr="00282F97" w:rsidRDefault="00A24C62" w:rsidP="00921DC7">
      <w:pPr>
        <w:numPr>
          <w:ilvl w:val="0"/>
          <w:numId w:val="32"/>
        </w:numPr>
        <w:spacing w:after="0" w:line="264" w:lineRule="auto"/>
        <w:ind w:left="0"/>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26.</w:t>
      </w:r>
      <w:r w:rsidR="00921DC7">
        <w:rPr>
          <w:rFonts w:ascii="Times New Roman" w:eastAsia="Times New Roman" w:hAnsi="Times New Roman" w:cs="Times New Roman"/>
          <w:color w:val="000000" w:themeColor="text1"/>
          <w:sz w:val="18"/>
          <w:szCs w:val="18"/>
          <w:lang w:val="ro-RO"/>
        </w:rPr>
        <w:t xml:space="preserve"> </w:t>
      </w:r>
      <w:r w:rsidR="003C7804" w:rsidRPr="00282F97">
        <w:rPr>
          <w:rFonts w:ascii="Times New Roman" w:eastAsia="Times New Roman" w:hAnsi="Times New Roman" w:cs="Times New Roman"/>
          <w:color w:val="000000" w:themeColor="text1"/>
          <w:sz w:val="18"/>
          <w:szCs w:val="18"/>
          <w:lang w:val="ro-RO"/>
        </w:rPr>
        <w:t xml:space="preserve">După caz, în baza adresării motivate a preşedintelui comisiei, la decizia directorului ONC, termenul </w:t>
      </w:r>
      <w:r w:rsidRPr="00282F97">
        <w:rPr>
          <w:rFonts w:ascii="Times New Roman" w:eastAsia="Times New Roman" w:hAnsi="Times New Roman" w:cs="Times New Roman"/>
          <w:color w:val="000000" w:themeColor="text1"/>
          <w:sz w:val="18"/>
          <w:szCs w:val="18"/>
          <w:lang w:val="ro-RO"/>
        </w:rPr>
        <w:t>AS se poate prelung</w:t>
      </w:r>
      <w:r w:rsidR="003C7804" w:rsidRPr="00282F97">
        <w:rPr>
          <w:rFonts w:ascii="Times New Roman" w:eastAsia="Times New Roman" w:hAnsi="Times New Roman" w:cs="Times New Roman"/>
          <w:color w:val="000000" w:themeColor="text1"/>
          <w:sz w:val="18"/>
          <w:szCs w:val="18"/>
          <w:lang w:val="ro-RO"/>
        </w:rPr>
        <w:t>i cu cel mult 5 zile lucrătoare.</w:t>
      </w:r>
    </w:p>
    <w:p w:rsidR="003C7804" w:rsidRPr="00282F97" w:rsidRDefault="00A24C62" w:rsidP="00921DC7">
      <w:pPr>
        <w:numPr>
          <w:ilvl w:val="0"/>
          <w:numId w:val="32"/>
        </w:numPr>
        <w:tabs>
          <w:tab w:val="num" w:pos="142"/>
        </w:tabs>
        <w:spacing w:after="0" w:line="264" w:lineRule="auto"/>
        <w:ind w:left="0" w:hanging="284"/>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27.</w:t>
      </w:r>
      <w:r w:rsidR="00921DC7">
        <w:rPr>
          <w:rFonts w:ascii="Times New Roman" w:eastAsia="Times New Roman" w:hAnsi="Times New Roman" w:cs="Times New Roman"/>
          <w:color w:val="000000" w:themeColor="text1"/>
          <w:sz w:val="18"/>
          <w:szCs w:val="18"/>
          <w:lang w:val="ro-RO"/>
        </w:rPr>
        <w:t xml:space="preserve"> </w:t>
      </w:r>
      <w:r w:rsidR="003C7804" w:rsidRPr="00282F97">
        <w:rPr>
          <w:rFonts w:ascii="Times New Roman" w:eastAsia="Times New Roman" w:hAnsi="Times New Roman" w:cs="Times New Roman"/>
          <w:color w:val="000000" w:themeColor="text1"/>
          <w:sz w:val="18"/>
          <w:szCs w:val="18"/>
          <w:lang w:val="ro-RO"/>
        </w:rPr>
        <w:t xml:space="preserve">În rezultatul </w:t>
      </w:r>
      <w:r w:rsidRPr="00282F97">
        <w:rPr>
          <w:rFonts w:ascii="Times New Roman" w:eastAsia="Times New Roman" w:hAnsi="Times New Roman" w:cs="Times New Roman"/>
          <w:color w:val="000000" w:themeColor="text1"/>
          <w:sz w:val="18"/>
          <w:szCs w:val="18"/>
          <w:lang w:val="ro-RO"/>
        </w:rPr>
        <w:t xml:space="preserve">AS </w:t>
      </w:r>
      <w:r w:rsidR="003C7804" w:rsidRPr="00282F97">
        <w:rPr>
          <w:rFonts w:ascii="Times New Roman" w:eastAsia="Times New Roman" w:hAnsi="Times New Roman" w:cs="Times New Roman"/>
          <w:color w:val="000000" w:themeColor="text1"/>
          <w:sz w:val="18"/>
          <w:szCs w:val="18"/>
          <w:lang w:val="ro-RO"/>
        </w:rPr>
        <w:t>se întocmeşte un raport semnat de preşedintele şi membrii comisiei. Raportul va conţine:</w:t>
      </w:r>
    </w:p>
    <w:p w:rsidR="003C7804" w:rsidRPr="00282F97" w:rsidRDefault="003C7804" w:rsidP="00921DC7">
      <w:pPr>
        <w:pStyle w:val="a3"/>
        <w:numPr>
          <w:ilvl w:val="0"/>
          <w:numId w:val="85"/>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 xml:space="preserve">motivul şi circumstanţele </w:t>
      </w:r>
      <w:r w:rsidR="00696698" w:rsidRPr="00282F97">
        <w:rPr>
          <w:rFonts w:ascii="Times New Roman" w:eastAsia="Times New Roman" w:hAnsi="Times New Roman" w:cs="Times New Roman"/>
          <w:color w:val="000000" w:themeColor="text1"/>
          <w:sz w:val="18"/>
          <w:szCs w:val="18"/>
          <w:lang w:val="ro-RO"/>
        </w:rPr>
        <w:t>de fapt care au stat la baza org</w:t>
      </w:r>
      <w:r w:rsidRPr="00282F97">
        <w:rPr>
          <w:rFonts w:ascii="Times New Roman" w:eastAsia="Times New Roman" w:hAnsi="Times New Roman" w:cs="Times New Roman"/>
          <w:color w:val="000000" w:themeColor="text1"/>
          <w:sz w:val="18"/>
          <w:szCs w:val="18"/>
          <w:lang w:val="ro-RO"/>
        </w:rPr>
        <w:t xml:space="preserve">anizării </w:t>
      </w:r>
      <w:r w:rsidR="00696698" w:rsidRPr="00282F97">
        <w:rPr>
          <w:rFonts w:ascii="Times New Roman" w:eastAsia="Times New Roman" w:hAnsi="Times New Roman" w:cs="Times New Roman"/>
          <w:color w:val="000000" w:themeColor="text1"/>
          <w:sz w:val="18"/>
          <w:szCs w:val="18"/>
          <w:lang w:val="ro-RO"/>
        </w:rPr>
        <w:t>AS</w:t>
      </w:r>
      <w:r w:rsidRPr="00282F97">
        <w:rPr>
          <w:rFonts w:ascii="Times New Roman" w:eastAsia="Times New Roman" w:hAnsi="Times New Roman" w:cs="Times New Roman"/>
          <w:color w:val="000000" w:themeColor="text1"/>
          <w:sz w:val="18"/>
          <w:szCs w:val="18"/>
          <w:lang w:val="ro-RO"/>
        </w:rPr>
        <w:t>;</w:t>
      </w:r>
    </w:p>
    <w:p w:rsidR="003C7804" w:rsidRPr="00282F97" w:rsidRDefault="003C7804" w:rsidP="00921DC7">
      <w:pPr>
        <w:pStyle w:val="a3"/>
        <w:numPr>
          <w:ilvl w:val="0"/>
          <w:numId w:val="85"/>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funcţia/profesia, numele şi prenumele anşajatului în privinţa căruia s-a efectuat ancheta;</w:t>
      </w:r>
      <w:r w:rsidRPr="00282F97">
        <w:rPr>
          <w:rFonts w:ascii="Times New Roman" w:hAnsi="Times New Roman" w:cs="Times New Roman"/>
          <w:color w:val="000000" w:themeColor="text1"/>
          <w:sz w:val="18"/>
          <w:szCs w:val="18"/>
          <w:lang w:val="ro-RO"/>
        </w:rPr>
        <w:t xml:space="preserve"> </w:t>
      </w:r>
    </w:p>
    <w:p w:rsidR="003C7804" w:rsidRPr="00282F97" w:rsidRDefault="003C7804" w:rsidP="00921DC7">
      <w:pPr>
        <w:pStyle w:val="a3"/>
        <w:numPr>
          <w:ilvl w:val="0"/>
          <w:numId w:val="85"/>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lastRenderedPageBreak/>
        <w:t>funcţiile, numele şi prenumele persoanelor care au efectuat ancheta;</w:t>
      </w:r>
      <w:r w:rsidRPr="00282F97">
        <w:rPr>
          <w:rFonts w:ascii="Times New Roman" w:hAnsi="Times New Roman" w:cs="Times New Roman"/>
          <w:color w:val="000000" w:themeColor="text1"/>
          <w:sz w:val="18"/>
          <w:szCs w:val="18"/>
          <w:lang w:val="ro-RO"/>
        </w:rPr>
        <w:t xml:space="preserve"> </w:t>
      </w:r>
    </w:p>
    <w:p w:rsidR="00A24C62" w:rsidRPr="00282F97" w:rsidRDefault="003C7804" w:rsidP="00921DC7">
      <w:pPr>
        <w:pStyle w:val="a3"/>
        <w:numPr>
          <w:ilvl w:val="0"/>
          <w:numId w:val="85"/>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 xml:space="preserve">termenul de efectuare a </w:t>
      </w:r>
      <w:r w:rsidR="00696698" w:rsidRPr="00282F97">
        <w:rPr>
          <w:rFonts w:ascii="Times New Roman" w:eastAsia="Times New Roman" w:hAnsi="Times New Roman" w:cs="Times New Roman"/>
          <w:color w:val="000000" w:themeColor="text1"/>
          <w:sz w:val="18"/>
          <w:szCs w:val="18"/>
          <w:lang w:val="ro-RO"/>
        </w:rPr>
        <w:t>AS</w:t>
      </w:r>
      <w:r w:rsidRPr="00282F97">
        <w:rPr>
          <w:rFonts w:ascii="Times New Roman" w:eastAsia="Times New Roman" w:hAnsi="Times New Roman" w:cs="Times New Roman"/>
          <w:color w:val="000000" w:themeColor="text1"/>
          <w:sz w:val="18"/>
          <w:szCs w:val="18"/>
          <w:lang w:val="ro-RO"/>
        </w:rPr>
        <w:t>;</w:t>
      </w:r>
    </w:p>
    <w:p w:rsidR="00A24C62" w:rsidRPr="00282F97" w:rsidRDefault="003C7804" w:rsidP="00921DC7">
      <w:pPr>
        <w:pStyle w:val="a3"/>
        <w:numPr>
          <w:ilvl w:val="0"/>
          <w:numId w:val="85"/>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faptul dacă a avut loc abatere disciplinară sau nu, în ce constă aceasta;</w:t>
      </w:r>
    </w:p>
    <w:p w:rsidR="00A24C62" w:rsidRPr="00282F97" w:rsidRDefault="003C7804" w:rsidP="00921DC7">
      <w:pPr>
        <w:pStyle w:val="a3"/>
        <w:numPr>
          <w:ilvl w:val="0"/>
          <w:numId w:val="85"/>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locul, ora, modalitatea şi alte circumstanţe de comitere a abaterii disciplinare;</w:t>
      </w:r>
    </w:p>
    <w:p w:rsidR="00A24C62" w:rsidRPr="00282F97" w:rsidRDefault="003C7804" w:rsidP="00921DC7">
      <w:pPr>
        <w:pStyle w:val="a3"/>
        <w:numPr>
          <w:ilvl w:val="0"/>
          <w:numId w:val="85"/>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analiza datelor efective culese care confirmă vina anşajatului concret sau care atestă lipsa culpabilităţii acestuia;</w:t>
      </w:r>
    </w:p>
    <w:p w:rsidR="00A24C62" w:rsidRPr="00282F97" w:rsidRDefault="003C7804" w:rsidP="00921DC7">
      <w:pPr>
        <w:pStyle w:val="a3"/>
        <w:numPr>
          <w:ilvl w:val="0"/>
          <w:numId w:val="85"/>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caracterul şi mărimea prejudiciului cauzat prin comiterea abaterii disciplinare (după caz);</w:t>
      </w:r>
    </w:p>
    <w:p w:rsidR="00A24C62" w:rsidRPr="00282F97" w:rsidRDefault="00696698" w:rsidP="00921DC7">
      <w:pPr>
        <w:pStyle w:val="a3"/>
        <w:numPr>
          <w:ilvl w:val="0"/>
          <w:numId w:val="85"/>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propuneri de atragere la răspundere a ang</w:t>
      </w:r>
      <w:r w:rsidR="003C7804" w:rsidRPr="00282F97">
        <w:rPr>
          <w:rFonts w:ascii="Times New Roman" w:eastAsia="Times New Roman" w:hAnsi="Times New Roman" w:cs="Times New Roman"/>
          <w:color w:val="000000" w:themeColor="text1"/>
          <w:sz w:val="18"/>
          <w:szCs w:val="18"/>
          <w:lang w:val="ro-RO"/>
        </w:rPr>
        <w:t>ajatului vinovat;</w:t>
      </w:r>
    </w:p>
    <w:p w:rsidR="003C7804" w:rsidRPr="00282F97" w:rsidRDefault="003C7804" w:rsidP="00921DC7">
      <w:pPr>
        <w:pStyle w:val="a3"/>
        <w:numPr>
          <w:ilvl w:val="0"/>
          <w:numId w:val="85"/>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suma prejudiciului care urmează a fi perceput (după caz).</w:t>
      </w:r>
    </w:p>
    <w:p w:rsidR="003C7804" w:rsidRPr="00282F97" w:rsidRDefault="00696698" w:rsidP="00921DC7">
      <w:p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28.</w:t>
      </w:r>
      <w:r w:rsidR="00921DC7">
        <w:rPr>
          <w:rFonts w:ascii="Times New Roman" w:eastAsia="Times New Roman" w:hAnsi="Times New Roman" w:cs="Times New Roman"/>
          <w:color w:val="000000" w:themeColor="text1"/>
          <w:sz w:val="18"/>
          <w:szCs w:val="18"/>
          <w:lang w:val="ro-RO"/>
        </w:rPr>
        <w:t xml:space="preserve"> </w:t>
      </w:r>
      <w:r w:rsidR="003C7804" w:rsidRPr="00282F97">
        <w:rPr>
          <w:rFonts w:ascii="Times New Roman" w:eastAsia="Times New Roman" w:hAnsi="Times New Roman" w:cs="Times New Roman"/>
          <w:color w:val="000000" w:themeColor="text1"/>
          <w:sz w:val="18"/>
          <w:szCs w:val="18"/>
          <w:lang w:val="ro-RO"/>
        </w:rPr>
        <w:t>În cazul dezacordului cu concluziile sau conţinutul unor prevederi ale raportului, membrul comisiei semnează  raportul cu expunerea opiniei sale care se anexează la raport. În acest caz se face o menţiune privitor la existenţa unei opinii deosebite anexate la raport.</w:t>
      </w:r>
    </w:p>
    <w:p w:rsidR="003C7804" w:rsidRPr="00282F97" w:rsidRDefault="00696698" w:rsidP="00921DC7">
      <w:p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29.</w:t>
      </w:r>
      <w:r w:rsidR="00921DC7">
        <w:rPr>
          <w:rFonts w:ascii="Times New Roman" w:eastAsia="Times New Roman" w:hAnsi="Times New Roman" w:cs="Times New Roman"/>
          <w:color w:val="000000" w:themeColor="text1"/>
          <w:sz w:val="18"/>
          <w:szCs w:val="18"/>
          <w:lang w:val="ro-RO"/>
        </w:rPr>
        <w:t xml:space="preserve"> </w:t>
      </w:r>
      <w:r w:rsidR="003C7804" w:rsidRPr="00282F97">
        <w:rPr>
          <w:rFonts w:ascii="Times New Roman" w:eastAsia="Times New Roman" w:hAnsi="Times New Roman" w:cs="Times New Roman"/>
          <w:color w:val="000000" w:themeColor="text1"/>
          <w:sz w:val="18"/>
          <w:szCs w:val="18"/>
          <w:lang w:val="ro-RO"/>
        </w:rPr>
        <w:t>Rap</w:t>
      </w:r>
      <w:r w:rsidRPr="00282F97">
        <w:rPr>
          <w:rFonts w:ascii="Times New Roman" w:eastAsia="Times New Roman" w:hAnsi="Times New Roman" w:cs="Times New Roman"/>
          <w:color w:val="000000" w:themeColor="text1"/>
          <w:sz w:val="18"/>
          <w:szCs w:val="18"/>
          <w:lang w:val="ro-RO"/>
        </w:rPr>
        <w:t>ortul se aduce la cunoştinţă ang</w:t>
      </w:r>
      <w:r w:rsidR="003C7804" w:rsidRPr="00282F97">
        <w:rPr>
          <w:rFonts w:ascii="Times New Roman" w:eastAsia="Times New Roman" w:hAnsi="Times New Roman" w:cs="Times New Roman"/>
          <w:color w:val="000000" w:themeColor="text1"/>
          <w:sz w:val="18"/>
          <w:szCs w:val="18"/>
          <w:lang w:val="ro-RO"/>
        </w:rPr>
        <w:t xml:space="preserve">ajatului în privinţa căruia se efectuează </w:t>
      </w:r>
      <w:r w:rsidRPr="00282F97">
        <w:rPr>
          <w:rFonts w:ascii="Times New Roman" w:eastAsia="Times New Roman" w:hAnsi="Times New Roman" w:cs="Times New Roman"/>
          <w:color w:val="000000" w:themeColor="text1"/>
          <w:sz w:val="18"/>
          <w:szCs w:val="18"/>
          <w:lang w:val="ro-RO"/>
        </w:rPr>
        <w:t>AS</w:t>
      </w:r>
      <w:r w:rsidR="003C7804" w:rsidRPr="00282F97">
        <w:rPr>
          <w:rFonts w:ascii="Times New Roman" w:eastAsia="Times New Roman" w:hAnsi="Times New Roman" w:cs="Times New Roman"/>
          <w:color w:val="000000" w:themeColor="text1"/>
          <w:sz w:val="18"/>
          <w:szCs w:val="18"/>
          <w:lang w:val="ro-RO"/>
        </w:rPr>
        <w:t>, sub semnătură.</w:t>
      </w:r>
    </w:p>
    <w:p w:rsidR="003C7804" w:rsidRPr="00282F97" w:rsidRDefault="00696698" w:rsidP="00921DC7">
      <w:p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30.</w:t>
      </w:r>
      <w:r w:rsidR="00921DC7">
        <w:rPr>
          <w:rFonts w:ascii="Times New Roman" w:eastAsia="Times New Roman" w:hAnsi="Times New Roman" w:cs="Times New Roman"/>
          <w:color w:val="000000" w:themeColor="text1"/>
          <w:sz w:val="18"/>
          <w:szCs w:val="18"/>
          <w:lang w:val="ro-RO"/>
        </w:rPr>
        <w:t xml:space="preserve"> </w:t>
      </w:r>
      <w:r w:rsidR="003C7804" w:rsidRPr="00282F97">
        <w:rPr>
          <w:rFonts w:ascii="Times New Roman" w:eastAsia="Times New Roman" w:hAnsi="Times New Roman" w:cs="Times New Roman"/>
          <w:color w:val="000000" w:themeColor="text1"/>
          <w:sz w:val="18"/>
          <w:szCs w:val="18"/>
          <w:lang w:val="ro-RO"/>
        </w:rPr>
        <w:t xml:space="preserve">Raportul cu materialele </w:t>
      </w:r>
      <w:r w:rsidRPr="00282F97">
        <w:rPr>
          <w:rFonts w:ascii="Times New Roman" w:eastAsia="Times New Roman" w:hAnsi="Times New Roman" w:cs="Times New Roman"/>
          <w:color w:val="000000" w:themeColor="text1"/>
          <w:sz w:val="18"/>
          <w:szCs w:val="18"/>
          <w:lang w:val="ro-RO"/>
        </w:rPr>
        <w:t xml:space="preserve">AS </w:t>
      </w:r>
      <w:r w:rsidR="003C7804" w:rsidRPr="00282F97">
        <w:rPr>
          <w:rFonts w:ascii="Times New Roman" w:eastAsia="Times New Roman" w:hAnsi="Times New Roman" w:cs="Times New Roman"/>
          <w:color w:val="000000" w:themeColor="text1"/>
          <w:sz w:val="18"/>
          <w:szCs w:val="18"/>
          <w:lang w:val="ro-RO"/>
        </w:rPr>
        <w:t>se prezintă directorului ON</w:t>
      </w:r>
      <w:r w:rsidRPr="00282F97">
        <w:rPr>
          <w:rFonts w:ascii="Times New Roman" w:eastAsia="Times New Roman" w:hAnsi="Times New Roman" w:cs="Times New Roman"/>
          <w:color w:val="000000" w:themeColor="text1"/>
          <w:sz w:val="18"/>
          <w:szCs w:val="18"/>
          <w:lang w:val="ro-RO"/>
        </w:rPr>
        <w:t>C pentru luarea deciziei pe marg</w:t>
      </w:r>
      <w:r w:rsidR="003C7804" w:rsidRPr="00282F97">
        <w:rPr>
          <w:rFonts w:ascii="Times New Roman" w:eastAsia="Times New Roman" w:hAnsi="Times New Roman" w:cs="Times New Roman"/>
          <w:color w:val="000000" w:themeColor="text1"/>
          <w:sz w:val="18"/>
          <w:szCs w:val="18"/>
          <w:lang w:val="ro-RO"/>
        </w:rPr>
        <w:t xml:space="preserve">inea anchetei efectuate. </w:t>
      </w:r>
    </w:p>
    <w:p w:rsidR="003C7804" w:rsidRPr="00282F97" w:rsidRDefault="00696698" w:rsidP="00921DC7">
      <w:p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31.</w:t>
      </w:r>
      <w:r w:rsidR="00921DC7">
        <w:rPr>
          <w:rFonts w:ascii="Times New Roman" w:eastAsia="Times New Roman" w:hAnsi="Times New Roman" w:cs="Times New Roman"/>
          <w:color w:val="000000" w:themeColor="text1"/>
          <w:sz w:val="18"/>
          <w:szCs w:val="18"/>
          <w:lang w:val="ro-RO"/>
        </w:rPr>
        <w:t xml:space="preserve"> </w:t>
      </w:r>
      <w:r w:rsidR="003C7804" w:rsidRPr="00282F97">
        <w:rPr>
          <w:rFonts w:ascii="Times New Roman" w:eastAsia="Times New Roman" w:hAnsi="Times New Roman" w:cs="Times New Roman"/>
          <w:color w:val="000000" w:themeColor="text1"/>
          <w:sz w:val="18"/>
          <w:szCs w:val="18"/>
          <w:lang w:val="ro-RO"/>
        </w:rPr>
        <w:t xml:space="preserve">În rezultatul </w:t>
      </w:r>
      <w:r w:rsidRPr="00282F97">
        <w:rPr>
          <w:rFonts w:ascii="Times New Roman" w:eastAsia="Times New Roman" w:hAnsi="Times New Roman" w:cs="Times New Roman"/>
          <w:color w:val="000000" w:themeColor="text1"/>
          <w:sz w:val="18"/>
          <w:szCs w:val="18"/>
          <w:lang w:val="ro-RO"/>
        </w:rPr>
        <w:t>AS</w:t>
      </w:r>
      <w:r w:rsidR="003C7804" w:rsidRPr="00282F97">
        <w:rPr>
          <w:rFonts w:ascii="Times New Roman" w:eastAsia="Times New Roman" w:hAnsi="Times New Roman" w:cs="Times New Roman"/>
          <w:color w:val="000000" w:themeColor="text1"/>
          <w:sz w:val="18"/>
          <w:szCs w:val="18"/>
          <w:lang w:val="ro-RO"/>
        </w:rPr>
        <w:t xml:space="preserve"> directorul ONC adoptă următoarele posibile decizii:</w:t>
      </w:r>
    </w:p>
    <w:p w:rsidR="003C7804" w:rsidRPr="00282F97" w:rsidRDefault="003C7804" w:rsidP="00921DC7">
      <w:pPr>
        <w:pStyle w:val="a3"/>
        <w:numPr>
          <w:ilvl w:val="0"/>
          <w:numId w:val="86"/>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cu privire la aplic</w:t>
      </w:r>
      <w:r w:rsidR="00696698" w:rsidRPr="00282F97">
        <w:rPr>
          <w:rFonts w:ascii="Times New Roman" w:eastAsia="Times New Roman" w:hAnsi="Times New Roman" w:cs="Times New Roman"/>
          <w:color w:val="000000" w:themeColor="text1"/>
          <w:sz w:val="18"/>
          <w:szCs w:val="18"/>
          <w:lang w:val="ro-RO"/>
        </w:rPr>
        <w:t>area sancţiunii disciplinare ang</w:t>
      </w:r>
      <w:r w:rsidRPr="00282F97">
        <w:rPr>
          <w:rFonts w:ascii="Times New Roman" w:eastAsia="Times New Roman" w:hAnsi="Times New Roman" w:cs="Times New Roman"/>
          <w:color w:val="000000" w:themeColor="text1"/>
          <w:sz w:val="18"/>
          <w:szCs w:val="18"/>
          <w:lang w:val="ro-RO"/>
        </w:rPr>
        <w:t>ajatului care a comis abatere disciplinară, în conformi</w:t>
      </w:r>
      <w:r w:rsidR="00696698" w:rsidRPr="00282F97">
        <w:rPr>
          <w:rFonts w:ascii="Times New Roman" w:eastAsia="Times New Roman" w:hAnsi="Times New Roman" w:cs="Times New Roman"/>
          <w:color w:val="000000" w:themeColor="text1"/>
          <w:sz w:val="18"/>
          <w:szCs w:val="18"/>
          <w:lang w:val="ro-RO"/>
        </w:rPr>
        <w:t>tate cu leşislaţia muncii în vig</w:t>
      </w:r>
      <w:r w:rsidRPr="00282F97">
        <w:rPr>
          <w:rFonts w:ascii="Times New Roman" w:eastAsia="Times New Roman" w:hAnsi="Times New Roman" w:cs="Times New Roman"/>
          <w:color w:val="000000" w:themeColor="text1"/>
          <w:sz w:val="18"/>
          <w:szCs w:val="18"/>
          <w:lang w:val="ro-RO"/>
        </w:rPr>
        <w:t>oare;</w:t>
      </w:r>
    </w:p>
    <w:p w:rsidR="00696698" w:rsidRPr="00282F97" w:rsidRDefault="003C7804" w:rsidP="00921DC7">
      <w:pPr>
        <w:pStyle w:val="a3"/>
        <w:numPr>
          <w:ilvl w:val="0"/>
          <w:numId w:val="86"/>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cu privire la at</w:t>
      </w:r>
      <w:r w:rsidR="00696698" w:rsidRPr="00282F97">
        <w:rPr>
          <w:rFonts w:ascii="Times New Roman" w:eastAsia="Times New Roman" w:hAnsi="Times New Roman" w:cs="Times New Roman"/>
          <w:color w:val="000000" w:themeColor="text1"/>
          <w:sz w:val="18"/>
          <w:szCs w:val="18"/>
          <w:lang w:val="ro-RO"/>
        </w:rPr>
        <w:t>raşerea ang</w:t>
      </w:r>
      <w:r w:rsidRPr="00282F97">
        <w:rPr>
          <w:rFonts w:ascii="Times New Roman" w:eastAsia="Times New Roman" w:hAnsi="Times New Roman" w:cs="Times New Roman"/>
          <w:color w:val="000000" w:themeColor="text1"/>
          <w:sz w:val="18"/>
          <w:szCs w:val="18"/>
          <w:lang w:val="ro-RO"/>
        </w:rPr>
        <w:t>ajatului vinovat la răspundere materială în modul stab</w:t>
      </w:r>
      <w:r w:rsidR="00696698" w:rsidRPr="00282F97">
        <w:rPr>
          <w:rFonts w:ascii="Times New Roman" w:eastAsia="Times New Roman" w:hAnsi="Times New Roman" w:cs="Times New Roman"/>
          <w:color w:val="000000" w:themeColor="text1"/>
          <w:sz w:val="18"/>
          <w:szCs w:val="18"/>
          <w:lang w:val="ro-RO"/>
        </w:rPr>
        <w:t>ilit de leşislaţia muncii în vig</w:t>
      </w:r>
      <w:r w:rsidRPr="00282F97">
        <w:rPr>
          <w:rFonts w:ascii="Times New Roman" w:eastAsia="Times New Roman" w:hAnsi="Times New Roman" w:cs="Times New Roman"/>
          <w:color w:val="000000" w:themeColor="text1"/>
          <w:sz w:val="18"/>
          <w:szCs w:val="18"/>
          <w:lang w:val="ro-RO"/>
        </w:rPr>
        <w:t>oare;</w:t>
      </w:r>
    </w:p>
    <w:p w:rsidR="00696698" w:rsidRPr="00282F97" w:rsidRDefault="003C7804" w:rsidP="00921DC7">
      <w:pPr>
        <w:pStyle w:val="a3"/>
        <w:numPr>
          <w:ilvl w:val="0"/>
          <w:numId w:val="86"/>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cu priv</w:t>
      </w:r>
      <w:r w:rsidR="00696698" w:rsidRPr="00282F97">
        <w:rPr>
          <w:rFonts w:ascii="Times New Roman" w:eastAsia="Times New Roman" w:hAnsi="Times New Roman" w:cs="Times New Roman"/>
          <w:color w:val="000000" w:themeColor="text1"/>
          <w:sz w:val="18"/>
          <w:szCs w:val="18"/>
          <w:lang w:val="ro-RO"/>
        </w:rPr>
        <w:t>ire la aplicarea în privinţa ang</w:t>
      </w:r>
      <w:r w:rsidRPr="00282F97">
        <w:rPr>
          <w:rFonts w:ascii="Times New Roman" w:eastAsia="Times New Roman" w:hAnsi="Times New Roman" w:cs="Times New Roman"/>
          <w:color w:val="000000" w:themeColor="text1"/>
          <w:sz w:val="18"/>
          <w:szCs w:val="18"/>
          <w:lang w:val="ro-RO"/>
        </w:rPr>
        <w:t>ajatului a măsurilor de atenţionare;</w:t>
      </w:r>
    </w:p>
    <w:p w:rsidR="00696698" w:rsidRPr="00282F97" w:rsidRDefault="003C7804" w:rsidP="00921DC7">
      <w:pPr>
        <w:pStyle w:val="a3"/>
        <w:numPr>
          <w:ilvl w:val="0"/>
          <w:numId w:val="86"/>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cu privire l</w:t>
      </w:r>
      <w:r w:rsidR="00696698" w:rsidRPr="00282F97">
        <w:rPr>
          <w:rFonts w:ascii="Times New Roman" w:eastAsia="Times New Roman" w:hAnsi="Times New Roman" w:cs="Times New Roman"/>
          <w:color w:val="000000" w:themeColor="text1"/>
          <w:sz w:val="18"/>
          <w:szCs w:val="18"/>
          <w:lang w:val="ro-RO"/>
        </w:rPr>
        <w:t>a efectuarea modificărilor manag</w:t>
      </w:r>
      <w:r w:rsidRPr="00282F97">
        <w:rPr>
          <w:rFonts w:ascii="Times New Roman" w:eastAsia="Times New Roman" w:hAnsi="Times New Roman" w:cs="Times New Roman"/>
          <w:color w:val="000000" w:themeColor="text1"/>
          <w:sz w:val="18"/>
          <w:szCs w:val="18"/>
          <w:lang w:val="ro-RO"/>
        </w:rPr>
        <w:t xml:space="preserve">eriale în subdiviziunea </w:t>
      </w:r>
      <w:r w:rsidR="00696698" w:rsidRPr="00282F97">
        <w:rPr>
          <w:rFonts w:ascii="Times New Roman" w:eastAsia="Times New Roman" w:hAnsi="Times New Roman" w:cs="Times New Roman"/>
          <w:color w:val="000000" w:themeColor="text1"/>
          <w:sz w:val="18"/>
          <w:szCs w:val="18"/>
          <w:lang w:val="ro-RO"/>
        </w:rPr>
        <w:t>ONC în care activează ang</w:t>
      </w:r>
      <w:r w:rsidRPr="00282F97">
        <w:rPr>
          <w:rFonts w:ascii="Times New Roman" w:eastAsia="Times New Roman" w:hAnsi="Times New Roman" w:cs="Times New Roman"/>
          <w:color w:val="000000" w:themeColor="text1"/>
          <w:sz w:val="18"/>
          <w:szCs w:val="18"/>
          <w:lang w:val="ro-RO"/>
        </w:rPr>
        <w:t>ajatul care a comis abatere disciplinară;</w:t>
      </w:r>
    </w:p>
    <w:p w:rsidR="00696698" w:rsidRPr="00282F97" w:rsidRDefault="003C7804" w:rsidP="00921DC7">
      <w:pPr>
        <w:pStyle w:val="a3"/>
        <w:numPr>
          <w:ilvl w:val="0"/>
          <w:numId w:val="86"/>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cu privire la remiterea materialelor pentru efectuarea anchetei suplimentare în limitele termenelor prevăzute  de prezentul Reşulament;</w:t>
      </w:r>
      <w:r w:rsidRPr="00282F97">
        <w:rPr>
          <w:rFonts w:ascii="Times New Roman" w:hAnsi="Times New Roman" w:cs="Times New Roman"/>
          <w:color w:val="000000" w:themeColor="text1"/>
          <w:sz w:val="18"/>
          <w:szCs w:val="18"/>
          <w:lang w:val="ro-RO"/>
        </w:rPr>
        <w:t xml:space="preserve"> </w:t>
      </w:r>
    </w:p>
    <w:p w:rsidR="00F71479" w:rsidRPr="00282F97" w:rsidRDefault="003C7804" w:rsidP="00921DC7">
      <w:pPr>
        <w:pStyle w:val="a3"/>
        <w:numPr>
          <w:ilvl w:val="0"/>
          <w:numId w:val="86"/>
        </w:num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 xml:space="preserve">cu privire la încheierea </w:t>
      </w:r>
      <w:r w:rsidR="00696698" w:rsidRPr="00282F97">
        <w:rPr>
          <w:rFonts w:ascii="Times New Roman" w:eastAsia="Times New Roman" w:hAnsi="Times New Roman" w:cs="Times New Roman"/>
          <w:color w:val="000000" w:themeColor="text1"/>
          <w:sz w:val="18"/>
          <w:szCs w:val="18"/>
          <w:lang w:val="ro-RO"/>
        </w:rPr>
        <w:t>AS</w:t>
      </w:r>
      <w:r w:rsidRPr="00282F97">
        <w:rPr>
          <w:rFonts w:ascii="Times New Roman" w:eastAsia="Times New Roman" w:hAnsi="Times New Roman" w:cs="Times New Roman"/>
          <w:color w:val="000000" w:themeColor="text1"/>
          <w:sz w:val="18"/>
          <w:szCs w:val="18"/>
          <w:lang w:val="ro-RO"/>
        </w:rPr>
        <w:t>.</w:t>
      </w:r>
    </w:p>
    <w:p w:rsidR="003C7804" w:rsidRPr="00282F97" w:rsidRDefault="003C7804" w:rsidP="00921DC7">
      <w:pPr>
        <w:pStyle w:val="a3"/>
        <w:spacing w:before="120" w:after="0" w:line="264" w:lineRule="auto"/>
        <w:jc w:val="center"/>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b/>
          <w:color w:val="000000" w:themeColor="text1"/>
          <w:sz w:val="18"/>
          <w:szCs w:val="18"/>
          <w:lang w:val="ro-RO"/>
        </w:rPr>
        <w:t>CAPITOLUL V</w:t>
      </w:r>
    </w:p>
    <w:p w:rsidR="003C7804" w:rsidRPr="00282F97" w:rsidRDefault="003C7804" w:rsidP="00921DC7">
      <w:pPr>
        <w:spacing w:after="0" w:line="264" w:lineRule="auto"/>
        <w:ind w:firstLine="284"/>
        <w:jc w:val="center"/>
        <w:rPr>
          <w:rFonts w:ascii="Times New Roman" w:eastAsia="Times New Roman" w:hAnsi="Times New Roman" w:cs="Times New Roman"/>
          <w:b/>
          <w:color w:val="000000" w:themeColor="text1"/>
          <w:sz w:val="18"/>
          <w:szCs w:val="18"/>
          <w:lang w:val="ro-RO"/>
        </w:rPr>
      </w:pPr>
      <w:r w:rsidRPr="00282F97">
        <w:rPr>
          <w:rFonts w:ascii="Times New Roman" w:eastAsia="Times New Roman" w:hAnsi="Times New Roman" w:cs="Times New Roman"/>
          <w:b/>
          <w:color w:val="000000" w:themeColor="text1"/>
          <w:sz w:val="18"/>
          <w:szCs w:val="18"/>
          <w:lang w:val="ro-RO"/>
        </w:rPr>
        <w:t>DISPOZIŢII   FINALE</w:t>
      </w:r>
    </w:p>
    <w:p w:rsidR="003C7804" w:rsidRPr="00282F97" w:rsidRDefault="00696698" w:rsidP="00921DC7">
      <w:pPr>
        <w:spacing w:before="120"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32.</w:t>
      </w:r>
      <w:r w:rsidR="003C7804" w:rsidRPr="00282F97">
        <w:rPr>
          <w:rFonts w:ascii="Times New Roman" w:eastAsia="Times New Roman" w:hAnsi="Times New Roman" w:cs="Times New Roman"/>
          <w:color w:val="000000" w:themeColor="text1"/>
          <w:sz w:val="18"/>
          <w:szCs w:val="18"/>
          <w:lang w:val="ro-RO"/>
        </w:rPr>
        <w:t xml:space="preserve">Materialele </w:t>
      </w:r>
      <w:r w:rsidRPr="00282F97">
        <w:rPr>
          <w:rFonts w:ascii="Times New Roman" w:eastAsia="Times New Roman" w:hAnsi="Times New Roman" w:cs="Times New Roman"/>
          <w:color w:val="000000" w:themeColor="text1"/>
          <w:sz w:val="18"/>
          <w:szCs w:val="18"/>
          <w:lang w:val="ro-RO"/>
        </w:rPr>
        <w:t xml:space="preserve">AS </w:t>
      </w:r>
      <w:r w:rsidR="003C7804" w:rsidRPr="00282F97">
        <w:rPr>
          <w:rFonts w:ascii="Times New Roman" w:eastAsia="Times New Roman" w:hAnsi="Times New Roman" w:cs="Times New Roman"/>
          <w:color w:val="000000" w:themeColor="text1"/>
          <w:sz w:val="18"/>
          <w:szCs w:val="18"/>
          <w:lang w:val="ro-RO"/>
        </w:rPr>
        <w:t xml:space="preserve">sunt păstrate de serviciul personal/resurse umane din cadrul ONC. Copiile rapoartelor cu privire la rezultatele </w:t>
      </w:r>
      <w:r w:rsidRPr="00282F97">
        <w:rPr>
          <w:rFonts w:ascii="Times New Roman" w:eastAsia="Times New Roman" w:hAnsi="Times New Roman" w:cs="Times New Roman"/>
          <w:color w:val="000000" w:themeColor="text1"/>
          <w:sz w:val="18"/>
          <w:szCs w:val="18"/>
          <w:lang w:val="ro-RO"/>
        </w:rPr>
        <w:t>AS</w:t>
      </w:r>
      <w:r w:rsidR="003C7804" w:rsidRPr="00282F97">
        <w:rPr>
          <w:rFonts w:ascii="Times New Roman" w:eastAsia="Times New Roman" w:hAnsi="Times New Roman" w:cs="Times New Roman"/>
          <w:color w:val="000000" w:themeColor="text1"/>
          <w:sz w:val="18"/>
          <w:szCs w:val="18"/>
          <w:lang w:val="ro-RO"/>
        </w:rPr>
        <w:t xml:space="preserve"> se ane</w:t>
      </w:r>
      <w:r w:rsidRPr="00282F97">
        <w:rPr>
          <w:rFonts w:ascii="Times New Roman" w:eastAsia="Times New Roman" w:hAnsi="Times New Roman" w:cs="Times New Roman"/>
          <w:color w:val="000000" w:themeColor="text1"/>
          <w:sz w:val="18"/>
          <w:szCs w:val="18"/>
          <w:lang w:val="ro-RO"/>
        </w:rPr>
        <w:t>xează la dosarul personal al ang</w:t>
      </w:r>
      <w:r w:rsidR="003C7804" w:rsidRPr="00282F97">
        <w:rPr>
          <w:rFonts w:ascii="Times New Roman" w:eastAsia="Times New Roman" w:hAnsi="Times New Roman" w:cs="Times New Roman"/>
          <w:color w:val="000000" w:themeColor="text1"/>
          <w:sz w:val="18"/>
          <w:szCs w:val="18"/>
          <w:lang w:val="ro-RO"/>
        </w:rPr>
        <w:t>ajatului.</w:t>
      </w:r>
    </w:p>
    <w:p w:rsidR="003C7804" w:rsidRPr="00282F97" w:rsidRDefault="00696698" w:rsidP="00921DC7">
      <w:p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33.Cheltuielile leg</w:t>
      </w:r>
      <w:r w:rsidR="003C7804" w:rsidRPr="00282F97">
        <w:rPr>
          <w:rFonts w:ascii="Times New Roman" w:eastAsia="Times New Roman" w:hAnsi="Times New Roman" w:cs="Times New Roman"/>
          <w:color w:val="000000" w:themeColor="text1"/>
          <w:sz w:val="18"/>
          <w:szCs w:val="18"/>
          <w:lang w:val="ro-RO"/>
        </w:rPr>
        <w:t>ate</w:t>
      </w:r>
      <w:r w:rsidRPr="00282F97">
        <w:rPr>
          <w:rFonts w:ascii="Times New Roman" w:eastAsia="Times New Roman" w:hAnsi="Times New Roman" w:cs="Times New Roman"/>
          <w:color w:val="000000" w:themeColor="text1"/>
          <w:sz w:val="18"/>
          <w:szCs w:val="18"/>
          <w:lang w:val="ro-RO"/>
        </w:rPr>
        <w:t xml:space="preserve">  de org</w:t>
      </w:r>
      <w:r w:rsidR="003C7804" w:rsidRPr="00282F97">
        <w:rPr>
          <w:rFonts w:ascii="Times New Roman" w:eastAsia="Times New Roman" w:hAnsi="Times New Roman" w:cs="Times New Roman"/>
          <w:color w:val="000000" w:themeColor="text1"/>
          <w:sz w:val="18"/>
          <w:szCs w:val="18"/>
          <w:lang w:val="ro-RO"/>
        </w:rPr>
        <w:t xml:space="preserve">anizarea şi efectuarea </w:t>
      </w:r>
      <w:r w:rsidRPr="00282F97">
        <w:rPr>
          <w:rFonts w:ascii="Times New Roman" w:eastAsia="Times New Roman" w:hAnsi="Times New Roman" w:cs="Times New Roman"/>
          <w:color w:val="000000" w:themeColor="text1"/>
          <w:sz w:val="18"/>
          <w:szCs w:val="18"/>
          <w:lang w:val="ro-RO"/>
        </w:rPr>
        <w:t>AS se acoperă  integ</w:t>
      </w:r>
      <w:r w:rsidR="003C7804" w:rsidRPr="00282F97">
        <w:rPr>
          <w:rFonts w:ascii="Times New Roman" w:eastAsia="Times New Roman" w:hAnsi="Times New Roman" w:cs="Times New Roman"/>
          <w:color w:val="000000" w:themeColor="text1"/>
          <w:sz w:val="18"/>
          <w:szCs w:val="18"/>
          <w:lang w:val="ro-RO"/>
        </w:rPr>
        <w:t>ral din contul mijloacelor proprii ale ONC.</w:t>
      </w:r>
      <w:r w:rsidR="003C7804" w:rsidRPr="00282F97">
        <w:rPr>
          <w:rFonts w:ascii="Times New Roman" w:hAnsi="Times New Roman" w:cs="Times New Roman"/>
          <w:color w:val="000000" w:themeColor="text1"/>
          <w:sz w:val="18"/>
          <w:szCs w:val="18"/>
          <w:lang w:val="en-US"/>
        </w:rPr>
        <w:t xml:space="preserve"> </w:t>
      </w:r>
    </w:p>
    <w:p w:rsidR="003C7804" w:rsidRPr="00282F97" w:rsidRDefault="00696698" w:rsidP="00921DC7">
      <w:p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34.</w:t>
      </w:r>
      <w:r w:rsidR="003C7804" w:rsidRPr="00282F97">
        <w:rPr>
          <w:rFonts w:ascii="Times New Roman" w:eastAsia="Times New Roman" w:hAnsi="Times New Roman" w:cs="Times New Roman"/>
          <w:color w:val="000000" w:themeColor="text1"/>
          <w:sz w:val="18"/>
          <w:szCs w:val="18"/>
          <w:lang w:val="ro-RO"/>
        </w:rPr>
        <w:t xml:space="preserve">Decizia luată de către directorul ONC în rezultatul </w:t>
      </w:r>
      <w:r w:rsidRPr="00282F97">
        <w:rPr>
          <w:rFonts w:ascii="Times New Roman" w:eastAsia="Times New Roman" w:hAnsi="Times New Roman" w:cs="Times New Roman"/>
          <w:color w:val="000000" w:themeColor="text1"/>
          <w:sz w:val="18"/>
          <w:szCs w:val="18"/>
          <w:lang w:val="ro-RO"/>
        </w:rPr>
        <w:t xml:space="preserve">AS </w:t>
      </w:r>
      <w:r w:rsidR="003C7804" w:rsidRPr="00282F97">
        <w:rPr>
          <w:rFonts w:ascii="Times New Roman" w:eastAsia="Times New Roman" w:hAnsi="Times New Roman" w:cs="Times New Roman"/>
          <w:color w:val="000000" w:themeColor="text1"/>
          <w:sz w:val="18"/>
          <w:szCs w:val="18"/>
          <w:lang w:val="ro-RO"/>
        </w:rPr>
        <w:t>poate fi contestată de salariat în instanţa de judecată în modul stab</w:t>
      </w:r>
      <w:r w:rsidRPr="00282F97">
        <w:rPr>
          <w:rFonts w:ascii="Times New Roman" w:eastAsia="Times New Roman" w:hAnsi="Times New Roman" w:cs="Times New Roman"/>
          <w:color w:val="000000" w:themeColor="text1"/>
          <w:sz w:val="18"/>
          <w:szCs w:val="18"/>
          <w:lang w:val="ro-RO"/>
        </w:rPr>
        <w:t>ilit de leg</w:t>
      </w:r>
      <w:r w:rsidR="003C7804" w:rsidRPr="00282F97">
        <w:rPr>
          <w:rFonts w:ascii="Times New Roman" w:eastAsia="Times New Roman" w:hAnsi="Times New Roman" w:cs="Times New Roman"/>
          <w:color w:val="000000" w:themeColor="text1"/>
          <w:sz w:val="18"/>
          <w:szCs w:val="18"/>
          <w:lang w:val="ro-RO"/>
        </w:rPr>
        <w:t>islaţie.</w:t>
      </w:r>
    </w:p>
    <w:p w:rsidR="003C7804" w:rsidRPr="00282F97" w:rsidRDefault="00696698" w:rsidP="00921DC7">
      <w:p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35.</w:t>
      </w:r>
      <w:r w:rsidR="003C7804" w:rsidRPr="00282F97">
        <w:rPr>
          <w:rFonts w:ascii="Times New Roman" w:eastAsia="Times New Roman" w:hAnsi="Times New Roman" w:cs="Times New Roman"/>
          <w:color w:val="000000" w:themeColor="text1"/>
          <w:sz w:val="18"/>
          <w:szCs w:val="18"/>
          <w:lang w:val="ro-RO"/>
        </w:rPr>
        <w:t>Controlul asupra aplic</w:t>
      </w:r>
      <w:r w:rsidRPr="00282F97">
        <w:rPr>
          <w:rFonts w:ascii="Times New Roman" w:eastAsia="Times New Roman" w:hAnsi="Times New Roman" w:cs="Times New Roman"/>
          <w:color w:val="000000" w:themeColor="text1"/>
          <w:sz w:val="18"/>
          <w:szCs w:val="18"/>
          <w:lang w:val="ro-RO"/>
        </w:rPr>
        <w:t>ării/respectării prezentului Reg</w:t>
      </w:r>
      <w:r w:rsidR="003C7804" w:rsidRPr="00282F97">
        <w:rPr>
          <w:rFonts w:ascii="Times New Roman" w:eastAsia="Times New Roman" w:hAnsi="Times New Roman" w:cs="Times New Roman"/>
          <w:color w:val="000000" w:themeColor="text1"/>
          <w:sz w:val="18"/>
          <w:szCs w:val="18"/>
          <w:lang w:val="ro-RO"/>
        </w:rPr>
        <w:t>ulament se pune pe seama vicedirectorului ONC</w:t>
      </w:r>
      <w:r w:rsidRPr="00282F97">
        <w:rPr>
          <w:rFonts w:ascii="Times New Roman" w:eastAsia="Times New Roman" w:hAnsi="Times New Roman" w:cs="Times New Roman"/>
          <w:color w:val="000000" w:themeColor="text1"/>
          <w:sz w:val="18"/>
          <w:szCs w:val="18"/>
          <w:lang w:val="ro-RO"/>
        </w:rPr>
        <w:t xml:space="preserve"> sau altui responsabil din cadrul organiza</w:t>
      </w:r>
      <w:r w:rsidR="00282F97">
        <w:rPr>
          <w:rFonts w:ascii="Times New Roman" w:eastAsia="Times New Roman" w:hAnsi="Times New Roman" w:cs="Times New Roman"/>
          <w:color w:val="000000" w:themeColor="text1"/>
          <w:sz w:val="18"/>
          <w:szCs w:val="18"/>
          <w:lang w:val="ro-RO"/>
        </w:rPr>
        <w:t>ţ</w:t>
      </w:r>
      <w:r w:rsidRPr="00282F97">
        <w:rPr>
          <w:rFonts w:ascii="Times New Roman" w:eastAsia="Times New Roman" w:hAnsi="Times New Roman" w:cs="Times New Roman"/>
          <w:color w:val="000000" w:themeColor="text1"/>
          <w:sz w:val="18"/>
          <w:szCs w:val="18"/>
          <w:lang w:val="ro-RO"/>
        </w:rPr>
        <w:t>iei</w:t>
      </w:r>
      <w:r w:rsidR="003C7804" w:rsidRPr="00282F97">
        <w:rPr>
          <w:rFonts w:ascii="Times New Roman" w:eastAsia="Times New Roman" w:hAnsi="Times New Roman" w:cs="Times New Roman"/>
          <w:color w:val="000000" w:themeColor="text1"/>
          <w:sz w:val="18"/>
          <w:szCs w:val="18"/>
          <w:lang w:val="ro-RO"/>
        </w:rPr>
        <w:t>.</w:t>
      </w:r>
    </w:p>
    <w:p w:rsidR="003C7804" w:rsidRPr="00282F97" w:rsidRDefault="00696698" w:rsidP="00921DC7">
      <w:p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36.Prevederile prezentului Reg</w:t>
      </w:r>
      <w:r w:rsidR="003C7804" w:rsidRPr="00282F97">
        <w:rPr>
          <w:rFonts w:ascii="Times New Roman" w:eastAsia="Times New Roman" w:hAnsi="Times New Roman" w:cs="Times New Roman"/>
          <w:color w:val="000000" w:themeColor="text1"/>
          <w:sz w:val="18"/>
          <w:szCs w:val="18"/>
          <w:lang w:val="ro-RO"/>
        </w:rPr>
        <w:t xml:space="preserve">ulament pot fi stipulate, specificate şi dezvoltate de părţi în </w:t>
      </w:r>
      <w:r w:rsidRPr="00282F97">
        <w:rPr>
          <w:rFonts w:ascii="Times New Roman" w:eastAsia="Times New Roman" w:hAnsi="Times New Roman" w:cs="Times New Roman"/>
          <w:color w:val="000000" w:themeColor="text1"/>
          <w:sz w:val="18"/>
          <w:szCs w:val="18"/>
          <w:lang w:val="ro-RO"/>
        </w:rPr>
        <w:t>CIM</w:t>
      </w:r>
      <w:r w:rsidR="003C7804" w:rsidRPr="00282F97">
        <w:rPr>
          <w:rFonts w:ascii="Times New Roman" w:eastAsia="Times New Roman" w:hAnsi="Times New Roman" w:cs="Times New Roman"/>
          <w:color w:val="000000" w:themeColor="text1"/>
          <w:sz w:val="18"/>
          <w:szCs w:val="18"/>
          <w:lang w:val="ro-RO"/>
        </w:rPr>
        <w:t xml:space="preserve">.  </w:t>
      </w:r>
    </w:p>
    <w:p w:rsidR="003C7804" w:rsidRPr="00282F97" w:rsidRDefault="00696698" w:rsidP="00921DC7">
      <w:p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37.</w:t>
      </w:r>
      <w:r w:rsidR="003C7804" w:rsidRPr="00282F97">
        <w:rPr>
          <w:rFonts w:ascii="Times New Roman" w:eastAsia="Times New Roman" w:hAnsi="Times New Roman" w:cs="Times New Roman"/>
          <w:color w:val="000000" w:themeColor="text1"/>
          <w:sz w:val="18"/>
          <w:szCs w:val="18"/>
          <w:lang w:val="ro-RO"/>
        </w:rPr>
        <w:t>Modificare</w:t>
      </w:r>
      <w:r w:rsidRPr="00282F97">
        <w:rPr>
          <w:rFonts w:ascii="Times New Roman" w:eastAsia="Times New Roman" w:hAnsi="Times New Roman" w:cs="Times New Roman"/>
          <w:color w:val="000000" w:themeColor="text1"/>
          <w:sz w:val="18"/>
          <w:szCs w:val="18"/>
          <w:lang w:val="ro-RO"/>
        </w:rPr>
        <w:t>a şi completarea prezentului Reg</w:t>
      </w:r>
      <w:r w:rsidR="003C7804" w:rsidRPr="00282F97">
        <w:rPr>
          <w:rFonts w:ascii="Times New Roman" w:eastAsia="Times New Roman" w:hAnsi="Times New Roman" w:cs="Times New Roman"/>
          <w:color w:val="000000" w:themeColor="text1"/>
          <w:sz w:val="18"/>
          <w:szCs w:val="18"/>
          <w:lang w:val="ro-RO"/>
        </w:rPr>
        <w:t>ulament se face în modul stabilit pentru aprobarea lui.</w:t>
      </w:r>
    </w:p>
    <w:p w:rsidR="003C7804" w:rsidRPr="00282F97" w:rsidRDefault="00696698" w:rsidP="00921DC7">
      <w:p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38.</w:t>
      </w:r>
      <w:r w:rsidR="003C7804" w:rsidRPr="00282F97">
        <w:rPr>
          <w:rFonts w:ascii="Times New Roman" w:eastAsia="Times New Roman" w:hAnsi="Times New Roman" w:cs="Times New Roman"/>
          <w:color w:val="000000" w:themeColor="text1"/>
          <w:sz w:val="18"/>
          <w:szCs w:val="18"/>
          <w:lang w:val="ro-RO"/>
        </w:rPr>
        <w:t xml:space="preserve">Documentele acumulate şi perfectate în  cadrul desfăşurării </w:t>
      </w:r>
      <w:r w:rsidRPr="00282F97">
        <w:rPr>
          <w:rFonts w:ascii="Times New Roman" w:eastAsia="Times New Roman" w:hAnsi="Times New Roman" w:cs="Times New Roman"/>
          <w:color w:val="000000" w:themeColor="text1"/>
          <w:sz w:val="18"/>
          <w:szCs w:val="18"/>
          <w:lang w:val="ro-RO"/>
        </w:rPr>
        <w:t xml:space="preserve">AS </w:t>
      </w:r>
      <w:r w:rsidR="003C7804" w:rsidRPr="00282F97">
        <w:rPr>
          <w:rFonts w:ascii="Times New Roman" w:eastAsia="Times New Roman" w:hAnsi="Times New Roman" w:cs="Times New Roman"/>
          <w:color w:val="000000" w:themeColor="text1"/>
          <w:sz w:val="18"/>
          <w:szCs w:val="18"/>
          <w:lang w:val="ro-RO"/>
        </w:rPr>
        <w:t>din</w:t>
      </w:r>
      <w:r w:rsidR="00214E83" w:rsidRPr="00282F97">
        <w:rPr>
          <w:rFonts w:ascii="Times New Roman" w:eastAsia="Times New Roman" w:hAnsi="Times New Roman" w:cs="Times New Roman"/>
          <w:color w:val="000000" w:themeColor="text1"/>
          <w:sz w:val="18"/>
          <w:szCs w:val="18"/>
          <w:lang w:val="ro-RO"/>
        </w:rPr>
        <w:t xml:space="preserve"> ONC sînt în conformitate cu leg</w:t>
      </w:r>
      <w:r w:rsidR="003C7804" w:rsidRPr="00282F97">
        <w:rPr>
          <w:rFonts w:ascii="Times New Roman" w:eastAsia="Times New Roman" w:hAnsi="Times New Roman" w:cs="Times New Roman"/>
          <w:color w:val="000000" w:themeColor="text1"/>
          <w:sz w:val="18"/>
          <w:szCs w:val="18"/>
          <w:lang w:val="ro-RO"/>
        </w:rPr>
        <w:t>islaţia arhivistică acte de păstrare în mod</w:t>
      </w:r>
      <w:r w:rsidR="00214E83" w:rsidRPr="00282F97">
        <w:rPr>
          <w:rFonts w:ascii="Times New Roman" w:eastAsia="Times New Roman" w:hAnsi="Times New Roman" w:cs="Times New Roman"/>
          <w:color w:val="000000" w:themeColor="text1"/>
          <w:sz w:val="18"/>
          <w:szCs w:val="18"/>
          <w:lang w:val="ro-RO"/>
        </w:rPr>
        <w:t>ul prevăzut de leg</w:t>
      </w:r>
      <w:r w:rsidR="003C7804" w:rsidRPr="00282F97">
        <w:rPr>
          <w:rFonts w:ascii="Times New Roman" w:eastAsia="Times New Roman" w:hAnsi="Times New Roman" w:cs="Times New Roman"/>
          <w:color w:val="000000" w:themeColor="text1"/>
          <w:sz w:val="18"/>
          <w:szCs w:val="18"/>
          <w:lang w:val="ro-RO"/>
        </w:rPr>
        <w:t>islaţie.</w:t>
      </w:r>
      <w:r w:rsidR="003C7804" w:rsidRPr="00282F97">
        <w:rPr>
          <w:rFonts w:ascii="Times New Roman" w:hAnsi="Times New Roman" w:cs="Times New Roman"/>
          <w:color w:val="000000" w:themeColor="text1"/>
          <w:sz w:val="18"/>
          <w:szCs w:val="18"/>
          <w:lang w:val="en-US"/>
        </w:rPr>
        <w:t xml:space="preserve"> </w:t>
      </w:r>
    </w:p>
    <w:p w:rsidR="003C7804" w:rsidRPr="00282F97" w:rsidRDefault="00214E83" w:rsidP="00921DC7">
      <w:pPr>
        <w:spacing w:after="0" w:line="264" w:lineRule="auto"/>
        <w:jc w:val="both"/>
        <w:rPr>
          <w:rFonts w:ascii="Times New Roman" w:eastAsia="Times New Roman" w:hAnsi="Times New Roman" w:cs="Times New Roman"/>
          <w:color w:val="000000" w:themeColor="text1"/>
          <w:sz w:val="18"/>
          <w:szCs w:val="18"/>
          <w:lang w:val="ro-RO"/>
        </w:rPr>
      </w:pPr>
      <w:r w:rsidRPr="00282F97">
        <w:rPr>
          <w:rFonts w:ascii="Times New Roman" w:eastAsia="Times New Roman" w:hAnsi="Times New Roman" w:cs="Times New Roman"/>
          <w:color w:val="000000" w:themeColor="text1"/>
          <w:sz w:val="18"/>
          <w:szCs w:val="18"/>
          <w:lang w:val="ro-RO"/>
        </w:rPr>
        <w:t>39.Prezentul  Reg</w:t>
      </w:r>
      <w:r w:rsidR="003C7804" w:rsidRPr="00282F97">
        <w:rPr>
          <w:rFonts w:ascii="Times New Roman" w:eastAsia="Times New Roman" w:hAnsi="Times New Roman" w:cs="Times New Roman"/>
          <w:color w:val="000000" w:themeColor="text1"/>
          <w:sz w:val="18"/>
          <w:szCs w:val="18"/>
          <w:lang w:val="ro-RO"/>
        </w:rPr>
        <w:t>ul</w:t>
      </w:r>
      <w:r w:rsidRPr="00282F97">
        <w:rPr>
          <w:rFonts w:ascii="Times New Roman" w:eastAsia="Times New Roman" w:hAnsi="Times New Roman" w:cs="Times New Roman"/>
          <w:color w:val="000000" w:themeColor="text1"/>
          <w:sz w:val="18"/>
          <w:szCs w:val="18"/>
          <w:lang w:val="ro-RO"/>
        </w:rPr>
        <w:t>ament se aduce la cunoştinţă ang</w:t>
      </w:r>
      <w:r w:rsidR="003C7804" w:rsidRPr="00282F97">
        <w:rPr>
          <w:rFonts w:ascii="Times New Roman" w:eastAsia="Times New Roman" w:hAnsi="Times New Roman" w:cs="Times New Roman"/>
          <w:color w:val="000000" w:themeColor="text1"/>
          <w:sz w:val="18"/>
          <w:szCs w:val="18"/>
          <w:lang w:val="ro-RO"/>
        </w:rPr>
        <w:t>ajaţilor</w:t>
      </w:r>
      <w:r w:rsidR="003C7804" w:rsidRPr="00282F97">
        <w:rPr>
          <w:rFonts w:ascii="Times New Roman" w:eastAsia="Times New Roman" w:hAnsi="Times New Roman" w:cs="Times New Roman"/>
          <w:color w:val="000000" w:themeColor="text1"/>
          <w:sz w:val="18"/>
          <w:szCs w:val="18"/>
          <w:lang w:val="en-US"/>
        </w:rPr>
        <w:t xml:space="preserve"> </w:t>
      </w:r>
      <w:r w:rsidR="003C7804" w:rsidRPr="00282F97">
        <w:rPr>
          <w:rFonts w:ascii="Times New Roman" w:eastAsia="Times New Roman" w:hAnsi="Times New Roman" w:cs="Times New Roman"/>
          <w:color w:val="000000" w:themeColor="text1"/>
          <w:sz w:val="18"/>
          <w:szCs w:val="18"/>
          <w:lang w:val="ro-RO"/>
        </w:rPr>
        <w:t>ONC sub semnătură în modul stabilit.</w:t>
      </w:r>
    </w:p>
    <w:p w:rsidR="00F55194" w:rsidRPr="00282F97" w:rsidRDefault="00F55194" w:rsidP="00214E83">
      <w:pPr>
        <w:spacing w:after="0" w:line="240" w:lineRule="auto"/>
        <w:jc w:val="both"/>
        <w:rPr>
          <w:rFonts w:ascii="Times New Roman" w:eastAsia="Times New Roman" w:hAnsi="Times New Roman" w:cs="Times New Roman"/>
          <w:color w:val="000000" w:themeColor="text1"/>
          <w:sz w:val="18"/>
          <w:szCs w:val="18"/>
          <w:lang w:val="ro-RO"/>
        </w:rPr>
      </w:pPr>
    </w:p>
    <w:p w:rsidR="00F55194" w:rsidRPr="00282F97" w:rsidRDefault="00F55194" w:rsidP="00F55194">
      <w:pPr>
        <w:spacing w:after="0" w:line="240" w:lineRule="auto"/>
        <w:jc w:val="center"/>
        <w:rPr>
          <w:rFonts w:ascii="Times New Roman" w:eastAsia="Times New Roman" w:hAnsi="Times New Roman" w:cs="Times New Roman"/>
          <w:color w:val="000000" w:themeColor="text1"/>
          <w:sz w:val="24"/>
          <w:szCs w:val="24"/>
          <w:lang w:val="ro-RO"/>
        </w:rPr>
      </w:pPr>
      <w:r w:rsidRPr="00282F97">
        <w:rPr>
          <w:rFonts w:ascii="Times New Roman" w:eastAsia="Times New Roman" w:hAnsi="Times New Roman" w:cs="Times New Roman"/>
          <w:color w:val="000000" w:themeColor="text1"/>
          <w:sz w:val="24"/>
          <w:szCs w:val="24"/>
          <w:lang w:val="ro-RO"/>
        </w:rPr>
        <w:t>*                   *                   *</w:t>
      </w:r>
    </w:p>
    <w:p w:rsidR="003C7804" w:rsidRPr="00282F97" w:rsidRDefault="003C7804" w:rsidP="003C7804">
      <w:pPr>
        <w:spacing w:after="0" w:line="240" w:lineRule="auto"/>
        <w:jc w:val="both"/>
        <w:rPr>
          <w:rFonts w:ascii="Times New Roman" w:hAnsi="Times New Roman" w:cs="Times New Roman"/>
          <w:b/>
          <w:color w:val="000000" w:themeColor="text1"/>
          <w:sz w:val="18"/>
          <w:szCs w:val="18"/>
          <w:lang w:val="ro-RO"/>
        </w:rPr>
      </w:pPr>
    </w:p>
    <w:p w:rsidR="003C7804" w:rsidRPr="00282F97" w:rsidRDefault="003C7804" w:rsidP="003C7804">
      <w:pPr>
        <w:autoSpaceDE w:val="0"/>
        <w:autoSpaceDN w:val="0"/>
        <w:adjustRightInd w:val="0"/>
        <w:jc w:val="both"/>
        <w:rPr>
          <w:rFonts w:ascii="Times New Roman" w:eastAsia="Times New Roman" w:hAnsi="Times New Roman" w:cs="Times New Roman"/>
          <w:color w:val="000000" w:themeColor="text1"/>
          <w:lang w:val="en-US"/>
        </w:rPr>
      </w:pPr>
      <w:r w:rsidRPr="00282F97">
        <w:rPr>
          <w:rFonts w:ascii="Times New Roman" w:eastAsia="Times New Roman" w:hAnsi="Times New Roman" w:cs="Times New Roman"/>
          <w:color w:val="000000" w:themeColor="text1"/>
          <w:lang w:val="en-US"/>
        </w:rPr>
        <w:t xml:space="preserve">       </w:t>
      </w:r>
      <w:proofErr w:type="gramStart"/>
      <w:r w:rsidRPr="00282F97">
        <w:rPr>
          <w:rFonts w:ascii="Times New Roman" w:eastAsia="Times New Roman" w:hAnsi="Times New Roman" w:cs="Times New Roman"/>
          <w:color w:val="000000" w:themeColor="text1"/>
          <w:lang w:val="en-US"/>
        </w:rPr>
        <w:t xml:space="preserve">După cum se </w:t>
      </w:r>
      <w:r w:rsidR="00282F97">
        <w:rPr>
          <w:rFonts w:ascii="Times New Roman" w:eastAsia="Times New Roman" w:hAnsi="Times New Roman" w:cs="Times New Roman"/>
          <w:color w:val="000000" w:themeColor="text1"/>
          <w:lang w:val="en-US"/>
        </w:rPr>
        <w:t>ş</w:t>
      </w:r>
      <w:r w:rsidRPr="00282F97">
        <w:rPr>
          <w:rFonts w:ascii="Times New Roman" w:eastAsia="Times New Roman" w:hAnsi="Times New Roman" w:cs="Times New Roman"/>
          <w:color w:val="000000" w:themeColor="text1"/>
          <w:lang w:val="en-US"/>
        </w:rPr>
        <w:t>tie</w:t>
      </w:r>
      <w:r w:rsidRPr="00282F97">
        <w:rPr>
          <w:rFonts w:ascii="Times New Roman" w:eastAsia="Calibri" w:hAnsi="Times New Roman" w:cs="Times New Roman"/>
          <w:color w:val="000000" w:themeColor="text1"/>
          <w:lang w:val="en-US"/>
        </w:rPr>
        <w:t xml:space="preserve"> </w:t>
      </w:r>
      <w:r w:rsidRPr="00282F97">
        <w:rPr>
          <w:rFonts w:ascii="Times New Roman" w:eastAsia="Times New Roman" w:hAnsi="Times New Roman" w:cs="Times New Roman"/>
          <w:color w:val="000000" w:themeColor="text1"/>
          <w:lang w:val="en-US"/>
        </w:rPr>
        <w:t>modelul oficial al C</w:t>
      </w:r>
      <w:r w:rsidR="00214E83" w:rsidRPr="00282F97">
        <w:rPr>
          <w:rFonts w:ascii="Times New Roman" w:eastAsia="Times New Roman" w:hAnsi="Times New Roman" w:cs="Times New Roman"/>
          <w:color w:val="000000" w:themeColor="text1"/>
          <w:lang w:val="ro-RO"/>
        </w:rPr>
        <w:t>IM</w:t>
      </w:r>
      <w:r w:rsidRPr="00282F97">
        <w:rPr>
          <w:rFonts w:ascii="Times New Roman" w:eastAsia="Times New Roman" w:hAnsi="Times New Roman" w:cs="Times New Roman"/>
          <w:color w:val="000000" w:themeColor="text1"/>
          <w:lang w:val="ro-RO"/>
        </w:rPr>
        <w:t xml:space="preserve"> </w:t>
      </w:r>
      <w:r w:rsidRPr="00282F97">
        <w:rPr>
          <w:rFonts w:ascii="Times New Roman" w:eastAsia="Times New Roman" w:hAnsi="Times New Roman" w:cs="Times New Roman"/>
          <w:color w:val="000000" w:themeColor="text1"/>
          <w:lang w:val="en-US"/>
        </w:rPr>
        <w:t>a fost aprobat prin</w:t>
      </w:r>
      <w:r w:rsidRPr="00282F97">
        <w:rPr>
          <w:rFonts w:ascii="Times New Roman" w:eastAsia="Calibri" w:hAnsi="Times New Roman" w:cs="Times New Roman"/>
          <w:color w:val="000000" w:themeColor="text1"/>
          <w:lang w:val="en-US"/>
        </w:rPr>
        <w:t xml:space="preserve"> Conven</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ia colectivă (nivel na</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ional) nr.</w:t>
      </w:r>
      <w:proofErr w:type="gramEnd"/>
      <w:r w:rsidRPr="00282F97">
        <w:rPr>
          <w:rFonts w:ascii="Times New Roman" w:eastAsia="Calibri" w:hAnsi="Times New Roman" w:cs="Times New Roman"/>
          <w:color w:val="000000" w:themeColor="text1"/>
          <w:lang w:val="en-US"/>
        </w:rPr>
        <w:t xml:space="preserve"> 4/2005 ”Cu privire la modelul Contractului individual de munca”(completată prin</w:t>
      </w:r>
      <w:r w:rsidRPr="00282F97">
        <w:rPr>
          <w:rFonts w:ascii="Times New Roman" w:hAnsi="Times New Roman" w:cs="Times New Roman"/>
          <w:color w:val="000000" w:themeColor="text1"/>
          <w:lang w:val="en-US"/>
        </w:rPr>
        <w:t xml:space="preserve"> </w:t>
      </w:r>
      <w:r w:rsidRPr="00282F97">
        <w:rPr>
          <w:rFonts w:ascii="Times New Roman" w:eastAsia="Calibri" w:hAnsi="Times New Roman" w:cs="Times New Roman"/>
          <w:color w:val="000000" w:themeColor="text1"/>
          <w:lang w:val="en-US"/>
        </w:rPr>
        <w:t>Conventia colectivă (nivel na</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 xml:space="preserve">ional) nr. 13/2012)(în contunuare -   </w:t>
      </w:r>
      <w:r w:rsidRPr="00282F97">
        <w:rPr>
          <w:rFonts w:ascii="Times New Roman" w:eastAsia="Times New Roman" w:hAnsi="Times New Roman" w:cs="Times New Roman"/>
          <w:color w:val="000000" w:themeColor="text1"/>
          <w:lang w:val="en-US"/>
        </w:rPr>
        <w:t xml:space="preserve">CCNN nr. 4/2005) </w:t>
      </w:r>
      <w:r w:rsidR="00282F97">
        <w:rPr>
          <w:rFonts w:ascii="Times New Roman" w:eastAsia="Times New Roman" w:hAnsi="Times New Roman" w:cs="Times New Roman"/>
          <w:color w:val="000000" w:themeColor="text1"/>
          <w:lang w:val="en-US"/>
        </w:rPr>
        <w:t>ş</w:t>
      </w:r>
      <w:r w:rsidRPr="00282F97">
        <w:rPr>
          <w:rFonts w:ascii="Times New Roman" w:eastAsia="Times New Roman" w:hAnsi="Times New Roman" w:cs="Times New Roman"/>
          <w:color w:val="000000" w:themeColor="text1"/>
          <w:lang w:val="en-US"/>
        </w:rPr>
        <w:t>i recomandat  tuturor  unită</w:t>
      </w:r>
      <w:r w:rsidR="00282F97">
        <w:rPr>
          <w:rFonts w:ascii="Times New Roman" w:eastAsia="Times New Roman" w:hAnsi="Times New Roman" w:cs="Times New Roman"/>
          <w:color w:val="000000" w:themeColor="text1"/>
          <w:lang w:val="en-US"/>
        </w:rPr>
        <w:t>ţ</w:t>
      </w:r>
      <w:r w:rsidRPr="00282F97">
        <w:rPr>
          <w:rFonts w:ascii="Times New Roman" w:eastAsia="Times New Roman" w:hAnsi="Times New Roman" w:cs="Times New Roman"/>
          <w:color w:val="000000" w:themeColor="text1"/>
          <w:lang w:val="en-US"/>
        </w:rPr>
        <w:t xml:space="preserve">ilor,  indiferent  de tipul de proprietate </w:t>
      </w:r>
      <w:r w:rsidR="00282F97">
        <w:rPr>
          <w:rFonts w:ascii="Times New Roman" w:eastAsia="Times New Roman" w:hAnsi="Times New Roman" w:cs="Times New Roman"/>
          <w:color w:val="000000" w:themeColor="text1"/>
          <w:lang w:val="en-US"/>
        </w:rPr>
        <w:t>ş</w:t>
      </w:r>
      <w:r w:rsidRPr="00282F97">
        <w:rPr>
          <w:rFonts w:ascii="Times New Roman" w:eastAsia="Times New Roman" w:hAnsi="Times New Roman" w:cs="Times New Roman"/>
          <w:color w:val="000000" w:themeColor="text1"/>
          <w:lang w:val="en-US"/>
        </w:rPr>
        <w:t xml:space="preserve">i forma organizatorico-juridică,  să-l utilizeze,  la încheierea CIM cu persoanele care se angajează în cîmpul muncii.  </w:t>
      </w:r>
    </w:p>
    <w:p w:rsidR="003C7804" w:rsidRPr="00282F97" w:rsidRDefault="003C7804" w:rsidP="003C7804">
      <w:pPr>
        <w:autoSpaceDE w:val="0"/>
        <w:autoSpaceDN w:val="0"/>
        <w:adjustRightInd w:val="0"/>
        <w:jc w:val="both"/>
        <w:rPr>
          <w:rFonts w:ascii="Times New Roman" w:eastAsia="Times New Roman" w:hAnsi="Times New Roman" w:cs="Times New Roman"/>
          <w:color w:val="000000" w:themeColor="text1"/>
          <w:lang w:val="en-US"/>
        </w:rPr>
      </w:pPr>
      <w:r w:rsidRPr="00282F97">
        <w:rPr>
          <w:rFonts w:ascii="Times New Roman" w:eastAsia="Times New Roman" w:hAnsi="Times New Roman" w:cs="Times New Roman"/>
          <w:color w:val="000000" w:themeColor="text1"/>
          <w:lang w:val="en-US"/>
        </w:rPr>
        <w:t xml:space="preserve">         De remarcat că potrivit art.1 din CM RM la</w:t>
      </w:r>
      <w:r w:rsidRPr="00282F97">
        <w:rPr>
          <w:rFonts w:ascii="Times New Roman" w:hAnsi="Times New Roman" w:cs="Times New Roman"/>
          <w:color w:val="000000" w:themeColor="text1"/>
          <w:lang w:val="en-US"/>
        </w:rPr>
        <w:t xml:space="preserve"> </w:t>
      </w:r>
      <w:r w:rsidRPr="00282F97">
        <w:rPr>
          <w:rFonts w:ascii="Times New Roman" w:eastAsia="Times New Roman" w:hAnsi="Times New Roman" w:cs="Times New Roman"/>
          <w:color w:val="000000" w:themeColor="text1"/>
          <w:lang w:val="en-US"/>
        </w:rPr>
        <w:t xml:space="preserve">noţiunea de unitate  se referă întreprindere, instituţie sau </w:t>
      </w:r>
      <w:r w:rsidRPr="00282F97">
        <w:rPr>
          <w:rFonts w:ascii="Times New Roman" w:eastAsia="Times New Roman" w:hAnsi="Times New Roman" w:cs="Times New Roman"/>
          <w:b/>
          <w:i/>
          <w:color w:val="000000" w:themeColor="text1"/>
          <w:lang w:val="en-US"/>
        </w:rPr>
        <w:t>organizaţie</w:t>
      </w:r>
      <w:r w:rsidRPr="00282F97">
        <w:rPr>
          <w:rFonts w:ascii="Times New Roman" w:eastAsia="Times New Roman" w:hAnsi="Times New Roman" w:cs="Times New Roman"/>
          <w:color w:val="000000" w:themeColor="text1"/>
          <w:lang w:val="en-US"/>
        </w:rPr>
        <w:t xml:space="preserve"> (</w:t>
      </w:r>
      <w:r w:rsidRPr="00282F97">
        <w:rPr>
          <w:rFonts w:ascii="Times New Roman" w:eastAsia="Times New Roman" w:hAnsi="Times New Roman" w:cs="Times New Roman"/>
          <w:i/>
          <w:color w:val="000000" w:themeColor="text1"/>
          <w:lang w:val="en-US"/>
        </w:rPr>
        <w:t>inclusiv  ONC</w:t>
      </w:r>
      <w:r w:rsidRPr="00282F97">
        <w:rPr>
          <w:rFonts w:ascii="Times New Roman" w:eastAsia="Times New Roman" w:hAnsi="Times New Roman" w:cs="Times New Roman"/>
          <w:color w:val="000000" w:themeColor="text1"/>
          <w:lang w:val="en-US"/>
        </w:rPr>
        <w:t>) cu statut de persoană juridică, indiferent de tipul de proprietate, de forma juridică de organizare şi de subordonarea departamentală sau apartenenţa ramurală.</w:t>
      </w:r>
    </w:p>
    <w:p w:rsidR="003C7804" w:rsidRPr="00282F97" w:rsidRDefault="003C7804" w:rsidP="003C7804">
      <w:pPr>
        <w:autoSpaceDE w:val="0"/>
        <w:autoSpaceDN w:val="0"/>
        <w:adjustRightInd w:val="0"/>
        <w:jc w:val="both"/>
        <w:rPr>
          <w:rFonts w:ascii="Times New Roman" w:eastAsia="Times New Roman" w:hAnsi="Times New Roman" w:cs="Times New Roman"/>
          <w:color w:val="000000" w:themeColor="text1"/>
          <w:lang w:val="en-US"/>
        </w:rPr>
      </w:pPr>
      <w:r w:rsidRPr="00282F97">
        <w:rPr>
          <w:rFonts w:ascii="Times New Roman" w:eastAsia="Times New Roman" w:hAnsi="Times New Roman" w:cs="Times New Roman"/>
          <w:color w:val="000000" w:themeColor="text1"/>
          <w:lang w:val="en-US"/>
        </w:rPr>
        <w:t xml:space="preserve">      Necesită de re</w:t>
      </w:r>
      <w:r w:rsidR="00282F97">
        <w:rPr>
          <w:rFonts w:ascii="Times New Roman" w:eastAsia="Times New Roman" w:hAnsi="Times New Roman" w:cs="Times New Roman"/>
          <w:color w:val="000000" w:themeColor="text1"/>
          <w:lang w:val="en-US"/>
        </w:rPr>
        <w:t>ţ</w:t>
      </w:r>
      <w:r w:rsidRPr="00282F97">
        <w:rPr>
          <w:rFonts w:ascii="Times New Roman" w:eastAsia="Times New Roman" w:hAnsi="Times New Roman" w:cs="Times New Roman"/>
          <w:color w:val="000000" w:themeColor="text1"/>
          <w:lang w:val="en-US"/>
        </w:rPr>
        <w:t>inut că condi</w:t>
      </w:r>
      <w:r w:rsidR="00282F97">
        <w:rPr>
          <w:rFonts w:ascii="Times New Roman" w:eastAsia="Times New Roman" w:hAnsi="Times New Roman" w:cs="Times New Roman"/>
          <w:color w:val="000000" w:themeColor="text1"/>
          <w:lang w:val="en-US"/>
        </w:rPr>
        <w:t>ţ</w:t>
      </w:r>
      <w:r w:rsidRPr="00282F97">
        <w:rPr>
          <w:rFonts w:ascii="Times New Roman" w:eastAsia="Times New Roman" w:hAnsi="Times New Roman" w:cs="Times New Roman"/>
          <w:color w:val="000000" w:themeColor="text1"/>
          <w:lang w:val="en-US"/>
        </w:rPr>
        <w:t xml:space="preserve">iile de bază care urmează a fi negociate între ONC </w:t>
      </w:r>
      <w:r w:rsidR="00282F97">
        <w:rPr>
          <w:rFonts w:ascii="Times New Roman" w:eastAsia="Times New Roman" w:hAnsi="Times New Roman" w:cs="Times New Roman"/>
          <w:color w:val="000000" w:themeColor="text1"/>
          <w:lang w:val="en-US"/>
        </w:rPr>
        <w:t>ş</w:t>
      </w:r>
      <w:r w:rsidRPr="00282F97">
        <w:rPr>
          <w:rFonts w:ascii="Times New Roman" w:eastAsia="Times New Roman" w:hAnsi="Times New Roman" w:cs="Times New Roman"/>
          <w:color w:val="000000" w:themeColor="text1"/>
          <w:lang w:val="en-US"/>
        </w:rPr>
        <w:t>i viitorul angajat cu includerea lor în</w:t>
      </w:r>
      <w:r w:rsidR="00214E83" w:rsidRPr="00282F97">
        <w:rPr>
          <w:rFonts w:ascii="Times New Roman" w:eastAsia="Times New Roman" w:hAnsi="Times New Roman" w:cs="Times New Roman"/>
          <w:color w:val="000000" w:themeColor="text1"/>
          <w:lang w:val="en-US"/>
        </w:rPr>
        <w:t xml:space="preserve"> CIM sînt stipulate nemijlocit </w:t>
      </w:r>
      <w:r w:rsidRPr="00282F97">
        <w:rPr>
          <w:rFonts w:ascii="Times New Roman" w:eastAsia="Times New Roman" w:hAnsi="Times New Roman" w:cs="Times New Roman"/>
          <w:color w:val="000000" w:themeColor="text1"/>
          <w:lang w:val="en-US"/>
        </w:rPr>
        <w:t>în art.49</w:t>
      </w:r>
      <w:r w:rsidRPr="00282F97">
        <w:rPr>
          <w:rFonts w:ascii="Times New Roman" w:hAnsi="Times New Roman" w:cs="Times New Roman"/>
          <w:color w:val="000000" w:themeColor="text1"/>
          <w:lang w:val="en-US"/>
        </w:rPr>
        <w:t xml:space="preserve"> </w:t>
      </w:r>
      <w:r w:rsidRPr="00282F97">
        <w:rPr>
          <w:rFonts w:ascii="Times New Roman" w:eastAsia="Times New Roman" w:hAnsi="Times New Roman" w:cs="Times New Roman"/>
          <w:color w:val="000000" w:themeColor="text1"/>
          <w:lang w:val="en-US"/>
        </w:rPr>
        <w:t>din CM RM.</w:t>
      </w:r>
    </w:p>
    <w:p w:rsidR="003C7804" w:rsidRPr="00282F97" w:rsidRDefault="003C7804" w:rsidP="003C7804">
      <w:pPr>
        <w:autoSpaceDE w:val="0"/>
        <w:autoSpaceDN w:val="0"/>
        <w:adjustRightInd w:val="0"/>
        <w:jc w:val="both"/>
        <w:rPr>
          <w:rFonts w:ascii="Times New Roman" w:eastAsia="Times New Roman" w:hAnsi="Times New Roman" w:cs="Times New Roman"/>
          <w:color w:val="000000" w:themeColor="text1"/>
          <w:lang w:val="it-IT"/>
        </w:rPr>
      </w:pPr>
      <w:r w:rsidRPr="00282F97">
        <w:rPr>
          <w:rFonts w:ascii="Times New Roman" w:eastAsia="Times New Roman" w:hAnsi="Times New Roman" w:cs="Times New Roman"/>
          <w:color w:val="000000" w:themeColor="text1"/>
          <w:lang w:val="en-US"/>
        </w:rPr>
        <w:t xml:space="preserve">      </w:t>
      </w:r>
      <w:r w:rsidRPr="00282F97">
        <w:rPr>
          <w:rFonts w:ascii="Times New Roman" w:eastAsia="Times New Roman" w:hAnsi="Times New Roman" w:cs="Times New Roman"/>
          <w:color w:val="000000" w:themeColor="text1"/>
          <w:lang w:val="it-IT"/>
        </w:rPr>
        <w:t>Reie</w:t>
      </w:r>
      <w:r w:rsidR="00282F97">
        <w:rPr>
          <w:rFonts w:ascii="Times New Roman" w:eastAsia="Times New Roman" w:hAnsi="Times New Roman" w:cs="Times New Roman"/>
          <w:color w:val="000000" w:themeColor="text1"/>
          <w:lang w:val="it-IT"/>
        </w:rPr>
        <w:t>ş</w:t>
      </w:r>
      <w:r w:rsidRPr="00282F97">
        <w:rPr>
          <w:rFonts w:ascii="Times New Roman" w:eastAsia="Times New Roman" w:hAnsi="Times New Roman" w:cs="Times New Roman"/>
          <w:color w:val="000000" w:themeColor="text1"/>
          <w:lang w:val="it-IT"/>
        </w:rPr>
        <w:t xml:space="preserve">ind din cele expuse supra, mai jos se invocă  textul  integral al modelului  CIM, care este adaptat </w:t>
      </w:r>
      <w:r w:rsidR="00282F97">
        <w:rPr>
          <w:rFonts w:ascii="Times New Roman" w:eastAsia="Times New Roman" w:hAnsi="Times New Roman" w:cs="Times New Roman"/>
          <w:color w:val="000000" w:themeColor="text1"/>
          <w:lang w:val="it-IT"/>
        </w:rPr>
        <w:t>ş</w:t>
      </w:r>
      <w:r w:rsidRPr="00282F97">
        <w:rPr>
          <w:rFonts w:ascii="Times New Roman" w:eastAsia="Times New Roman" w:hAnsi="Times New Roman" w:cs="Times New Roman"/>
          <w:color w:val="000000" w:themeColor="text1"/>
          <w:lang w:val="it-IT"/>
        </w:rPr>
        <w:t>i aplicabil  în cadrul ONC.</w:t>
      </w:r>
    </w:p>
    <w:p w:rsidR="003C7804" w:rsidRPr="00282F97" w:rsidRDefault="003C7804" w:rsidP="003C7804">
      <w:pPr>
        <w:autoSpaceDE w:val="0"/>
        <w:autoSpaceDN w:val="0"/>
        <w:adjustRightInd w:val="0"/>
        <w:jc w:val="both"/>
        <w:rPr>
          <w:rFonts w:ascii="Times New Roman" w:eastAsia="Times New Roman" w:hAnsi="Times New Roman" w:cs="Times New Roman"/>
          <w:color w:val="000000" w:themeColor="text1"/>
          <w:lang w:val="it-IT"/>
        </w:rPr>
      </w:pPr>
    </w:p>
    <w:p w:rsidR="003C7804" w:rsidRPr="00282F97" w:rsidRDefault="003C7804" w:rsidP="003C7804">
      <w:pPr>
        <w:autoSpaceDE w:val="0"/>
        <w:autoSpaceDN w:val="0"/>
        <w:adjustRightInd w:val="0"/>
        <w:jc w:val="both"/>
        <w:rPr>
          <w:rFonts w:ascii="Times New Roman" w:eastAsia="Times New Roman" w:hAnsi="Times New Roman" w:cs="Times New Roman"/>
          <w:color w:val="000000" w:themeColor="text1"/>
          <w:lang w:val="it-IT"/>
        </w:rPr>
      </w:pPr>
    </w:p>
    <w:tbl>
      <w:tblPr>
        <w:tblStyle w:val="a5"/>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612"/>
      </w:tblGrid>
      <w:tr w:rsidR="0033541E" w:rsidRPr="00282F97" w:rsidTr="004744BD">
        <w:tc>
          <w:tcPr>
            <w:tcW w:w="1985" w:type="dxa"/>
          </w:tcPr>
          <w:p w:rsidR="0033541E" w:rsidRPr="00282F97" w:rsidRDefault="0033541E" w:rsidP="00A32E5D">
            <w:pPr>
              <w:autoSpaceDE w:val="0"/>
              <w:autoSpaceDN w:val="0"/>
              <w:adjustRightInd w:val="0"/>
              <w:rPr>
                <w:rFonts w:ascii="Times New Roman" w:eastAsia="Times New Roman" w:hAnsi="Times New Roman" w:cs="Times New Roman"/>
                <w:b/>
                <w:color w:val="0070C0"/>
                <w:sz w:val="28"/>
                <w:szCs w:val="28"/>
                <w:lang w:val="it-IT"/>
              </w:rPr>
            </w:pPr>
            <w:r w:rsidRPr="00282F97">
              <w:rPr>
                <w:rFonts w:ascii="Times New Roman" w:eastAsia="Times New Roman" w:hAnsi="Times New Roman" w:cs="Times New Roman"/>
                <w:b/>
                <w:color w:val="0070C0"/>
                <w:sz w:val="28"/>
                <w:szCs w:val="28"/>
                <w:lang w:val="it-IT"/>
              </w:rPr>
              <w:lastRenderedPageBreak/>
              <w:t>Anexa 8.6</w:t>
            </w:r>
            <w:r w:rsidR="00A00468" w:rsidRPr="00282F97">
              <w:rPr>
                <w:rFonts w:ascii="Times New Roman" w:eastAsia="Times New Roman" w:hAnsi="Times New Roman" w:cs="Times New Roman"/>
                <w:b/>
                <w:color w:val="0070C0"/>
                <w:sz w:val="28"/>
                <w:szCs w:val="28"/>
                <w:lang w:val="it-IT"/>
              </w:rPr>
              <w:t>.1</w:t>
            </w:r>
          </w:p>
          <w:p w:rsidR="00A32E5D" w:rsidRPr="00282F97" w:rsidRDefault="00A32E5D" w:rsidP="00A32E5D">
            <w:pPr>
              <w:autoSpaceDE w:val="0"/>
              <w:autoSpaceDN w:val="0"/>
              <w:adjustRightInd w:val="0"/>
              <w:rPr>
                <w:rFonts w:ascii="Times New Roman" w:eastAsia="Calibri" w:hAnsi="Times New Roman" w:cs="Times New Roman"/>
                <w:b/>
                <w:i/>
                <w:color w:val="0070C0"/>
                <w:lang w:val="en-US"/>
              </w:rPr>
            </w:pPr>
            <w:r w:rsidRPr="00282F97">
              <w:rPr>
                <w:rFonts w:ascii="Times New Roman" w:eastAsia="Calibri" w:hAnsi="Times New Roman" w:cs="Times New Roman"/>
                <w:b/>
                <w:i/>
                <w:color w:val="0070C0"/>
                <w:lang w:val="en-US"/>
              </w:rPr>
              <w:t>Modelul 1</w:t>
            </w:r>
            <w:r w:rsidRPr="00282F97">
              <w:rPr>
                <w:rFonts w:ascii="Times New Roman" w:hAnsi="Times New Roman" w:cs="Times New Roman"/>
                <w:color w:val="0070C0"/>
                <w:lang w:val="en-US"/>
              </w:rPr>
              <w:t>.</w:t>
            </w:r>
            <w:r w:rsidR="00A00468" w:rsidRPr="00282F97">
              <w:rPr>
                <w:rFonts w:ascii="Times New Roman" w:eastAsia="Calibri" w:hAnsi="Times New Roman" w:cs="Times New Roman"/>
                <w:b/>
                <w:i/>
                <w:color w:val="0070C0"/>
                <w:lang w:val="en-US"/>
              </w:rPr>
              <w:t>CIM</w:t>
            </w:r>
            <w:r w:rsidRPr="00282F97">
              <w:rPr>
                <w:rFonts w:ascii="Times New Roman" w:eastAsia="Calibri" w:hAnsi="Times New Roman" w:cs="Times New Roman"/>
                <w:b/>
                <w:i/>
                <w:color w:val="0070C0"/>
                <w:lang w:val="en-US"/>
              </w:rPr>
              <w:t xml:space="preserve"> (tipizat)</w:t>
            </w:r>
          </w:p>
          <w:p w:rsidR="00A32E5D" w:rsidRPr="00282F97" w:rsidRDefault="00A32E5D" w:rsidP="0033541E">
            <w:pPr>
              <w:autoSpaceDE w:val="0"/>
              <w:autoSpaceDN w:val="0"/>
              <w:adjustRightInd w:val="0"/>
              <w:rPr>
                <w:rFonts w:ascii="Times New Roman" w:eastAsia="Times New Roman" w:hAnsi="Times New Roman" w:cs="Times New Roman"/>
                <w:b/>
                <w:color w:val="0070C0"/>
                <w:sz w:val="28"/>
                <w:szCs w:val="28"/>
                <w:lang w:val="en-US"/>
              </w:rPr>
            </w:pPr>
          </w:p>
        </w:tc>
        <w:tc>
          <w:tcPr>
            <w:tcW w:w="8612" w:type="dxa"/>
          </w:tcPr>
          <w:p w:rsidR="0033541E" w:rsidRPr="00282F97" w:rsidRDefault="0033541E" w:rsidP="0033541E">
            <w:pPr>
              <w:autoSpaceDE w:val="0"/>
              <w:autoSpaceDN w:val="0"/>
              <w:adjustRightInd w:val="0"/>
              <w:rPr>
                <w:rFonts w:ascii="Times New Roman" w:eastAsia="Times New Roman" w:hAnsi="Times New Roman" w:cs="Times New Roman"/>
                <w:b/>
                <w:color w:val="0070C0"/>
                <w:sz w:val="24"/>
                <w:szCs w:val="24"/>
                <w:lang w:val="it-IT"/>
              </w:rPr>
            </w:pPr>
            <w:r w:rsidRPr="00282F97">
              <w:rPr>
                <w:rFonts w:ascii="Times New Roman" w:eastAsia="Times New Roman" w:hAnsi="Times New Roman" w:cs="Times New Roman"/>
                <w:b/>
                <w:color w:val="0070C0"/>
                <w:sz w:val="24"/>
                <w:szCs w:val="24"/>
                <w:lang w:val="it-IT"/>
              </w:rPr>
              <w:t xml:space="preserve">                               CONTRACTE  DE MUNCĂ  ŞI  CIVILE</w:t>
            </w:r>
          </w:p>
          <w:p w:rsidR="0033541E" w:rsidRPr="00282F97" w:rsidRDefault="0033541E" w:rsidP="003C7804">
            <w:pPr>
              <w:autoSpaceDE w:val="0"/>
              <w:autoSpaceDN w:val="0"/>
              <w:adjustRightInd w:val="0"/>
              <w:jc w:val="center"/>
              <w:rPr>
                <w:rFonts w:ascii="Times New Roman" w:eastAsia="Times New Roman" w:hAnsi="Times New Roman" w:cs="Times New Roman"/>
                <w:b/>
                <w:color w:val="0070C0"/>
                <w:sz w:val="28"/>
                <w:szCs w:val="28"/>
                <w:lang w:val="it-IT"/>
              </w:rPr>
            </w:pPr>
          </w:p>
        </w:tc>
      </w:tr>
    </w:tbl>
    <w:p w:rsidR="003C7804" w:rsidRPr="00282F97" w:rsidRDefault="003C7804" w:rsidP="00A00468">
      <w:pPr>
        <w:autoSpaceDE w:val="0"/>
        <w:autoSpaceDN w:val="0"/>
        <w:adjustRightInd w:val="0"/>
        <w:spacing w:after="0" w:line="240" w:lineRule="auto"/>
        <w:jc w:val="center"/>
        <w:rPr>
          <w:rFonts w:ascii="Times New Roman" w:eastAsia="Times New Roman" w:hAnsi="Times New Roman" w:cs="Times New Roman"/>
          <w:b/>
          <w:color w:val="0070C0"/>
          <w:lang w:val="it-IT"/>
        </w:rPr>
      </w:pPr>
      <w:r w:rsidRPr="00282F97">
        <w:rPr>
          <w:rFonts w:ascii="Times New Roman" w:eastAsia="Times New Roman" w:hAnsi="Times New Roman" w:cs="Times New Roman"/>
          <w:b/>
          <w:color w:val="0070C0"/>
          <w:lang w:val="it-IT"/>
        </w:rPr>
        <w:t>(MODELE)</w:t>
      </w:r>
    </w:p>
    <w:p w:rsidR="003C7804" w:rsidRPr="00282F97" w:rsidRDefault="003C7804" w:rsidP="00A00468">
      <w:pPr>
        <w:autoSpaceDE w:val="0"/>
        <w:autoSpaceDN w:val="0"/>
        <w:adjustRightInd w:val="0"/>
        <w:spacing w:after="0" w:line="240" w:lineRule="auto"/>
        <w:jc w:val="both"/>
        <w:rPr>
          <w:rFonts w:ascii="Times New Roman" w:eastAsia="Times New Roman" w:hAnsi="Times New Roman" w:cs="Times New Roman"/>
          <w:color w:val="000000" w:themeColor="text1"/>
          <w:lang w:val="it-IT"/>
        </w:rPr>
      </w:pPr>
    </w:p>
    <w:p w:rsidR="003C7804" w:rsidRPr="00282F97" w:rsidRDefault="003C7804" w:rsidP="003C7804">
      <w:pPr>
        <w:widowControl w:val="0"/>
        <w:autoSpaceDE w:val="0"/>
        <w:autoSpaceDN w:val="0"/>
        <w:adjustRightInd w:val="0"/>
        <w:spacing w:after="0" w:line="240" w:lineRule="auto"/>
        <w:jc w:val="center"/>
        <w:rPr>
          <w:rFonts w:ascii="Times New Roman" w:eastAsia="Calibri" w:hAnsi="Times New Roman" w:cs="Times New Roman"/>
          <w:b/>
          <w:color w:val="000000" w:themeColor="text1"/>
          <w:lang w:val="en-US"/>
        </w:rPr>
      </w:pPr>
    </w:p>
    <w:p w:rsidR="003C7804" w:rsidRPr="00282F97" w:rsidRDefault="003C7804" w:rsidP="00CA2C71">
      <w:pPr>
        <w:widowControl w:val="0"/>
        <w:autoSpaceDE w:val="0"/>
        <w:autoSpaceDN w:val="0"/>
        <w:adjustRightInd w:val="0"/>
        <w:spacing w:after="0" w:line="240" w:lineRule="auto"/>
        <w:jc w:val="center"/>
        <w:rPr>
          <w:rFonts w:ascii="Times New Roman" w:eastAsia="Calibri" w:hAnsi="Times New Roman" w:cs="Times New Roman"/>
          <w:b/>
          <w:color w:val="000000" w:themeColor="text1"/>
          <w:lang w:val="en-US"/>
        </w:rPr>
      </w:pPr>
      <w:r w:rsidRPr="00282F97">
        <w:rPr>
          <w:rFonts w:ascii="Times New Roman" w:eastAsia="Calibri" w:hAnsi="Times New Roman" w:cs="Times New Roman"/>
          <w:b/>
          <w:color w:val="000000" w:themeColor="text1"/>
          <w:lang w:val="en-US"/>
        </w:rPr>
        <w:t>CONTRACT INDIVIDUAL DE MUNCĂ NR. ____</w:t>
      </w:r>
    </w:p>
    <w:p w:rsidR="003C7804" w:rsidRPr="00282F97" w:rsidRDefault="003C7804" w:rsidP="00CA2C71">
      <w:pPr>
        <w:widowControl w:val="0"/>
        <w:autoSpaceDE w:val="0"/>
        <w:autoSpaceDN w:val="0"/>
        <w:adjustRightInd w:val="0"/>
        <w:spacing w:after="0" w:line="240" w:lineRule="auto"/>
        <w:jc w:val="center"/>
        <w:rPr>
          <w:rFonts w:ascii="Times New Roman" w:eastAsia="Calibri" w:hAnsi="Times New Roman" w:cs="Times New Roman"/>
          <w:b/>
          <w:color w:val="000000" w:themeColor="text1"/>
          <w:lang w:val="en-US"/>
        </w:rPr>
      </w:pPr>
    </w:p>
    <w:p w:rsidR="003C7804" w:rsidRPr="00282F97" w:rsidRDefault="003C7804" w:rsidP="00CA2C71">
      <w:pPr>
        <w:widowControl w:val="0"/>
        <w:autoSpaceDE w:val="0"/>
        <w:autoSpaceDN w:val="0"/>
        <w:adjustRightInd w:val="0"/>
        <w:spacing w:after="0" w:line="240" w:lineRule="auto"/>
        <w:jc w:val="center"/>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"___"____________ 20__                                                                 ________________________</w:t>
      </w:r>
      <w:r w:rsidR="00883FD3" w:rsidRPr="00282F97">
        <w:rPr>
          <w:rFonts w:ascii="Times New Roman" w:eastAsia="Calibri" w:hAnsi="Times New Roman" w:cs="Times New Roman"/>
          <w:color w:val="000000" w:themeColor="text1"/>
          <w:lang w:val="en-US"/>
        </w:rPr>
        <w:t>___</w:t>
      </w:r>
    </w:p>
    <w:p w:rsidR="003C7804" w:rsidRPr="00282F97" w:rsidRDefault="003C7804" w:rsidP="00CA2C71">
      <w:pPr>
        <w:widowControl w:val="0"/>
        <w:autoSpaceDE w:val="0"/>
        <w:autoSpaceDN w:val="0"/>
        <w:adjustRightInd w:val="0"/>
        <w:spacing w:after="0" w:line="240" w:lineRule="auto"/>
        <w:jc w:val="both"/>
        <w:rPr>
          <w:rFonts w:ascii="Times New Roman" w:eastAsia="Calibri" w:hAnsi="Times New Roman" w:cs="Times New Roman"/>
          <w:i/>
          <w:color w:val="000000" w:themeColor="text1"/>
          <w:lang w:val="en-US"/>
        </w:rPr>
      </w:pPr>
      <w:r w:rsidRPr="00282F97">
        <w:rPr>
          <w:rFonts w:ascii="Times New Roman" w:eastAsia="Calibri" w:hAnsi="Times New Roman" w:cs="Times New Roman"/>
          <w:color w:val="000000" w:themeColor="text1"/>
          <w:lang w:val="en-US"/>
        </w:rPr>
        <w:t xml:space="preserve">                                                                                                                         </w:t>
      </w:r>
      <w:r w:rsidR="00883FD3" w:rsidRPr="00282F97">
        <w:rPr>
          <w:rFonts w:ascii="Times New Roman" w:eastAsia="Calibri" w:hAnsi="Times New Roman" w:cs="Times New Roman"/>
          <w:color w:val="000000" w:themeColor="text1"/>
          <w:lang w:val="en-US"/>
        </w:rPr>
        <w:t xml:space="preserve">            </w:t>
      </w:r>
      <w:r w:rsidRPr="00282F97">
        <w:rPr>
          <w:rFonts w:ascii="Times New Roman" w:eastAsia="Calibri" w:hAnsi="Times New Roman" w:cs="Times New Roman"/>
          <w:i/>
          <w:color w:val="000000" w:themeColor="text1"/>
          <w:lang w:val="en-US"/>
        </w:rPr>
        <w:t>(</w:t>
      </w:r>
      <w:proofErr w:type="gramStart"/>
      <w:r w:rsidRPr="00282F97">
        <w:rPr>
          <w:rFonts w:ascii="Times New Roman" w:eastAsia="Calibri" w:hAnsi="Times New Roman" w:cs="Times New Roman"/>
          <w:i/>
          <w:color w:val="000000" w:themeColor="text1"/>
          <w:lang w:val="en-US"/>
        </w:rPr>
        <w:t>localitatea</w:t>
      </w:r>
      <w:proofErr w:type="gramEnd"/>
      <w:r w:rsidRPr="00282F97">
        <w:rPr>
          <w:rFonts w:ascii="Times New Roman" w:eastAsia="Calibri" w:hAnsi="Times New Roman" w:cs="Times New Roman"/>
          <w:i/>
          <w:color w:val="000000" w:themeColor="text1"/>
          <w:lang w:val="en-US"/>
        </w:rPr>
        <w:t>)</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__________________________________________________________________________</w:t>
      </w:r>
      <w:r w:rsidR="00883FD3" w:rsidRPr="00282F97">
        <w:rPr>
          <w:rFonts w:ascii="Times New Roman" w:eastAsia="Calibri" w:hAnsi="Times New Roman" w:cs="Times New Roman"/>
          <w:color w:val="000000" w:themeColor="text1"/>
          <w:lang w:val="en-US"/>
        </w:rPr>
        <w:t>________</w:t>
      </w:r>
      <w:r w:rsidRPr="00282F97">
        <w:rPr>
          <w:rFonts w:ascii="Times New Roman" w:eastAsia="Calibri" w:hAnsi="Times New Roman" w:cs="Times New Roman"/>
          <w:color w:val="000000" w:themeColor="text1"/>
          <w:lang w:val="en-US"/>
        </w:rPr>
        <w:t>,</w:t>
      </w:r>
    </w:p>
    <w:p w:rsidR="003C7804" w:rsidRPr="00282F97" w:rsidRDefault="003C7804" w:rsidP="00CA2C71">
      <w:pPr>
        <w:widowControl w:val="0"/>
        <w:autoSpaceDE w:val="0"/>
        <w:autoSpaceDN w:val="0"/>
        <w:adjustRightInd w:val="0"/>
        <w:spacing w:after="0" w:line="240" w:lineRule="auto"/>
        <w:jc w:val="center"/>
        <w:rPr>
          <w:rFonts w:ascii="Times New Roman" w:eastAsia="Calibri" w:hAnsi="Times New Roman" w:cs="Times New Roman"/>
          <w:color w:val="000000" w:themeColor="text1"/>
          <w:lang w:val="en-US"/>
        </w:rPr>
      </w:pPr>
      <w:r w:rsidRPr="00282F97">
        <w:rPr>
          <w:rFonts w:ascii="Times New Roman" w:eastAsia="Calibri" w:hAnsi="Times New Roman" w:cs="Times New Roman"/>
          <w:i/>
          <w:color w:val="000000" w:themeColor="text1"/>
          <w:lang w:val="en-US"/>
        </w:rPr>
        <w:t>(</w:t>
      </w:r>
      <w:proofErr w:type="gramStart"/>
      <w:r w:rsidRPr="00282F97">
        <w:rPr>
          <w:rFonts w:ascii="Times New Roman" w:eastAsia="Calibri" w:hAnsi="Times New Roman" w:cs="Times New Roman"/>
          <w:i/>
          <w:color w:val="000000" w:themeColor="text1"/>
          <w:lang w:val="en-US"/>
        </w:rPr>
        <w:t>denumirea</w:t>
      </w:r>
      <w:proofErr w:type="gramEnd"/>
      <w:r w:rsidRPr="00282F97">
        <w:rPr>
          <w:rFonts w:ascii="Times New Roman" w:eastAsia="Calibri" w:hAnsi="Times New Roman" w:cs="Times New Roman"/>
          <w:i/>
          <w:color w:val="000000" w:themeColor="text1"/>
          <w:lang w:val="en-US"/>
        </w:rPr>
        <w:t xml:space="preserve"> ONC)</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w:t>
      </w:r>
      <w:proofErr w:type="gramStart"/>
      <w:r w:rsidRPr="00282F97">
        <w:rPr>
          <w:rFonts w:ascii="Times New Roman" w:eastAsia="Calibri" w:hAnsi="Times New Roman" w:cs="Times New Roman"/>
          <w:color w:val="000000" w:themeColor="text1"/>
          <w:lang w:val="en-US"/>
        </w:rPr>
        <w:t>denumit</w:t>
      </w:r>
      <w:proofErr w:type="gramEnd"/>
      <w:r w:rsidRPr="00282F97">
        <w:rPr>
          <w:rFonts w:ascii="Times New Roman" w:eastAsia="Calibri" w:hAnsi="Times New Roman" w:cs="Times New Roman"/>
          <w:color w:val="000000" w:themeColor="text1"/>
          <w:lang w:val="en-US"/>
        </w:rPr>
        <w:t xml:space="preserve"> (a) in continuare "Angajator", in persoana __________________________________</w:t>
      </w:r>
      <w:r w:rsidR="00883FD3" w:rsidRPr="00282F97">
        <w:rPr>
          <w:rFonts w:ascii="Times New Roman" w:eastAsia="Calibri" w:hAnsi="Times New Roman" w:cs="Times New Roman"/>
          <w:color w:val="000000" w:themeColor="text1"/>
          <w:lang w:val="en-US"/>
        </w:rPr>
        <w:t>________</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__________________________________________________________________________</w:t>
      </w:r>
      <w:r w:rsidR="00883FD3" w:rsidRPr="00282F97">
        <w:rPr>
          <w:rFonts w:ascii="Times New Roman" w:eastAsia="Calibri" w:hAnsi="Times New Roman" w:cs="Times New Roman"/>
          <w:color w:val="000000" w:themeColor="text1"/>
          <w:lang w:val="en-US"/>
        </w:rPr>
        <w:t>_________</w:t>
      </w:r>
      <w:r w:rsidRPr="00282F97">
        <w:rPr>
          <w:rFonts w:ascii="Times New Roman" w:eastAsia="Calibri" w:hAnsi="Times New Roman" w:cs="Times New Roman"/>
          <w:color w:val="000000" w:themeColor="text1"/>
          <w:lang w:val="en-US"/>
        </w:rPr>
        <w:t>,</w:t>
      </w:r>
    </w:p>
    <w:p w:rsidR="003C7804" w:rsidRPr="00282F97" w:rsidRDefault="003C7804" w:rsidP="00CA2C71">
      <w:pPr>
        <w:widowControl w:val="0"/>
        <w:autoSpaceDE w:val="0"/>
        <w:autoSpaceDN w:val="0"/>
        <w:adjustRightInd w:val="0"/>
        <w:spacing w:after="0" w:line="240" w:lineRule="auto"/>
        <w:jc w:val="center"/>
        <w:rPr>
          <w:rFonts w:ascii="Times New Roman" w:eastAsia="Calibri" w:hAnsi="Times New Roman" w:cs="Times New Roman"/>
          <w:i/>
          <w:color w:val="000000" w:themeColor="text1"/>
          <w:lang w:val="en-US"/>
        </w:rPr>
      </w:pPr>
      <w:r w:rsidRPr="00282F97">
        <w:rPr>
          <w:rFonts w:ascii="Times New Roman" w:eastAsia="Calibri" w:hAnsi="Times New Roman" w:cs="Times New Roman"/>
          <w:i/>
          <w:color w:val="000000" w:themeColor="text1"/>
          <w:lang w:val="en-US"/>
        </w:rPr>
        <w:t>(</w:t>
      </w:r>
      <w:proofErr w:type="gramStart"/>
      <w:r w:rsidRPr="00282F97">
        <w:rPr>
          <w:rFonts w:ascii="Times New Roman" w:eastAsia="Calibri" w:hAnsi="Times New Roman" w:cs="Times New Roman"/>
          <w:i/>
          <w:color w:val="000000" w:themeColor="text1"/>
          <w:lang w:val="en-US"/>
        </w:rPr>
        <w:t>numele</w:t>
      </w:r>
      <w:proofErr w:type="gramEnd"/>
      <w:r w:rsidRPr="00282F97">
        <w:rPr>
          <w:rFonts w:ascii="Times New Roman" w:eastAsia="Calibri" w:hAnsi="Times New Roman" w:cs="Times New Roman"/>
          <w:i/>
          <w:color w:val="000000" w:themeColor="text1"/>
          <w:lang w:val="en-US"/>
        </w:rPr>
        <w:t>, prenumele, functia)</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w:t>
      </w:r>
      <w:proofErr w:type="gramStart"/>
      <w:r w:rsidRPr="00282F97">
        <w:rPr>
          <w:rFonts w:ascii="Times New Roman" w:eastAsia="Calibri" w:hAnsi="Times New Roman" w:cs="Times New Roman"/>
          <w:color w:val="000000" w:themeColor="text1"/>
          <w:lang w:val="en-US"/>
        </w:rPr>
        <w:t>pe</w:t>
      </w:r>
      <w:proofErr w:type="gramEnd"/>
      <w:r w:rsidRPr="00282F97">
        <w:rPr>
          <w:rFonts w:ascii="Times New Roman" w:eastAsia="Calibri" w:hAnsi="Times New Roman" w:cs="Times New Roman"/>
          <w:color w:val="000000" w:themeColor="text1"/>
          <w:lang w:val="en-US"/>
        </w:rPr>
        <w:t xml:space="preserve"> de o parte, si dl (dna) ______________________________________________________</w:t>
      </w:r>
      <w:r w:rsidR="00883FD3" w:rsidRPr="00282F97">
        <w:rPr>
          <w:rFonts w:ascii="Times New Roman" w:eastAsia="Calibri" w:hAnsi="Times New Roman" w:cs="Times New Roman"/>
          <w:color w:val="000000" w:themeColor="text1"/>
          <w:lang w:val="en-US"/>
        </w:rPr>
        <w:t>_________</w:t>
      </w:r>
      <w:r w:rsidRPr="00282F97">
        <w:rPr>
          <w:rFonts w:ascii="Times New Roman" w:eastAsia="Calibri" w:hAnsi="Times New Roman" w:cs="Times New Roman"/>
          <w:color w:val="000000" w:themeColor="text1"/>
          <w:lang w:val="en-US"/>
        </w:rPr>
        <w:t>,</w:t>
      </w:r>
    </w:p>
    <w:p w:rsidR="003C7804" w:rsidRPr="00282F97" w:rsidRDefault="003C7804" w:rsidP="00CA2C71">
      <w:pPr>
        <w:widowControl w:val="0"/>
        <w:autoSpaceDE w:val="0"/>
        <w:autoSpaceDN w:val="0"/>
        <w:adjustRightInd w:val="0"/>
        <w:spacing w:after="0" w:line="240" w:lineRule="auto"/>
        <w:jc w:val="center"/>
        <w:rPr>
          <w:rFonts w:ascii="Times New Roman" w:eastAsia="Calibri" w:hAnsi="Times New Roman" w:cs="Times New Roman"/>
          <w:i/>
          <w:color w:val="000000" w:themeColor="text1"/>
          <w:lang w:val="en-US"/>
        </w:rPr>
      </w:pPr>
      <w:r w:rsidRPr="00282F97">
        <w:rPr>
          <w:rFonts w:ascii="Times New Roman" w:eastAsia="Calibri" w:hAnsi="Times New Roman" w:cs="Times New Roman"/>
          <w:i/>
          <w:color w:val="000000" w:themeColor="text1"/>
          <w:lang w:val="en-US"/>
        </w:rPr>
        <w:t>(</w:t>
      </w:r>
      <w:proofErr w:type="gramStart"/>
      <w:r w:rsidRPr="00282F97">
        <w:rPr>
          <w:rFonts w:ascii="Times New Roman" w:eastAsia="Calibri" w:hAnsi="Times New Roman" w:cs="Times New Roman"/>
          <w:i/>
          <w:color w:val="000000" w:themeColor="text1"/>
          <w:lang w:val="en-US"/>
        </w:rPr>
        <w:t>numele</w:t>
      </w:r>
      <w:proofErr w:type="gramEnd"/>
      <w:r w:rsidRPr="00282F97">
        <w:rPr>
          <w:rFonts w:ascii="Times New Roman" w:eastAsia="Calibri" w:hAnsi="Times New Roman" w:cs="Times New Roman"/>
          <w:i/>
          <w:color w:val="000000" w:themeColor="text1"/>
          <w:lang w:val="en-US"/>
        </w:rPr>
        <w:t>, prenumele)</w:t>
      </w:r>
    </w:p>
    <w:p w:rsidR="003C7804" w:rsidRPr="00282F97" w:rsidRDefault="003C7804" w:rsidP="00CA2C71">
      <w:pPr>
        <w:widowControl w:val="0"/>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w:t>
      </w:r>
      <w:proofErr w:type="gramStart"/>
      <w:r w:rsidRPr="00282F97">
        <w:rPr>
          <w:rFonts w:ascii="Times New Roman" w:eastAsia="Calibri" w:hAnsi="Times New Roman" w:cs="Times New Roman"/>
          <w:color w:val="000000" w:themeColor="text1"/>
          <w:lang w:val="en-US"/>
        </w:rPr>
        <w:t>denumit</w:t>
      </w:r>
      <w:proofErr w:type="gramEnd"/>
      <w:r w:rsidRPr="00282F97">
        <w:rPr>
          <w:rFonts w:ascii="Times New Roman" w:eastAsia="Calibri" w:hAnsi="Times New Roman" w:cs="Times New Roman"/>
          <w:color w:val="000000" w:themeColor="text1"/>
          <w:lang w:val="en-US"/>
        </w:rPr>
        <w:t xml:space="preserve"> (ă) în continuare "Salariat",  pe de altă parte, conducîndu-se de  prevederile  articolelor  45-94  din  Codul muncii</w:t>
      </w:r>
      <w:r w:rsidRPr="00282F97">
        <w:rPr>
          <w:rFonts w:ascii="Times New Roman" w:hAnsi="Times New Roman" w:cs="Times New Roman"/>
          <w:color w:val="000000" w:themeColor="text1"/>
          <w:lang w:val="en-US"/>
        </w:rPr>
        <w:t xml:space="preserve"> </w:t>
      </w:r>
      <w:r w:rsidRPr="00282F97">
        <w:rPr>
          <w:rFonts w:ascii="Times New Roman" w:eastAsia="Calibri" w:hAnsi="Times New Roman" w:cs="Times New Roman"/>
          <w:color w:val="000000" w:themeColor="text1"/>
          <w:lang w:val="en-US"/>
        </w:rPr>
        <w:t>al Republicii Moldova nr.154/2003,  au încheiat prezentul Contract individual de muncă (în continuare - CIM), convenind asupra următoarelor:</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w:t>
      </w:r>
      <w:r w:rsidRPr="00282F97">
        <w:rPr>
          <w:rFonts w:ascii="Times New Roman" w:eastAsia="Calibri" w:hAnsi="Times New Roman" w:cs="Times New Roman"/>
          <w:b/>
          <w:color w:val="000000" w:themeColor="text1"/>
          <w:lang w:val="en-US"/>
        </w:rPr>
        <w:t xml:space="preserve">1. </w:t>
      </w:r>
      <w:r w:rsidRPr="00282F97">
        <w:rPr>
          <w:rFonts w:ascii="Times New Roman" w:eastAsia="Calibri" w:hAnsi="Times New Roman" w:cs="Times New Roman"/>
          <w:color w:val="000000" w:themeColor="text1"/>
          <w:lang w:val="en-US"/>
        </w:rPr>
        <w:t xml:space="preserve">Salariatul </w:t>
      </w:r>
      <w:proofErr w:type="gramStart"/>
      <w:r w:rsidRPr="00282F97">
        <w:rPr>
          <w:rFonts w:ascii="Times New Roman" w:eastAsia="Calibri" w:hAnsi="Times New Roman" w:cs="Times New Roman"/>
          <w:color w:val="000000" w:themeColor="text1"/>
          <w:lang w:val="en-US"/>
        </w:rPr>
        <w:t>este</w:t>
      </w:r>
      <w:proofErr w:type="gramEnd"/>
      <w:r w:rsidRPr="00282F97">
        <w:rPr>
          <w:rFonts w:ascii="Times New Roman" w:eastAsia="Calibri" w:hAnsi="Times New Roman" w:cs="Times New Roman"/>
          <w:color w:val="000000" w:themeColor="text1"/>
          <w:lang w:val="en-US"/>
        </w:rPr>
        <w:t xml:space="preserve"> angajat in calitate de_____________________________________________</w:t>
      </w:r>
      <w:r w:rsidR="00883FD3" w:rsidRPr="00282F97">
        <w:rPr>
          <w:rFonts w:ascii="Times New Roman" w:eastAsia="Calibri" w:hAnsi="Times New Roman" w:cs="Times New Roman"/>
          <w:color w:val="000000" w:themeColor="text1"/>
          <w:lang w:val="en-US"/>
        </w:rPr>
        <w:t>_______</w:t>
      </w:r>
      <w:r w:rsidRPr="00282F97">
        <w:rPr>
          <w:rFonts w:ascii="Times New Roman" w:eastAsia="Calibri" w:hAnsi="Times New Roman" w:cs="Times New Roman"/>
          <w:color w:val="000000" w:themeColor="text1"/>
          <w:lang w:val="en-US"/>
        </w:rPr>
        <w:t xml:space="preserve"> _____________________________________________________________________________</w:t>
      </w:r>
      <w:r w:rsidR="00883FD3" w:rsidRPr="00282F97">
        <w:rPr>
          <w:rFonts w:ascii="Times New Roman" w:eastAsia="Calibri" w:hAnsi="Times New Roman" w:cs="Times New Roman"/>
          <w:color w:val="000000" w:themeColor="text1"/>
          <w:lang w:val="en-US"/>
        </w:rPr>
        <w:t>________</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____________________________________________________________________________</w:t>
      </w:r>
      <w:r w:rsidR="00883FD3" w:rsidRPr="00282F97">
        <w:rPr>
          <w:rFonts w:ascii="Times New Roman" w:eastAsia="Calibri" w:hAnsi="Times New Roman" w:cs="Times New Roman"/>
          <w:color w:val="000000" w:themeColor="text1"/>
          <w:lang w:val="en-US"/>
        </w:rPr>
        <w:t>________</w:t>
      </w:r>
      <w:r w:rsidRPr="00282F97">
        <w:rPr>
          <w:rFonts w:ascii="Times New Roman" w:eastAsia="Calibri" w:hAnsi="Times New Roman" w:cs="Times New Roman"/>
          <w:color w:val="000000" w:themeColor="text1"/>
          <w:lang w:val="en-US"/>
        </w:rPr>
        <w:t>.</w:t>
      </w:r>
    </w:p>
    <w:p w:rsidR="003C7804" w:rsidRPr="00282F97" w:rsidRDefault="003C7804" w:rsidP="00CA2C71">
      <w:pPr>
        <w:widowControl w:val="0"/>
        <w:autoSpaceDE w:val="0"/>
        <w:autoSpaceDN w:val="0"/>
        <w:adjustRightInd w:val="0"/>
        <w:spacing w:after="0" w:line="240" w:lineRule="auto"/>
        <w:jc w:val="center"/>
        <w:rPr>
          <w:rFonts w:ascii="Times New Roman" w:eastAsia="Calibri" w:hAnsi="Times New Roman" w:cs="Times New Roman"/>
          <w:i/>
          <w:color w:val="000000" w:themeColor="text1"/>
          <w:lang w:val="en-US"/>
        </w:rPr>
      </w:pPr>
      <w:r w:rsidRPr="00282F97">
        <w:rPr>
          <w:rFonts w:ascii="Times New Roman" w:eastAsia="Calibri" w:hAnsi="Times New Roman" w:cs="Times New Roman"/>
          <w:i/>
          <w:color w:val="000000" w:themeColor="text1"/>
          <w:lang w:val="en-US"/>
        </w:rPr>
        <w:t>(</w:t>
      </w:r>
      <w:proofErr w:type="gramStart"/>
      <w:r w:rsidRPr="00282F97">
        <w:rPr>
          <w:rFonts w:ascii="Times New Roman" w:eastAsia="Calibri" w:hAnsi="Times New Roman" w:cs="Times New Roman"/>
          <w:i/>
          <w:color w:val="000000" w:themeColor="text1"/>
          <w:lang w:val="en-US"/>
        </w:rPr>
        <w:t>func</w:t>
      </w:r>
      <w:r w:rsidR="00282F97">
        <w:rPr>
          <w:rFonts w:ascii="Times New Roman" w:eastAsia="Calibri" w:hAnsi="Times New Roman" w:cs="Times New Roman"/>
          <w:i/>
          <w:color w:val="000000" w:themeColor="text1"/>
          <w:lang w:val="en-US"/>
        </w:rPr>
        <w:t>ţ</w:t>
      </w:r>
      <w:r w:rsidRPr="00282F97">
        <w:rPr>
          <w:rFonts w:ascii="Times New Roman" w:eastAsia="Calibri" w:hAnsi="Times New Roman" w:cs="Times New Roman"/>
          <w:i/>
          <w:color w:val="000000" w:themeColor="text1"/>
          <w:lang w:val="en-US"/>
        </w:rPr>
        <w:t>ia</w:t>
      </w:r>
      <w:proofErr w:type="gramEnd"/>
      <w:r w:rsidRPr="00282F97">
        <w:rPr>
          <w:rFonts w:ascii="Times New Roman" w:eastAsia="Calibri" w:hAnsi="Times New Roman" w:cs="Times New Roman"/>
          <w:i/>
          <w:color w:val="000000" w:themeColor="text1"/>
          <w:lang w:val="en-US"/>
        </w:rPr>
        <w:t>, profesia, meseria, specialitatea, calificarea)</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w:t>
      </w:r>
      <w:r w:rsidRPr="00282F97">
        <w:rPr>
          <w:rFonts w:ascii="Times New Roman" w:eastAsia="Calibri" w:hAnsi="Times New Roman" w:cs="Times New Roman"/>
          <w:b/>
          <w:color w:val="000000" w:themeColor="text1"/>
          <w:lang w:val="en-US"/>
        </w:rPr>
        <w:t xml:space="preserve">2. </w:t>
      </w:r>
      <w:r w:rsidRPr="00282F97">
        <w:rPr>
          <w:rFonts w:ascii="Times New Roman" w:eastAsia="Calibri" w:hAnsi="Times New Roman" w:cs="Times New Roman"/>
          <w:color w:val="000000" w:themeColor="text1"/>
          <w:lang w:val="en-US"/>
        </w:rPr>
        <w:t>Locul de muncă.</w:t>
      </w:r>
      <w:r w:rsidRPr="00282F97">
        <w:rPr>
          <w:rFonts w:ascii="Times New Roman" w:hAnsi="Times New Roman" w:cs="Times New Roman"/>
          <w:color w:val="000000" w:themeColor="text1"/>
          <w:lang w:val="en-US"/>
        </w:rPr>
        <w:t xml:space="preserve"> </w:t>
      </w:r>
      <w:r w:rsidRPr="00282F97">
        <w:rPr>
          <w:rFonts w:ascii="Times New Roman" w:eastAsia="Calibri" w:hAnsi="Times New Roman" w:cs="Times New Roman"/>
          <w:color w:val="000000" w:themeColor="text1"/>
          <w:lang w:val="en-US"/>
        </w:rPr>
        <w:t xml:space="preserve">Dacă locul de muncă nu </w:t>
      </w:r>
      <w:proofErr w:type="gramStart"/>
      <w:r w:rsidRPr="00282F97">
        <w:rPr>
          <w:rFonts w:ascii="Times New Roman" w:eastAsia="Calibri" w:hAnsi="Times New Roman" w:cs="Times New Roman"/>
          <w:color w:val="000000" w:themeColor="text1"/>
          <w:lang w:val="en-US"/>
        </w:rPr>
        <w:t>este</w:t>
      </w:r>
      <w:proofErr w:type="gramEnd"/>
      <w:r w:rsidRPr="00282F97">
        <w:rPr>
          <w:rFonts w:ascii="Times New Roman" w:eastAsia="Calibri" w:hAnsi="Times New Roman" w:cs="Times New Roman"/>
          <w:color w:val="000000" w:themeColor="text1"/>
          <w:lang w:val="en-US"/>
        </w:rPr>
        <w:t xml:space="preserve"> fix, se menţionează că salariatul poate avea diferite locuri de muncă şi se indică adresa juridică a ONC______________________________</w:t>
      </w:r>
      <w:r w:rsidR="00883FD3" w:rsidRPr="00282F97">
        <w:rPr>
          <w:rFonts w:ascii="Times New Roman" w:eastAsia="Calibri" w:hAnsi="Times New Roman" w:cs="Times New Roman"/>
          <w:color w:val="000000" w:themeColor="text1"/>
          <w:lang w:val="en-US"/>
        </w:rPr>
        <w:t>______________</w:t>
      </w:r>
      <w:r w:rsidRPr="00282F97">
        <w:rPr>
          <w:rFonts w:ascii="Times New Roman" w:eastAsia="Calibri" w:hAnsi="Times New Roman" w:cs="Times New Roman"/>
          <w:color w:val="000000" w:themeColor="text1"/>
          <w:lang w:val="en-US"/>
        </w:rPr>
        <w:t xml:space="preserve"> ____________________________________________________________________________</w:t>
      </w:r>
      <w:r w:rsidR="00883FD3" w:rsidRPr="00282F97">
        <w:rPr>
          <w:rFonts w:ascii="Times New Roman" w:eastAsia="Calibri" w:hAnsi="Times New Roman" w:cs="Times New Roman"/>
          <w:color w:val="000000" w:themeColor="text1"/>
          <w:lang w:val="en-US"/>
        </w:rPr>
        <w:t>________</w:t>
      </w:r>
      <w:r w:rsidRPr="00282F97">
        <w:rPr>
          <w:rFonts w:ascii="Times New Roman" w:eastAsia="Calibri" w:hAnsi="Times New Roman" w:cs="Times New Roman"/>
          <w:color w:val="000000" w:themeColor="text1"/>
          <w:lang w:val="en-US"/>
        </w:rPr>
        <w:t>.</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w:t>
      </w:r>
      <w:r w:rsidRPr="00282F97">
        <w:rPr>
          <w:rFonts w:ascii="Times New Roman" w:eastAsia="Calibri" w:hAnsi="Times New Roman" w:cs="Times New Roman"/>
          <w:b/>
          <w:color w:val="000000" w:themeColor="text1"/>
          <w:lang w:val="en-US"/>
        </w:rPr>
        <w:t xml:space="preserve">3. </w:t>
      </w:r>
      <w:r w:rsidRPr="00282F97">
        <w:rPr>
          <w:rFonts w:ascii="Times New Roman" w:eastAsia="Calibri" w:hAnsi="Times New Roman" w:cs="Times New Roman"/>
          <w:color w:val="000000" w:themeColor="text1"/>
          <w:lang w:val="en-US"/>
        </w:rPr>
        <w:t xml:space="preserve">Munca </w:t>
      </w:r>
      <w:proofErr w:type="gramStart"/>
      <w:r w:rsidRPr="00282F97">
        <w:rPr>
          <w:rFonts w:ascii="Times New Roman" w:eastAsia="Calibri" w:hAnsi="Times New Roman" w:cs="Times New Roman"/>
          <w:color w:val="000000" w:themeColor="text1"/>
          <w:lang w:val="en-US"/>
        </w:rPr>
        <w:t>este</w:t>
      </w:r>
      <w:proofErr w:type="gramEnd"/>
      <w:r w:rsidRPr="00282F97">
        <w:rPr>
          <w:rFonts w:ascii="Times New Roman" w:eastAsia="Calibri" w:hAnsi="Times New Roman" w:cs="Times New Roman"/>
          <w:color w:val="000000" w:themeColor="text1"/>
          <w:lang w:val="en-US"/>
        </w:rPr>
        <w:t>:</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a) </w:t>
      </w:r>
      <w:proofErr w:type="gramStart"/>
      <w:r w:rsidRPr="00282F97">
        <w:rPr>
          <w:rFonts w:ascii="Times New Roman" w:eastAsia="Calibri" w:hAnsi="Times New Roman" w:cs="Times New Roman"/>
          <w:color w:val="000000" w:themeColor="text1"/>
          <w:lang w:val="en-US"/>
        </w:rPr>
        <w:t>de</w:t>
      </w:r>
      <w:proofErr w:type="gramEnd"/>
      <w:r w:rsidRPr="00282F97">
        <w:rPr>
          <w:rFonts w:ascii="Times New Roman" w:eastAsia="Calibri" w:hAnsi="Times New Roman" w:cs="Times New Roman"/>
          <w:color w:val="000000" w:themeColor="text1"/>
          <w:lang w:val="en-US"/>
        </w:rPr>
        <w:t xml:space="preserve"> bază_______________________________________________________________</w:t>
      </w:r>
      <w:r w:rsidR="00883FD3" w:rsidRPr="00282F97">
        <w:rPr>
          <w:rFonts w:ascii="Times New Roman" w:eastAsia="Calibri" w:hAnsi="Times New Roman" w:cs="Times New Roman"/>
          <w:color w:val="000000" w:themeColor="text1"/>
          <w:lang w:val="en-US"/>
        </w:rPr>
        <w:t>_________</w:t>
      </w:r>
      <w:r w:rsidRPr="00282F97">
        <w:rPr>
          <w:rFonts w:ascii="Times New Roman" w:eastAsia="Calibri" w:hAnsi="Times New Roman" w:cs="Times New Roman"/>
          <w:color w:val="000000" w:themeColor="text1"/>
          <w:lang w:val="en-US"/>
        </w:rPr>
        <w:t>;</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b) </w:t>
      </w:r>
      <w:proofErr w:type="gramStart"/>
      <w:r w:rsidRPr="00282F97">
        <w:rPr>
          <w:rFonts w:ascii="Times New Roman" w:eastAsia="Calibri" w:hAnsi="Times New Roman" w:cs="Times New Roman"/>
          <w:color w:val="000000" w:themeColor="text1"/>
          <w:lang w:val="en-US"/>
        </w:rPr>
        <w:t>prin</w:t>
      </w:r>
      <w:proofErr w:type="gramEnd"/>
      <w:r w:rsidRPr="00282F97">
        <w:rPr>
          <w:rFonts w:ascii="Times New Roman" w:eastAsia="Calibri" w:hAnsi="Times New Roman" w:cs="Times New Roman"/>
          <w:color w:val="000000" w:themeColor="text1"/>
          <w:lang w:val="en-US"/>
        </w:rPr>
        <w:t xml:space="preserve"> cumul_____________________________________________________________</w:t>
      </w:r>
      <w:r w:rsidR="00883FD3" w:rsidRPr="00282F97">
        <w:rPr>
          <w:rFonts w:ascii="Times New Roman" w:eastAsia="Calibri" w:hAnsi="Times New Roman" w:cs="Times New Roman"/>
          <w:color w:val="000000" w:themeColor="text1"/>
          <w:lang w:val="en-US"/>
        </w:rPr>
        <w:t>________</w:t>
      </w:r>
      <w:r w:rsidRPr="00282F97">
        <w:rPr>
          <w:rFonts w:ascii="Times New Roman" w:eastAsia="Calibri" w:hAnsi="Times New Roman" w:cs="Times New Roman"/>
          <w:color w:val="000000" w:themeColor="text1"/>
          <w:lang w:val="en-US"/>
        </w:rPr>
        <w:t>.</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w:t>
      </w:r>
      <w:r w:rsidRPr="00282F97">
        <w:rPr>
          <w:rFonts w:ascii="Times New Roman" w:eastAsia="Calibri" w:hAnsi="Times New Roman" w:cs="Times New Roman"/>
          <w:b/>
          <w:color w:val="000000" w:themeColor="text1"/>
          <w:lang w:val="en-US"/>
        </w:rPr>
        <w:t xml:space="preserve">4. </w:t>
      </w:r>
      <w:r w:rsidRPr="00282F97">
        <w:rPr>
          <w:rFonts w:ascii="Times New Roman" w:eastAsia="Calibri" w:hAnsi="Times New Roman" w:cs="Times New Roman"/>
          <w:color w:val="000000" w:themeColor="text1"/>
          <w:lang w:val="en-US"/>
        </w:rPr>
        <w:t>Durata</w:t>
      </w:r>
      <w:r w:rsidRPr="00282F97">
        <w:rPr>
          <w:rFonts w:ascii="Times New Roman" w:hAnsi="Times New Roman" w:cs="Times New Roman"/>
          <w:color w:val="000000" w:themeColor="text1"/>
          <w:lang w:val="en-US"/>
        </w:rPr>
        <w:t xml:space="preserve"> </w:t>
      </w:r>
      <w:r w:rsidRPr="00282F97">
        <w:rPr>
          <w:rFonts w:ascii="Times New Roman" w:eastAsia="Calibri" w:hAnsi="Times New Roman" w:cs="Times New Roman"/>
          <w:color w:val="000000" w:themeColor="text1"/>
          <w:lang w:val="en-US"/>
        </w:rPr>
        <w:t>prezentului CIM este nedeterminată (determinată</w:t>
      </w:r>
      <w:proofErr w:type="gramStart"/>
      <w:r w:rsidRPr="00282F97">
        <w:rPr>
          <w:rFonts w:ascii="Times New Roman" w:eastAsia="Calibri" w:hAnsi="Times New Roman" w:cs="Times New Roman"/>
          <w:color w:val="000000" w:themeColor="text1"/>
          <w:lang w:val="en-US"/>
        </w:rPr>
        <w:t>)_</w:t>
      </w:r>
      <w:proofErr w:type="gramEnd"/>
      <w:r w:rsidRPr="00282F97">
        <w:rPr>
          <w:rFonts w:ascii="Times New Roman" w:eastAsia="Calibri" w:hAnsi="Times New Roman" w:cs="Times New Roman"/>
          <w:color w:val="000000" w:themeColor="text1"/>
          <w:lang w:val="en-US"/>
        </w:rPr>
        <w:t>___________________________</w:t>
      </w:r>
    </w:p>
    <w:p w:rsidR="003C7804" w:rsidRPr="00282F97" w:rsidRDefault="003C7804" w:rsidP="00CA2C71">
      <w:pPr>
        <w:widowControl w:val="0"/>
        <w:autoSpaceDE w:val="0"/>
        <w:autoSpaceDN w:val="0"/>
        <w:adjustRightInd w:val="0"/>
        <w:spacing w:after="0" w:line="240" w:lineRule="auto"/>
        <w:jc w:val="center"/>
        <w:rPr>
          <w:rFonts w:ascii="Times New Roman" w:eastAsia="Calibri" w:hAnsi="Times New Roman" w:cs="Times New Roman"/>
          <w:i/>
          <w:color w:val="000000" w:themeColor="text1"/>
          <w:lang w:val="en-US"/>
        </w:rPr>
      </w:pPr>
      <w:r w:rsidRPr="00282F97">
        <w:rPr>
          <w:rFonts w:ascii="Times New Roman" w:eastAsia="Calibri" w:hAnsi="Times New Roman" w:cs="Times New Roman"/>
          <w:i/>
          <w:color w:val="000000" w:themeColor="text1"/>
          <w:lang w:val="en-US"/>
        </w:rPr>
        <w:t xml:space="preserve">                                                                                              (</w:t>
      </w:r>
      <w:proofErr w:type="gramStart"/>
      <w:r w:rsidRPr="00282F97">
        <w:rPr>
          <w:rFonts w:ascii="Times New Roman" w:eastAsia="Calibri" w:hAnsi="Times New Roman" w:cs="Times New Roman"/>
          <w:i/>
          <w:color w:val="000000" w:themeColor="text1"/>
          <w:lang w:val="en-US"/>
        </w:rPr>
        <w:t>termenul</w:t>
      </w:r>
      <w:proofErr w:type="gramEnd"/>
      <w:r w:rsidRPr="00282F97">
        <w:rPr>
          <w:rFonts w:ascii="Times New Roman" w:eastAsia="Calibri" w:hAnsi="Times New Roman" w:cs="Times New Roman"/>
          <w:i/>
          <w:color w:val="000000" w:themeColor="text1"/>
          <w:lang w:val="en-US"/>
        </w:rPr>
        <w:t xml:space="preserve"> concret negociat de păr</w:t>
      </w:r>
      <w:r w:rsidR="00282F97">
        <w:rPr>
          <w:rFonts w:ascii="Times New Roman" w:eastAsia="Calibri" w:hAnsi="Times New Roman" w:cs="Times New Roman"/>
          <w:i/>
          <w:color w:val="000000" w:themeColor="text1"/>
          <w:lang w:val="en-US"/>
        </w:rPr>
        <w:t>ţ</w:t>
      </w:r>
      <w:r w:rsidRPr="00282F97">
        <w:rPr>
          <w:rFonts w:ascii="Times New Roman" w:eastAsia="Calibri" w:hAnsi="Times New Roman" w:cs="Times New Roman"/>
          <w:i/>
          <w:color w:val="000000" w:themeColor="text1"/>
          <w:lang w:val="en-US"/>
        </w:rPr>
        <w:t>i: ____________________________________________________________________________</w:t>
      </w:r>
      <w:r w:rsidR="00883FD3" w:rsidRPr="00282F97">
        <w:rPr>
          <w:rFonts w:ascii="Times New Roman" w:eastAsia="Calibri" w:hAnsi="Times New Roman" w:cs="Times New Roman"/>
          <w:i/>
          <w:color w:val="000000" w:themeColor="text1"/>
          <w:lang w:val="en-US"/>
        </w:rPr>
        <w:t>________</w:t>
      </w:r>
      <w:r w:rsidRPr="00282F97">
        <w:rPr>
          <w:rFonts w:ascii="Times New Roman" w:eastAsia="Calibri" w:hAnsi="Times New Roman" w:cs="Times New Roman"/>
          <w:i/>
          <w:color w:val="000000" w:themeColor="text1"/>
          <w:lang w:val="en-US"/>
        </w:rPr>
        <w:t xml:space="preserve"> </w:t>
      </w:r>
    </w:p>
    <w:p w:rsidR="003C7804" w:rsidRPr="00282F97" w:rsidRDefault="003C7804" w:rsidP="00CA2C71">
      <w:pPr>
        <w:widowControl w:val="0"/>
        <w:autoSpaceDE w:val="0"/>
        <w:autoSpaceDN w:val="0"/>
        <w:adjustRightInd w:val="0"/>
        <w:spacing w:after="0" w:line="240" w:lineRule="auto"/>
        <w:jc w:val="center"/>
        <w:rPr>
          <w:rFonts w:ascii="Times New Roman" w:eastAsia="Calibri" w:hAnsi="Times New Roman" w:cs="Times New Roman"/>
          <w:i/>
          <w:color w:val="000000" w:themeColor="text1"/>
          <w:lang w:val="en-US"/>
        </w:rPr>
      </w:pPr>
    </w:p>
    <w:p w:rsidR="003C7804" w:rsidRPr="00282F97" w:rsidRDefault="003C7804" w:rsidP="00CA2C71">
      <w:pPr>
        <w:widowControl w:val="0"/>
        <w:autoSpaceDE w:val="0"/>
        <w:autoSpaceDN w:val="0"/>
        <w:adjustRightInd w:val="0"/>
        <w:spacing w:after="0" w:line="240" w:lineRule="auto"/>
        <w:jc w:val="center"/>
        <w:rPr>
          <w:rFonts w:ascii="Times New Roman" w:eastAsia="Calibri" w:hAnsi="Times New Roman" w:cs="Times New Roman"/>
          <w:i/>
          <w:color w:val="000000" w:themeColor="text1"/>
          <w:lang w:val="en-US"/>
        </w:rPr>
      </w:pPr>
      <w:proofErr w:type="gramStart"/>
      <w:r w:rsidRPr="00282F97">
        <w:rPr>
          <w:rFonts w:ascii="Times New Roman" w:eastAsia="Calibri" w:hAnsi="Times New Roman" w:cs="Times New Roman"/>
          <w:i/>
          <w:color w:val="000000" w:themeColor="text1"/>
          <w:lang w:val="en-US"/>
        </w:rPr>
        <w:t>pe</w:t>
      </w:r>
      <w:proofErr w:type="gramEnd"/>
      <w:r w:rsidRPr="00282F97">
        <w:rPr>
          <w:rFonts w:ascii="Times New Roman" w:eastAsia="Calibri" w:hAnsi="Times New Roman" w:cs="Times New Roman"/>
          <w:i/>
          <w:color w:val="000000" w:themeColor="text1"/>
          <w:lang w:val="en-US"/>
        </w:rPr>
        <w:t xml:space="preserve"> durată nedeterminată  sau determinată în ani ori luni sau pentru peroada proectului etc.)</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b/>
          <w:color w:val="000000" w:themeColor="text1"/>
          <w:lang w:val="en-US"/>
        </w:rPr>
        <w:t xml:space="preserve">     5. </w:t>
      </w:r>
      <w:r w:rsidRPr="00282F97">
        <w:rPr>
          <w:rFonts w:ascii="Times New Roman" w:eastAsia="Calibri" w:hAnsi="Times New Roman" w:cs="Times New Roman"/>
          <w:color w:val="000000" w:themeColor="text1"/>
          <w:lang w:val="en-US"/>
        </w:rPr>
        <w:t>Perioada de probă (dacă păr</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ile au convenit</w:t>
      </w:r>
      <w:proofErr w:type="gramStart"/>
      <w:r w:rsidRPr="00282F97">
        <w:rPr>
          <w:rFonts w:ascii="Times New Roman" w:eastAsia="Calibri" w:hAnsi="Times New Roman" w:cs="Times New Roman"/>
          <w:color w:val="000000" w:themeColor="text1"/>
          <w:lang w:val="en-US"/>
        </w:rPr>
        <w:t>)_</w:t>
      </w:r>
      <w:proofErr w:type="gramEnd"/>
      <w:r w:rsidRPr="00282F97">
        <w:rPr>
          <w:rFonts w:ascii="Times New Roman" w:eastAsia="Calibri" w:hAnsi="Times New Roman" w:cs="Times New Roman"/>
          <w:color w:val="000000" w:themeColor="text1"/>
          <w:lang w:val="en-US"/>
        </w:rPr>
        <w:t>____________________________________</w:t>
      </w:r>
      <w:r w:rsidR="00883FD3" w:rsidRPr="00282F97">
        <w:rPr>
          <w:rFonts w:ascii="Times New Roman" w:eastAsia="Calibri" w:hAnsi="Times New Roman" w:cs="Times New Roman"/>
          <w:color w:val="000000" w:themeColor="text1"/>
          <w:lang w:val="en-US"/>
        </w:rPr>
        <w:t>_______</w:t>
      </w:r>
      <w:r w:rsidRPr="00282F97">
        <w:rPr>
          <w:rFonts w:ascii="Times New Roman" w:eastAsia="Calibri" w:hAnsi="Times New Roman" w:cs="Times New Roman"/>
          <w:color w:val="000000" w:themeColor="text1"/>
          <w:lang w:val="en-US"/>
        </w:rPr>
        <w:t xml:space="preserve">. </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i/>
          <w:color w:val="000000" w:themeColor="text1"/>
          <w:lang w:val="en-US"/>
        </w:rPr>
      </w:pPr>
      <w:r w:rsidRPr="00282F97">
        <w:rPr>
          <w:rFonts w:ascii="Times New Roman" w:eastAsia="Calibri" w:hAnsi="Times New Roman" w:cs="Times New Roman"/>
          <w:color w:val="000000" w:themeColor="text1"/>
          <w:lang w:val="en-US"/>
        </w:rPr>
        <w:t xml:space="preserve">                                                                                             </w:t>
      </w:r>
      <w:r w:rsidRPr="00282F97">
        <w:rPr>
          <w:rFonts w:ascii="Times New Roman" w:eastAsia="Calibri" w:hAnsi="Times New Roman" w:cs="Times New Roman"/>
          <w:i/>
          <w:color w:val="000000" w:themeColor="text1"/>
          <w:lang w:val="en-US"/>
        </w:rPr>
        <w:t>(</w:t>
      </w:r>
      <w:proofErr w:type="gramStart"/>
      <w:r w:rsidRPr="00282F97">
        <w:rPr>
          <w:rFonts w:ascii="Times New Roman" w:eastAsia="Calibri" w:hAnsi="Times New Roman" w:cs="Times New Roman"/>
          <w:i/>
          <w:color w:val="000000" w:themeColor="text1"/>
          <w:lang w:val="en-US"/>
        </w:rPr>
        <w:t>termenul</w:t>
      </w:r>
      <w:proofErr w:type="gramEnd"/>
      <w:r w:rsidRPr="00282F97">
        <w:rPr>
          <w:rFonts w:ascii="Times New Roman" w:eastAsia="Calibri" w:hAnsi="Times New Roman" w:cs="Times New Roman"/>
          <w:i/>
          <w:color w:val="000000" w:themeColor="text1"/>
          <w:lang w:val="en-US"/>
        </w:rPr>
        <w:t xml:space="preserve"> concret)</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w:t>
      </w:r>
      <w:r w:rsidRPr="00282F97">
        <w:rPr>
          <w:rFonts w:ascii="Times New Roman" w:eastAsia="Calibri" w:hAnsi="Times New Roman" w:cs="Times New Roman"/>
          <w:b/>
          <w:color w:val="000000" w:themeColor="text1"/>
          <w:lang w:val="en-US"/>
        </w:rPr>
        <w:t xml:space="preserve">6. </w:t>
      </w:r>
      <w:r w:rsidRPr="00282F97">
        <w:rPr>
          <w:rFonts w:ascii="Times New Roman" w:eastAsia="Calibri" w:hAnsi="Times New Roman" w:cs="Times New Roman"/>
          <w:color w:val="000000" w:themeColor="text1"/>
          <w:lang w:val="en-US"/>
        </w:rPr>
        <w:t>Prezentul CIM î</w:t>
      </w:r>
      <w:r w:rsidR="00282F97">
        <w:rPr>
          <w:rFonts w:ascii="Times New Roman" w:eastAsia="Calibri" w:hAnsi="Times New Roman" w:cs="Times New Roman"/>
          <w:color w:val="000000" w:themeColor="text1"/>
          <w:lang w:val="en-US"/>
        </w:rPr>
        <w:t>ş</w:t>
      </w:r>
      <w:r w:rsidRPr="00282F97">
        <w:rPr>
          <w:rFonts w:ascii="Times New Roman" w:eastAsia="Calibri" w:hAnsi="Times New Roman" w:cs="Times New Roman"/>
          <w:color w:val="000000" w:themeColor="text1"/>
          <w:lang w:val="en-US"/>
        </w:rPr>
        <w:t>i produce efectele din:</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a) </w:t>
      </w:r>
      <w:proofErr w:type="gramStart"/>
      <w:r w:rsidRPr="00282F97">
        <w:rPr>
          <w:rFonts w:ascii="Times New Roman" w:eastAsia="Calibri" w:hAnsi="Times New Roman" w:cs="Times New Roman"/>
          <w:color w:val="000000" w:themeColor="text1"/>
          <w:lang w:val="en-US"/>
        </w:rPr>
        <w:t>ziua</w:t>
      </w:r>
      <w:proofErr w:type="gramEnd"/>
      <w:r w:rsidRPr="00282F97">
        <w:rPr>
          <w:rFonts w:ascii="Times New Roman" w:eastAsia="Calibri" w:hAnsi="Times New Roman" w:cs="Times New Roman"/>
          <w:color w:val="000000" w:themeColor="text1"/>
          <w:lang w:val="en-US"/>
        </w:rPr>
        <w:t xml:space="preserve"> semnării___________________________________________________________</w:t>
      </w:r>
      <w:r w:rsidR="00883FD3" w:rsidRPr="00282F97">
        <w:rPr>
          <w:rFonts w:ascii="Times New Roman" w:eastAsia="Calibri" w:hAnsi="Times New Roman" w:cs="Times New Roman"/>
          <w:color w:val="000000" w:themeColor="text1"/>
          <w:lang w:val="en-US"/>
        </w:rPr>
        <w:t>________</w:t>
      </w:r>
      <w:r w:rsidRPr="00282F97">
        <w:rPr>
          <w:rFonts w:ascii="Times New Roman" w:eastAsia="Calibri" w:hAnsi="Times New Roman" w:cs="Times New Roman"/>
          <w:color w:val="000000" w:themeColor="text1"/>
          <w:lang w:val="en-US"/>
        </w:rPr>
        <w:t>;</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b) _____________________________________________________________________</w:t>
      </w:r>
      <w:r w:rsidR="00883FD3" w:rsidRPr="00282F97">
        <w:rPr>
          <w:rFonts w:ascii="Times New Roman" w:eastAsia="Calibri" w:hAnsi="Times New Roman" w:cs="Times New Roman"/>
          <w:color w:val="000000" w:themeColor="text1"/>
          <w:lang w:val="en-US"/>
        </w:rPr>
        <w:t>________</w:t>
      </w:r>
      <w:r w:rsidRPr="00282F97">
        <w:rPr>
          <w:rFonts w:ascii="Times New Roman" w:eastAsia="Calibri" w:hAnsi="Times New Roman" w:cs="Times New Roman"/>
          <w:color w:val="000000" w:themeColor="text1"/>
          <w:lang w:val="en-US"/>
        </w:rPr>
        <w:t>.</w:t>
      </w:r>
    </w:p>
    <w:p w:rsidR="003C7804" w:rsidRPr="00282F97" w:rsidRDefault="003C7804" w:rsidP="00CA2C71">
      <w:pPr>
        <w:widowControl w:val="0"/>
        <w:autoSpaceDE w:val="0"/>
        <w:autoSpaceDN w:val="0"/>
        <w:adjustRightInd w:val="0"/>
        <w:spacing w:after="0" w:line="240" w:lineRule="auto"/>
        <w:jc w:val="center"/>
        <w:rPr>
          <w:rFonts w:ascii="Times New Roman" w:eastAsia="Calibri" w:hAnsi="Times New Roman" w:cs="Times New Roman"/>
          <w:i/>
          <w:color w:val="000000" w:themeColor="text1"/>
          <w:lang w:val="en-US"/>
        </w:rPr>
      </w:pPr>
      <w:r w:rsidRPr="00282F97">
        <w:rPr>
          <w:rFonts w:ascii="Times New Roman" w:eastAsia="Calibri" w:hAnsi="Times New Roman" w:cs="Times New Roman"/>
          <w:i/>
          <w:color w:val="000000" w:themeColor="text1"/>
          <w:lang w:val="en-US"/>
        </w:rPr>
        <w:t>(</w:t>
      </w:r>
      <w:proofErr w:type="gramStart"/>
      <w:r w:rsidRPr="00282F97">
        <w:rPr>
          <w:rFonts w:ascii="Times New Roman" w:eastAsia="Calibri" w:hAnsi="Times New Roman" w:cs="Times New Roman"/>
          <w:i/>
          <w:color w:val="000000" w:themeColor="text1"/>
          <w:lang w:val="en-US"/>
        </w:rPr>
        <w:t>altă</w:t>
      </w:r>
      <w:proofErr w:type="gramEnd"/>
      <w:r w:rsidRPr="00282F97">
        <w:rPr>
          <w:rFonts w:ascii="Times New Roman" w:eastAsia="Calibri" w:hAnsi="Times New Roman" w:cs="Times New Roman"/>
          <w:i/>
          <w:color w:val="000000" w:themeColor="text1"/>
          <w:lang w:val="en-US"/>
        </w:rPr>
        <w:t xml:space="preserve"> dată negociată de păr</w:t>
      </w:r>
      <w:r w:rsidR="00282F97">
        <w:rPr>
          <w:rFonts w:ascii="Times New Roman" w:eastAsia="Calibri" w:hAnsi="Times New Roman" w:cs="Times New Roman"/>
          <w:i/>
          <w:color w:val="000000" w:themeColor="text1"/>
          <w:lang w:val="en-US"/>
        </w:rPr>
        <w:t>ţ</w:t>
      </w:r>
      <w:r w:rsidRPr="00282F97">
        <w:rPr>
          <w:rFonts w:ascii="Times New Roman" w:eastAsia="Calibri" w:hAnsi="Times New Roman" w:cs="Times New Roman"/>
          <w:i/>
          <w:color w:val="000000" w:themeColor="text1"/>
          <w:lang w:val="en-US"/>
        </w:rPr>
        <w:t>i)</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w:t>
      </w:r>
      <w:r w:rsidRPr="00282F97">
        <w:rPr>
          <w:rFonts w:ascii="Times New Roman" w:eastAsia="Calibri" w:hAnsi="Times New Roman" w:cs="Times New Roman"/>
          <w:b/>
          <w:color w:val="000000" w:themeColor="text1"/>
          <w:lang w:val="en-US"/>
        </w:rPr>
        <w:t xml:space="preserve">7. </w:t>
      </w:r>
      <w:r w:rsidRPr="00282F97">
        <w:rPr>
          <w:rFonts w:ascii="Times New Roman" w:eastAsia="Calibri" w:hAnsi="Times New Roman" w:cs="Times New Roman"/>
          <w:color w:val="000000" w:themeColor="text1"/>
          <w:lang w:val="en-US"/>
        </w:rPr>
        <w:t>Riscurile specifice func</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iei __________________________________________________</w:t>
      </w:r>
      <w:r w:rsidR="00883FD3" w:rsidRPr="00282F97">
        <w:rPr>
          <w:rFonts w:ascii="Times New Roman" w:eastAsia="Calibri" w:hAnsi="Times New Roman" w:cs="Times New Roman"/>
          <w:color w:val="000000" w:themeColor="text1"/>
          <w:lang w:val="en-US"/>
        </w:rPr>
        <w:t>________</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w:t>
      </w:r>
      <w:r w:rsidRPr="00282F97">
        <w:rPr>
          <w:rFonts w:ascii="Times New Roman" w:eastAsia="Calibri" w:hAnsi="Times New Roman" w:cs="Times New Roman"/>
          <w:i/>
          <w:color w:val="000000" w:themeColor="text1"/>
          <w:lang w:val="en-US"/>
        </w:rPr>
        <w:t>(</w:t>
      </w:r>
      <w:proofErr w:type="gramStart"/>
      <w:r w:rsidRPr="00282F97">
        <w:rPr>
          <w:rFonts w:ascii="Times New Roman" w:eastAsia="Calibri" w:hAnsi="Times New Roman" w:cs="Times New Roman"/>
          <w:i/>
          <w:color w:val="000000" w:themeColor="text1"/>
          <w:lang w:val="en-US"/>
        </w:rPr>
        <w:t>munca</w:t>
      </w:r>
      <w:proofErr w:type="gramEnd"/>
      <w:r w:rsidRPr="00282F97">
        <w:rPr>
          <w:rFonts w:ascii="Times New Roman" w:eastAsia="Calibri" w:hAnsi="Times New Roman" w:cs="Times New Roman"/>
          <w:i/>
          <w:color w:val="000000" w:themeColor="text1"/>
          <w:lang w:val="en-US"/>
        </w:rPr>
        <w:t xml:space="preserve"> în condi</w:t>
      </w:r>
      <w:r w:rsidR="00282F97">
        <w:rPr>
          <w:rFonts w:ascii="Times New Roman" w:eastAsia="Calibri" w:hAnsi="Times New Roman" w:cs="Times New Roman"/>
          <w:i/>
          <w:color w:val="000000" w:themeColor="text1"/>
          <w:lang w:val="en-US"/>
        </w:rPr>
        <w:t>ţ</w:t>
      </w:r>
      <w:r w:rsidRPr="00282F97">
        <w:rPr>
          <w:rFonts w:ascii="Times New Roman" w:eastAsia="Calibri" w:hAnsi="Times New Roman" w:cs="Times New Roman"/>
          <w:i/>
          <w:color w:val="000000" w:themeColor="text1"/>
          <w:lang w:val="en-US"/>
        </w:rPr>
        <w:t xml:space="preserve">ii grele, vătămătoare </w:t>
      </w:r>
      <w:r w:rsidR="00282F97">
        <w:rPr>
          <w:rFonts w:ascii="Times New Roman" w:eastAsia="Calibri" w:hAnsi="Times New Roman" w:cs="Times New Roman"/>
          <w:i/>
          <w:color w:val="000000" w:themeColor="text1"/>
          <w:lang w:val="en-US"/>
        </w:rPr>
        <w:t>ş</w:t>
      </w:r>
      <w:r w:rsidRPr="00282F97">
        <w:rPr>
          <w:rFonts w:ascii="Times New Roman" w:eastAsia="Calibri" w:hAnsi="Times New Roman" w:cs="Times New Roman"/>
          <w:i/>
          <w:color w:val="000000" w:themeColor="text1"/>
          <w:lang w:val="en-US"/>
        </w:rPr>
        <w:t>i/sau periculoase; forţă majoră,</w:t>
      </w:r>
      <w:r w:rsidRPr="00282F97">
        <w:rPr>
          <w:rFonts w:ascii="Times New Roman" w:hAnsi="Times New Roman" w:cs="Times New Roman"/>
          <w:color w:val="000000" w:themeColor="text1"/>
          <w:lang w:val="en-US"/>
        </w:rPr>
        <w:t xml:space="preserve"> </w:t>
      </w:r>
      <w:r w:rsidRPr="00282F97">
        <w:rPr>
          <w:rFonts w:ascii="Times New Roman" w:eastAsia="Calibri" w:hAnsi="Times New Roman" w:cs="Times New Roman"/>
          <w:i/>
          <w:color w:val="000000" w:themeColor="text1"/>
          <w:lang w:val="en-US"/>
        </w:rPr>
        <w:t>confirmată în</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___________________________________________________________________________</w:t>
      </w:r>
      <w:r w:rsidR="00883FD3" w:rsidRPr="00282F97">
        <w:rPr>
          <w:rFonts w:ascii="Times New Roman" w:eastAsia="Calibri" w:hAnsi="Times New Roman" w:cs="Times New Roman"/>
          <w:color w:val="000000" w:themeColor="text1"/>
          <w:lang w:val="en-US"/>
        </w:rPr>
        <w:t>_________</w:t>
      </w:r>
      <w:r w:rsidRPr="00282F97">
        <w:rPr>
          <w:rFonts w:ascii="Times New Roman" w:eastAsia="Calibri" w:hAnsi="Times New Roman" w:cs="Times New Roman"/>
          <w:color w:val="000000" w:themeColor="text1"/>
          <w:lang w:val="en-US"/>
        </w:rPr>
        <w:t>.</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i/>
          <w:color w:val="000000" w:themeColor="text1"/>
          <w:lang w:val="en-US"/>
        </w:rPr>
      </w:pPr>
      <w:proofErr w:type="gramStart"/>
      <w:r w:rsidRPr="00282F97">
        <w:rPr>
          <w:rFonts w:ascii="Times New Roman" w:eastAsia="Calibri" w:hAnsi="Times New Roman" w:cs="Times New Roman"/>
          <w:i/>
          <w:color w:val="000000" w:themeColor="text1"/>
          <w:lang w:val="en-US"/>
        </w:rPr>
        <w:t>modul</w:t>
      </w:r>
      <w:proofErr w:type="gramEnd"/>
      <w:r w:rsidRPr="00282F97">
        <w:rPr>
          <w:rFonts w:ascii="Times New Roman" w:eastAsia="Calibri" w:hAnsi="Times New Roman" w:cs="Times New Roman"/>
          <w:i/>
          <w:color w:val="000000" w:themeColor="text1"/>
          <w:lang w:val="en-US"/>
        </w:rPr>
        <w:t xml:space="preserve"> stabilit, care exclude posibilitatea continuării raporturilor de muncă, etc.)</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__________________________________________________________________________</w:t>
      </w:r>
      <w:r w:rsidR="00883FD3" w:rsidRPr="00282F97">
        <w:rPr>
          <w:rFonts w:ascii="Times New Roman" w:eastAsia="Calibri" w:hAnsi="Times New Roman" w:cs="Times New Roman"/>
          <w:color w:val="000000" w:themeColor="text1"/>
          <w:lang w:val="en-US"/>
        </w:rPr>
        <w:t>________</w:t>
      </w:r>
      <w:r w:rsidRPr="00282F97">
        <w:rPr>
          <w:rFonts w:ascii="Times New Roman" w:eastAsia="Calibri" w:hAnsi="Times New Roman" w:cs="Times New Roman"/>
          <w:color w:val="000000" w:themeColor="text1"/>
          <w:lang w:val="en-US"/>
        </w:rPr>
        <w:t>.</w:t>
      </w:r>
    </w:p>
    <w:p w:rsidR="003C7804" w:rsidRPr="00282F97" w:rsidRDefault="003C7804" w:rsidP="00CA2C71">
      <w:pPr>
        <w:widowControl w:val="0"/>
        <w:autoSpaceDE w:val="0"/>
        <w:autoSpaceDN w:val="0"/>
        <w:adjustRightInd w:val="0"/>
        <w:spacing w:before="120" w:after="0" w:line="240" w:lineRule="auto"/>
        <w:rPr>
          <w:rFonts w:ascii="Times New Roman" w:eastAsia="Calibri" w:hAnsi="Times New Roman" w:cs="Times New Roman"/>
          <w:b/>
          <w:i/>
          <w:color w:val="000000" w:themeColor="text1"/>
          <w:lang w:val="en-US"/>
        </w:rPr>
      </w:pPr>
      <w:r w:rsidRPr="00282F97">
        <w:rPr>
          <w:rFonts w:ascii="Times New Roman" w:eastAsia="Calibri" w:hAnsi="Times New Roman" w:cs="Times New Roman"/>
          <w:b/>
          <w:i/>
          <w:color w:val="000000" w:themeColor="text1"/>
          <w:lang w:val="en-US"/>
        </w:rPr>
        <w:t xml:space="preserve">     </w:t>
      </w:r>
      <w:r w:rsidRPr="00282F97">
        <w:rPr>
          <w:rFonts w:ascii="Times New Roman" w:eastAsia="Calibri" w:hAnsi="Times New Roman" w:cs="Times New Roman"/>
          <w:b/>
          <w:color w:val="000000" w:themeColor="text1"/>
          <w:lang w:val="en-US"/>
        </w:rPr>
        <w:t>8.</w:t>
      </w:r>
      <w:r w:rsidRPr="00282F97">
        <w:rPr>
          <w:rFonts w:ascii="Times New Roman" w:eastAsia="Calibri" w:hAnsi="Times New Roman" w:cs="Times New Roman"/>
          <w:b/>
          <w:i/>
          <w:color w:val="000000" w:themeColor="text1"/>
          <w:lang w:val="en-US"/>
        </w:rPr>
        <w:t xml:space="preserve"> Salariatul </w:t>
      </w:r>
      <w:proofErr w:type="gramStart"/>
      <w:r w:rsidRPr="00282F97">
        <w:rPr>
          <w:rFonts w:ascii="Times New Roman" w:eastAsia="Calibri" w:hAnsi="Times New Roman" w:cs="Times New Roman"/>
          <w:b/>
          <w:i/>
          <w:color w:val="000000" w:themeColor="text1"/>
          <w:lang w:val="en-US"/>
        </w:rPr>
        <w:t>are</w:t>
      </w:r>
      <w:proofErr w:type="gramEnd"/>
      <w:r w:rsidRPr="00282F97">
        <w:rPr>
          <w:rFonts w:ascii="Times New Roman" w:eastAsia="Calibri" w:hAnsi="Times New Roman" w:cs="Times New Roman"/>
          <w:b/>
          <w:i/>
          <w:color w:val="000000" w:themeColor="text1"/>
          <w:lang w:val="en-US"/>
        </w:rPr>
        <w:t xml:space="preserve"> următoarele drepturi de bază:</w:t>
      </w:r>
    </w:p>
    <w:p w:rsidR="003C7804" w:rsidRPr="00282F97" w:rsidRDefault="003C7804" w:rsidP="0052018A">
      <w:pPr>
        <w:pStyle w:val="a3"/>
        <w:widowControl w:val="0"/>
        <w:numPr>
          <w:ilvl w:val="0"/>
          <w:numId w:val="36"/>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la încheierea, modificarea, suspendarea şi desfacerea prezentului CIM, în modul stabilit de Codul muncii;</w:t>
      </w:r>
    </w:p>
    <w:p w:rsidR="003C7804" w:rsidRPr="00282F97" w:rsidRDefault="003C7804" w:rsidP="0052018A">
      <w:pPr>
        <w:pStyle w:val="a3"/>
        <w:widowControl w:val="0"/>
        <w:numPr>
          <w:ilvl w:val="0"/>
          <w:numId w:val="36"/>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la muncă, conform clauzelor prezentului CIM;</w:t>
      </w:r>
    </w:p>
    <w:p w:rsidR="003C7804" w:rsidRPr="00282F97" w:rsidRDefault="003C7804" w:rsidP="0052018A">
      <w:pPr>
        <w:pStyle w:val="a3"/>
        <w:widowControl w:val="0"/>
        <w:numPr>
          <w:ilvl w:val="0"/>
          <w:numId w:val="36"/>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la un loc de muncă, în condiţiile prevăzute de standardele de stat privind organizarea, securitatea şi sănătatea în muncă, de contractul colectiv de muncă şi de convenţiile colective;</w:t>
      </w:r>
    </w:p>
    <w:p w:rsidR="003C7804" w:rsidRPr="00282F97" w:rsidRDefault="003C7804" w:rsidP="0052018A">
      <w:pPr>
        <w:pStyle w:val="a3"/>
        <w:widowControl w:val="0"/>
        <w:numPr>
          <w:ilvl w:val="0"/>
          <w:numId w:val="36"/>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la achitarea la timp şi integrală a salariului, în corespundere cu calificarea sa, cu complexitatea, cantitatea şi calitatea lucrului efectuat;</w:t>
      </w:r>
    </w:p>
    <w:p w:rsidR="003C7804" w:rsidRPr="00282F97" w:rsidRDefault="003C7804" w:rsidP="0052018A">
      <w:pPr>
        <w:pStyle w:val="a3"/>
        <w:widowControl w:val="0"/>
        <w:numPr>
          <w:ilvl w:val="0"/>
          <w:numId w:val="36"/>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la odihnă, asigurată prin stabilirea duratei normale a timpului de muncă, prin reducerea timpului </w:t>
      </w:r>
      <w:r w:rsidRPr="00282F97">
        <w:rPr>
          <w:rFonts w:ascii="Times New Roman" w:eastAsia="Calibri" w:hAnsi="Times New Roman" w:cs="Times New Roman"/>
          <w:color w:val="000000" w:themeColor="text1"/>
          <w:lang w:val="en-US"/>
        </w:rPr>
        <w:lastRenderedPageBreak/>
        <w:t>de muncă pentru unele profesii şi categorii de salariaţi, prin acordarea zilelor de repaus şi de sărbătoare nelucrătoare, a concediilor anuale plătite;</w:t>
      </w:r>
    </w:p>
    <w:p w:rsidR="003C7804" w:rsidRPr="00282F97" w:rsidRDefault="003C7804" w:rsidP="0052018A">
      <w:pPr>
        <w:pStyle w:val="a3"/>
        <w:widowControl w:val="0"/>
        <w:numPr>
          <w:ilvl w:val="0"/>
          <w:numId w:val="36"/>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la informarea deplină </w:t>
      </w:r>
      <w:r w:rsidR="00282F97">
        <w:rPr>
          <w:rFonts w:ascii="Times New Roman" w:eastAsia="Calibri" w:hAnsi="Times New Roman" w:cs="Times New Roman"/>
          <w:color w:val="000000" w:themeColor="text1"/>
          <w:lang w:val="en-US"/>
        </w:rPr>
        <w:t>ş</w:t>
      </w:r>
      <w:r w:rsidRPr="00282F97">
        <w:rPr>
          <w:rFonts w:ascii="Times New Roman" w:eastAsia="Calibri" w:hAnsi="Times New Roman" w:cs="Times New Roman"/>
          <w:color w:val="000000" w:themeColor="text1"/>
          <w:lang w:val="en-US"/>
        </w:rPr>
        <w:t>i veridică privind condi</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iile de activitate, anterior angajării sau transferării într-o altă func</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ie;</w:t>
      </w:r>
    </w:p>
    <w:p w:rsidR="003C7804" w:rsidRPr="00282F97" w:rsidRDefault="003C7804" w:rsidP="0052018A">
      <w:pPr>
        <w:pStyle w:val="a3"/>
        <w:widowControl w:val="0"/>
        <w:numPr>
          <w:ilvl w:val="0"/>
          <w:numId w:val="36"/>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la informarea </w:t>
      </w:r>
      <w:r w:rsidR="00282F97">
        <w:rPr>
          <w:rFonts w:ascii="Times New Roman" w:eastAsia="Calibri" w:hAnsi="Times New Roman" w:cs="Times New Roman"/>
          <w:color w:val="000000" w:themeColor="text1"/>
          <w:lang w:val="en-US"/>
        </w:rPr>
        <w:t>ş</w:t>
      </w:r>
      <w:r w:rsidRPr="00282F97">
        <w:rPr>
          <w:rFonts w:ascii="Times New Roman" w:eastAsia="Calibri" w:hAnsi="Times New Roman" w:cs="Times New Roman"/>
          <w:color w:val="000000" w:themeColor="text1"/>
          <w:lang w:val="en-US"/>
        </w:rPr>
        <w:t>i consultarea privind situa</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ia economică a unită</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 xml:space="preserve">ii, securitatea </w:t>
      </w:r>
      <w:r w:rsidR="00282F97">
        <w:rPr>
          <w:rFonts w:ascii="Times New Roman" w:eastAsia="Calibri" w:hAnsi="Times New Roman" w:cs="Times New Roman"/>
          <w:color w:val="000000" w:themeColor="text1"/>
          <w:lang w:val="en-US"/>
        </w:rPr>
        <w:t>ş</w:t>
      </w:r>
      <w:r w:rsidRPr="00282F97">
        <w:rPr>
          <w:rFonts w:ascii="Times New Roman" w:eastAsia="Calibri" w:hAnsi="Times New Roman" w:cs="Times New Roman"/>
          <w:color w:val="000000" w:themeColor="text1"/>
          <w:lang w:val="en-US"/>
        </w:rPr>
        <w:t xml:space="preserve">i sănătatea în muncă </w:t>
      </w:r>
      <w:r w:rsidR="00282F97">
        <w:rPr>
          <w:rFonts w:ascii="Times New Roman" w:eastAsia="Calibri" w:hAnsi="Times New Roman" w:cs="Times New Roman"/>
          <w:color w:val="000000" w:themeColor="text1"/>
          <w:lang w:val="en-US"/>
        </w:rPr>
        <w:t>ş</w:t>
      </w:r>
      <w:r w:rsidRPr="00282F97">
        <w:rPr>
          <w:rFonts w:ascii="Times New Roman" w:eastAsia="Calibri" w:hAnsi="Times New Roman" w:cs="Times New Roman"/>
          <w:color w:val="000000" w:themeColor="text1"/>
          <w:lang w:val="en-US"/>
        </w:rPr>
        <w:t xml:space="preserve">i privind alte chestiuni ce </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in de func</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ionarea unită</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ii, în conformitate cu prevederile legisla</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ia muncii;</w:t>
      </w:r>
    </w:p>
    <w:p w:rsidR="003C7804" w:rsidRPr="00282F97" w:rsidRDefault="003C7804" w:rsidP="0052018A">
      <w:pPr>
        <w:pStyle w:val="a3"/>
        <w:widowControl w:val="0"/>
        <w:numPr>
          <w:ilvl w:val="0"/>
          <w:numId w:val="36"/>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la adresare către angajator, patronate, sindicate, organele administraţiei publice centrale şi locale, organele de jurisdicţie a muncii; </w:t>
      </w:r>
    </w:p>
    <w:p w:rsidR="003C7804" w:rsidRPr="00282F97" w:rsidRDefault="003C7804" w:rsidP="0052018A">
      <w:pPr>
        <w:pStyle w:val="a3"/>
        <w:widowControl w:val="0"/>
        <w:numPr>
          <w:ilvl w:val="0"/>
          <w:numId w:val="36"/>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la formare profesională, reciclare şi perfecţionare, în conformitate cu prezentul cod şi cu alte acte normative;</w:t>
      </w:r>
    </w:p>
    <w:p w:rsidR="003C7804" w:rsidRPr="00282F97" w:rsidRDefault="003C7804" w:rsidP="0052018A">
      <w:pPr>
        <w:pStyle w:val="a3"/>
        <w:widowControl w:val="0"/>
        <w:numPr>
          <w:ilvl w:val="0"/>
          <w:numId w:val="36"/>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la libera asociere în sindicate, inclusiv la constituirea de organizaţii sindicale şi aderarea la acestea pentru apărarea drepturilor sale de muncă, a libertăţilor şi intereselor sale legitime;</w:t>
      </w:r>
    </w:p>
    <w:p w:rsidR="003C7804" w:rsidRPr="00282F97" w:rsidRDefault="003C7804" w:rsidP="0052018A">
      <w:pPr>
        <w:pStyle w:val="a3"/>
        <w:widowControl w:val="0"/>
        <w:numPr>
          <w:ilvl w:val="0"/>
          <w:numId w:val="36"/>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la participare în administrarea ONC, în conformitate cu Codul muncii şi cu contractul colectiv de muncă;</w:t>
      </w:r>
    </w:p>
    <w:p w:rsidR="003C7804" w:rsidRPr="00282F97" w:rsidRDefault="003C7804" w:rsidP="0052018A">
      <w:pPr>
        <w:pStyle w:val="a3"/>
        <w:widowControl w:val="0"/>
        <w:numPr>
          <w:ilvl w:val="0"/>
          <w:numId w:val="36"/>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la purtare de negocieri colective şi încheiere a contractului colectiv de muncă şi a convenţiilor colective, prin reprezentanţii săi, la informare privind executarea contractelor şi convenţiilor respective;</w:t>
      </w:r>
    </w:p>
    <w:p w:rsidR="003C7804" w:rsidRPr="00282F97" w:rsidRDefault="003C7804" w:rsidP="0052018A">
      <w:pPr>
        <w:pStyle w:val="a3"/>
        <w:widowControl w:val="0"/>
        <w:numPr>
          <w:ilvl w:val="0"/>
          <w:numId w:val="36"/>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la apărare, prin metode neinterzise de lege, a drepturilor sale de muncă, a libertăţilor şi intereselor sale legitime;</w:t>
      </w:r>
    </w:p>
    <w:p w:rsidR="003C7804" w:rsidRPr="00282F97" w:rsidRDefault="003C7804" w:rsidP="0052018A">
      <w:pPr>
        <w:pStyle w:val="a3"/>
        <w:widowControl w:val="0"/>
        <w:numPr>
          <w:ilvl w:val="0"/>
          <w:numId w:val="36"/>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la soluţionarea litigiilor individuale de muncă şi a conflictelor colective de muncă, inclusiv dreptul la grevă, în modul stabilit de Codul muncii şi de alte acte normative;</w:t>
      </w:r>
    </w:p>
    <w:p w:rsidR="003C7804" w:rsidRPr="00282F97" w:rsidRDefault="003C7804" w:rsidP="0052018A">
      <w:pPr>
        <w:pStyle w:val="a3"/>
        <w:widowControl w:val="0"/>
        <w:numPr>
          <w:ilvl w:val="0"/>
          <w:numId w:val="36"/>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la repararea prejudiciului material şi a celui moral cauzat în legătură cu îndeplinirea obligaţiilor de muncă, în modul stabilit de Codul muncii şi de alte acte normative;</w:t>
      </w:r>
    </w:p>
    <w:p w:rsidR="003C7804" w:rsidRPr="00282F97" w:rsidRDefault="003C7804" w:rsidP="0052018A">
      <w:pPr>
        <w:pStyle w:val="a3"/>
        <w:widowControl w:val="0"/>
        <w:numPr>
          <w:ilvl w:val="0"/>
          <w:numId w:val="36"/>
        </w:numPr>
        <w:autoSpaceDE w:val="0"/>
        <w:autoSpaceDN w:val="0"/>
        <w:adjustRightInd w:val="0"/>
        <w:spacing w:after="0" w:line="240" w:lineRule="auto"/>
        <w:jc w:val="both"/>
        <w:rPr>
          <w:rFonts w:ascii="Times New Roman" w:eastAsia="Calibri" w:hAnsi="Times New Roman" w:cs="Times New Roman"/>
          <w:color w:val="000000" w:themeColor="text1"/>
          <w:lang w:val="en-US"/>
        </w:rPr>
      </w:pPr>
      <w:proofErr w:type="gramStart"/>
      <w:r w:rsidRPr="00282F97">
        <w:rPr>
          <w:rFonts w:ascii="Times New Roman" w:eastAsia="Calibri" w:hAnsi="Times New Roman" w:cs="Times New Roman"/>
          <w:color w:val="000000" w:themeColor="text1"/>
          <w:lang w:val="en-US"/>
        </w:rPr>
        <w:t>la</w:t>
      </w:r>
      <w:proofErr w:type="gramEnd"/>
      <w:r w:rsidRPr="00282F97">
        <w:rPr>
          <w:rFonts w:ascii="Times New Roman" w:eastAsia="Calibri" w:hAnsi="Times New Roman" w:cs="Times New Roman"/>
          <w:color w:val="000000" w:themeColor="text1"/>
          <w:lang w:val="en-US"/>
        </w:rPr>
        <w:t xml:space="preserve"> asigurarea socială şi medicală obligatorie, în modul prevăzut de legislaţia în vigoare.</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Totodată Salariatul </w:t>
      </w:r>
      <w:proofErr w:type="gramStart"/>
      <w:r w:rsidRPr="00282F97">
        <w:rPr>
          <w:rFonts w:ascii="Times New Roman" w:eastAsia="Calibri" w:hAnsi="Times New Roman" w:cs="Times New Roman"/>
          <w:color w:val="000000" w:themeColor="text1"/>
          <w:lang w:val="en-US"/>
        </w:rPr>
        <w:t>are</w:t>
      </w:r>
      <w:proofErr w:type="gramEnd"/>
      <w:r w:rsidRPr="00282F97">
        <w:rPr>
          <w:rFonts w:ascii="Times New Roman" w:eastAsia="Calibri" w:hAnsi="Times New Roman" w:cs="Times New Roman"/>
          <w:color w:val="000000" w:themeColor="text1"/>
          <w:lang w:val="en-US"/>
        </w:rPr>
        <w:t xml:space="preserve"> următoarele drepturi</w:t>
      </w:r>
      <w:r w:rsidRPr="00282F97">
        <w:rPr>
          <w:rFonts w:ascii="Times New Roman" w:hAnsi="Times New Roman" w:cs="Times New Roman"/>
          <w:color w:val="000000" w:themeColor="text1"/>
          <w:lang w:val="en-US"/>
        </w:rPr>
        <w:t xml:space="preserve"> </w:t>
      </w:r>
      <w:r w:rsidRPr="00282F97">
        <w:rPr>
          <w:rFonts w:ascii="Times New Roman" w:eastAsia="Calibri" w:hAnsi="Times New Roman" w:cs="Times New Roman"/>
          <w:color w:val="000000" w:themeColor="text1"/>
          <w:lang w:val="en-US"/>
        </w:rPr>
        <w:t>suplimentare_____________________________</w:t>
      </w:r>
      <w:r w:rsidR="00883FD3" w:rsidRPr="00282F97">
        <w:rPr>
          <w:rFonts w:ascii="Times New Roman" w:eastAsia="Calibri" w:hAnsi="Times New Roman" w:cs="Times New Roman"/>
          <w:color w:val="000000" w:themeColor="text1"/>
          <w:lang w:val="en-US"/>
        </w:rPr>
        <w:t>_______</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__________________________________________________________________________________________________________________________________________________________</w:t>
      </w:r>
      <w:r w:rsidR="00883FD3" w:rsidRPr="00282F97">
        <w:rPr>
          <w:rFonts w:ascii="Times New Roman" w:eastAsia="Calibri" w:hAnsi="Times New Roman" w:cs="Times New Roman"/>
          <w:color w:val="000000" w:themeColor="text1"/>
          <w:lang w:val="en-US"/>
        </w:rPr>
        <w:t>________________</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i/>
          <w:color w:val="000000" w:themeColor="text1"/>
          <w:lang w:val="en-US"/>
        </w:rPr>
        <w:t xml:space="preserve">                                   (</w:t>
      </w:r>
      <w:proofErr w:type="gramStart"/>
      <w:r w:rsidRPr="00282F97">
        <w:rPr>
          <w:rFonts w:ascii="Times New Roman" w:eastAsia="Calibri" w:hAnsi="Times New Roman" w:cs="Times New Roman"/>
          <w:i/>
          <w:color w:val="000000" w:themeColor="text1"/>
          <w:lang w:val="en-US"/>
        </w:rPr>
        <w:t>se</w:t>
      </w:r>
      <w:proofErr w:type="gramEnd"/>
      <w:r w:rsidRPr="00282F97">
        <w:rPr>
          <w:rFonts w:ascii="Times New Roman" w:eastAsia="Calibri" w:hAnsi="Times New Roman" w:cs="Times New Roman"/>
          <w:i/>
          <w:color w:val="000000" w:themeColor="text1"/>
          <w:lang w:val="en-US"/>
        </w:rPr>
        <w:t xml:space="preserve"> specifică drepturile suplimentare negociate de păr</w:t>
      </w:r>
      <w:r w:rsidR="00282F97">
        <w:rPr>
          <w:rFonts w:ascii="Times New Roman" w:eastAsia="Calibri" w:hAnsi="Times New Roman" w:cs="Times New Roman"/>
          <w:i/>
          <w:color w:val="000000" w:themeColor="text1"/>
          <w:lang w:val="en-US"/>
        </w:rPr>
        <w:t>ţ</w:t>
      </w:r>
      <w:r w:rsidRPr="00282F97">
        <w:rPr>
          <w:rFonts w:ascii="Times New Roman" w:eastAsia="Calibri" w:hAnsi="Times New Roman" w:cs="Times New Roman"/>
          <w:i/>
          <w:color w:val="000000" w:themeColor="text1"/>
          <w:lang w:val="en-US"/>
        </w:rPr>
        <w:t>i)</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____________________________________________________________________________</w:t>
      </w:r>
      <w:r w:rsidR="00883FD3" w:rsidRPr="00282F97">
        <w:rPr>
          <w:rFonts w:ascii="Times New Roman" w:eastAsia="Calibri" w:hAnsi="Times New Roman" w:cs="Times New Roman"/>
          <w:color w:val="000000" w:themeColor="text1"/>
          <w:lang w:val="en-US"/>
        </w:rPr>
        <w:t>________</w:t>
      </w:r>
      <w:r w:rsidRPr="00282F97">
        <w:rPr>
          <w:rFonts w:ascii="Times New Roman" w:eastAsia="Calibri" w:hAnsi="Times New Roman" w:cs="Times New Roman"/>
          <w:color w:val="000000" w:themeColor="text1"/>
          <w:lang w:val="en-US"/>
        </w:rPr>
        <w:t>.</w:t>
      </w:r>
    </w:p>
    <w:p w:rsidR="003C7804" w:rsidRPr="00282F97" w:rsidRDefault="003C7804" w:rsidP="00CA2C71">
      <w:pPr>
        <w:widowControl w:val="0"/>
        <w:autoSpaceDE w:val="0"/>
        <w:autoSpaceDN w:val="0"/>
        <w:adjustRightInd w:val="0"/>
        <w:spacing w:before="120" w:after="0" w:line="240" w:lineRule="auto"/>
        <w:rPr>
          <w:rFonts w:ascii="Times New Roman" w:eastAsia="Calibri" w:hAnsi="Times New Roman" w:cs="Times New Roman"/>
          <w:b/>
          <w:i/>
          <w:color w:val="000000" w:themeColor="text1"/>
          <w:lang w:val="en-US"/>
        </w:rPr>
      </w:pPr>
      <w:r w:rsidRPr="00282F97">
        <w:rPr>
          <w:rFonts w:ascii="Times New Roman" w:eastAsia="Calibri" w:hAnsi="Times New Roman" w:cs="Times New Roman"/>
          <w:b/>
          <w:i/>
          <w:color w:val="000000" w:themeColor="text1"/>
          <w:lang w:val="en-US"/>
        </w:rPr>
        <w:t xml:space="preserve">     </w:t>
      </w:r>
      <w:proofErr w:type="gramStart"/>
      <w:r w:rsidRPr="00282F97">
        <w:rPr>
          <w:rFonts w:ascii="Times New Roman" w:eastAsia="Calibri" w:hAnsi="Times New Roman" w:cs="Times New Roman"/>
          <w:b/>
          <w:color w:val="000000" w:themeColor="text1"/>
          <w:lang w:val="en-US"/>
        </w:rPr>
        <w:t>9</w:t>
      </w:r>
      <w:r w:rsidRPr="00282F97">
        <w:rPr>
          <w:rFonts w:ascii="Times New Roman" w:eastAsia="Calibri" w:hAnsi="Times New Roman" w:cs="Times New Roman"/>
          <w:b/>
          <w:i/>
          <w:color w:val="000000" w:themeColor="text1"/>
          <w:lang w:val="en-US"/>
        </w:rPr>
        <w:t>.Salariatul</w:t>
      </w:r>
      <w:proofErr w:type="gramEnd"/>
      <w:r w:rsidRPr="00282F97">
        <w:rPr>
          <w:rFonts w:ascii="Times New Roman" w:eastAsia="Calibri" w:hAnsi="Times New Roman" w:cs="Times New Roman"/>
          <w:b/>
          <w:i/>
          <w:color w:val="000000" w:themeColor="text1"/>
          <w:lang w:val="en-US"/>
        </w:rPr>
        <w:t xml:space="preserve"> se obligă:</w:t>
      </w:r>
    </w:p>
    <w:p w:rsidR="003C7804" w:rsidRPr="00282F97" w:rsidRDefault="003C7804" w:rsidP="0052018A">
      <w:pPr>
        <w:pStyle w:val="a3"/>
        <w:numPr>
          <w:ilvl w:val="0"/>
          <w:numId w:val="37"/>
        </w:numPr>
        <w:spacing w:after="0" w:line="240" w:lineRule="auto"/>
        <w:jc w:val="both"/>
        <w:rPr>
          <w:rFonts w:ascii="Times New Roman" w:hAnsi="Times New Roman" w:cs="Times New Roman"/>
          <w:color w:val="000000" w:themeColor="text1"/>
          <w:lang w:val="ro-RO"/>
        </w:rPr>
      </w:pPr>
      <w:r w:rsidRPr="00282F97">
        <w:rPr>
          <w:rFonts w:ascii="Times New Roman" w:hAnsi="Times New Roman" w:cs="Times New Roman"/>
          <w:color w:val="000000" w:themeColor="text1"/>
          <w:lang w:val="ro-RO"/>
        </w:rPr>
        <w:t>să îndeplinească conştiincios obligaţiile de muncă prevăzute de prezentul CIM;</w:t>
      </w:r>
    </w:p>
    <w:p w:rsidR="003C7804" w:rsidRPr="00282F97" w:rsidRDefault="003C7804" w:rsidP="0052018A">
      <w:pPr>
        <w:pStyle w:val="a3"/>
        <w:numPr>
          <w:ilvl w:val="0"/>
          <w:numId w:val="37"/>
        </w:numPr>
        <w:spacing w:after="0" w:line="240" w:lineRule="auto"/>
        <w:jc w:val="both"/>
        <w:rPr>
          <w:rFonts w:ascii="Times New Roman" w:hAnsi="Times New Roman" w:cs="Times New Roman"/>
          <w:color w:val="000000" w:themeColor="text1"/>
          <w:lang w:val="ro-RO"/>
        </w:rPr>
      </w:pPr>
      <w:r w:rsidRPr="00282F97">
        <w:rPr>
          <w:rFonts w:ascii="Times New Roman" w:hAnsi="Times New Roman" w:cs="Times New Roman"/>
          <w:color w:val="000000" w:themeColor="text1"/>
          <w:lang w:val="ro-RO"/>
        </w:rPr>
        <w:t>să îndeplinească normele de muncă stabilite;</w:t>
      </w:r>
    </w:p>
    <w:p w:rsidR="003C7804" w:rsidRPr="00282F97" w:rsidRDefault="003C7804" w:rsidP="0052018A">
      <w:pPr>
        <w:pStyle w:val="a3"/>
        <w:numPr>
          <w:ilvl w:val="0"/>
          <w:numId w:val="37"/>
        </w:numPr>
        <w:spacing w:after="0" w:line="240" w:lineRule="auto"/>
        <w:jc w:val="both"/>
        <w:rPr>
          <w:rFonts w:ascii="Times New Roman" w:hAnsi="Times New Roman" w:cs="Times New Roman"/>
          <w:color w:val="000000" w:themeColor="text1"/>
          <w:lang w:val="ro-RO"/>
        </w:rPr>
      </w:pPr>
      <w:r w:rsidRPr="00282F97">
        <w:rPr>
          <w:rFonts w:ascii="Times New Roman" w:hAnsi="Times New Roman" w:cs="Times New Roman"/>
          <w:color w:val="000000" w:themeColor="text1"/>
          <w:lang w:val="ro-RO"/>
        </w:rPr>
        <w:t>să respecte cerinţele regulamentului intern al ONC şi să poarte în permanenţă asupra sa permisul nominal de acces la locul de muncă, acordat de angajator;</w:t>
      </w:r>
    </w:p>
    <w:p w:rsidR="003C7804" w:rsidRPr="00282F97" w:rsidRDefault="003C7804" w:rsidP="0052018A">
      <w:pPr>
        <w:pStyle w:val="a3"/>
        <w:numPr>
          <w:ilvl w:val="0"/>
          <w:numId w:val="37"/>
        </w:numPr>
        <w:spacing w:after="0" w:line="240" w:lineRule="auto"/>
        <w:jc w:val="both"/>
        <w:rPr>
          <w:rFonts w:ascii="Times New Roman" w:hAnsi="Times New Roman" w:cs="Times New Roman"/>
          <w:color w:val="000000" w:themeColor="text1"/>
          <w:lang w:val="ro-RO"/>
        </w:rPr>
      </w:pPr>
      <w:r w:rsidRPr="00282F97">
        <w:rPr>
          <w:rFonts w:ascii="Times New Roman" w:hAnsi="Times New Roman" w:cs="Times New Roman"/>
          <w:color w:val="000000" w:themeColor="text1"/>
          <w:lang w:val="ro-RO"/>
        </w:rPr>
        <w:t xml:space="preserve"> să respecte disciplina muncii;</w:t>
      </w:r>
    </w:p>
    <w:p w:rsidR="003C7804" w:rsidRPr="00282F97" w:rsidRDefault="003C7804" w:rsidP="0052018A">
      <w:pPr>
        <w:pStyle w:val="a3"/>
        <w:numPr>
          <w:ilvl w:val="0"/>
          <w:numId w:val="37"/>
        </w:numPr>
        <w:spacing w:after="0" w:line="240" w:lineRule="auto"/>
        <w:jc w:val="both"/>
        <w:rPr>
          <w:rFonts w:ascii="Times New Roman" w:hAnsi="Times New Roman" w:cs="Times New Roman"/>
          <w:color w:val="000000" w:themeColor="text1"/>
          <w:lang w:val="ro-RO"/>
        </w:rPr>
      </w:pPr>
      <w:r w:rsidRPr="00282F97">
        <w:rPr>
          <w:rFonts w:ascii="Times New Roman" w:hAnsi="Times New Roman" w:cs="Times New Roman"/>
          <w:color w:val="000000" w:themeColor="text1"/>
          <w:lang w:val="ro-RO"/>
        </w:rPr>
        <w:t>să manifeste un comportament nediscriminatoriu în raport cu ceilalţi salariaţi şi cu angajatorul;</w:t>
      </w:r>
    </w:p>
    <w:p w:rsidR="003C7804" w:rsidRPr="00282F97" w:rsidRDefault="003C7804" w:rsidP="0052018A">
      <w:pPr>
        <w:pStyle w:val="a3"/>
        <w:numPr>
          <w:ilvl w:val="0"/>
          <w:numId w:val="37"/>
        </w:numPr>
        <w:spacing w:after="0" w:line="240" w:lineRule="auto"/>
        <w:jc w:val="both"/>
        <w:rPr>
          <w:rFonts w:ascii="Times New Roman" w:hAnsi="Times New Roman" w:cs="Times New Roman"/>
          <w:color w:val="000000" w:themeColor="text1"/>
          <w:lang w:val="ro-RO"/>
        </w:rPr>
      </w:pPr>
      <w:r w:rsidRPr="00282F97">
        <w:rPr>
          <w:rFonts w:ascii="Times New Roman" w:hAnsi="Times New Roman" w:cs="Times New Roman"/>
          <w:color w:val="000000" w:themeColor="text1"/>
          <w:lang w:val="ro-RO"/>
        </w:rPr>
        <w:t>să respecte dreptul la demnitate în muncă al celorlalţi salariaţi;</w:t>
      </w:r>
    </w:p>
    <w:p w:rsidR="003C7804" w:rsidRPr="00282F97" w:rsidRDefault="003C7804" w:rsidP="0052018A">
      <w:pPr>
        <w:pStyle w:val="a3"/>
        <w:numPr>
          <w:ilvl w:val="0"/>
          <w:numId w:val="37"/>
        </w:numPr>
        <w:spacing w:after="0" w:line="240" w:lineRule="auto"/>
        <w:jc w:val="both"/>
        <w:rPr>
          <w:rFonts w:ascii="Times New Roman" w:hAnsi="Times New Roman" w:cs="Times New Roman"/>
          <w:color w:val="000000" w:themeColor="text1"/>
          <w:lang w:val="ro-RO"/>
        </w:rPr>
      </w:pPr>
      <w:r w:rsidRPr="00282F97">
        <w:rPr>
          <w:rFonts w:ascii="Times New Roman" w:hAnsi="Times New Roman" w:cs="Times New Roman"/>
          <w:color w:val="000000" w:themeColor="text1"/>
          <w:lang w:val="ro-RO"/>
        </w:rPr>
        <w:t>să respecte cerinţele de securitate şi sănătate în muncă;</w:t>
      </w:r>
    </w:p>
    <w:p w:rsidR="003C7804" w:rsidRPr="00282F97" w:rsidRDefault="003C7804" w:rsidP="0052018A">
      <w:pPr>
        <w:pStyle w:val="a3"/>
        <w:numPr>
          <w:ilvl w:val="0"/>
          <w:numId w:val="37"/>
        </w:numPr>
        <w:spacing w:after="0" w:line="240" w:lineRule="auto"/>
        <w:jc w:val="both"/>
        <w:rPr>
          <w:rFonts w:ascii="Times New Roman" w:hAnsi="Times New Roman" w:cs="Times New Roman"/>
          <w:color w:val="000000" w:themeColor="text1"/>
          <w:lang w:val="ro-RO"/>
        </w:rPr>
      </w:pPr>
      <w:r w:rsidRPr="00282F97">
        <w:rPr>
          <w:rFonts w:ascii="Times New Roman" w:hAnsi="Times New Roman" w:cs="Times New Roman"/>
          <w:color w:val="000000" w:themeColor="text1"/>
          <w:lang w:val="ro-RO"/>
        </w:rPr>
        <w:t>să manifeste o atitudine gospodărească faţă de bunurile angajatorului şi ale altor salariaţi;</w:t>
      </w:r>
    </w:p>
    <w:p w:rsidR="003C7804" w:rsidRPr="00282F97" w:rsidRDefault="003C7804" w:rsidP="0052018A">
      <w:pPr>
        <w:pStyle w:val="a3"/>
        <w:numPr>
          <w:ilvl w:val="0"/>
          <w:numId w:val="37"/>
        </w:numPr>
        <w:spacing w:after="0" w:line="240" w:lineRule="auto"/>
        <w:jc w:val="both"/>
        <w:rPr>
          <w:rFonts w:ascii="Times New Roman" w:hAnsi="Times New Roman" w:cs="Times New Roman"/>
          <w:color w:val="000000" w:themeColor="text1"/>
          <w:lang w:val="ro-RO"/>
        </w:rPr>
      </w:pPr>
      <w:r w:rsidRPr="00282F97">
        <w:rPr>
          <w:rFonts w:ascii="Times New Roman" w:hAnsi="Times New Roman" w:cs="Times New Roman"/>
          <w:color w:val="000000" w:themeColor="text1"/>
          <w:lang w:val="ro-RO"/>
        </w:rPr>
        <w:t>să informeze de îndată angajatorul sau conducătorul nemijlocit despre orice situaţie care prezintă pericol pentru viaţa şi sănătatea oamenilor sau pentru integritatea patrimoniului angajatorului;</w:t>
      </w:r>
    </w:p>
    <w:p w:rsidR="003C7804" w:rsidRPr="00282F97" w:rsidRDefault="003C7804" w:rsidP="0052018A">
      <w:pPr>
        <w:pStyle w:val="a3"/>
        <w:numPr>
          <w:ilvl w:val="0"/>
          <w:numId w:val="37"/>
        </w:numPr>
        <w:spacing w:after="0" w:line="240" w:lineRule="auto"/>
        <w:jc w:val="both"/>
        <w:rPr>
          <w:rFonts w:ascii="Times New Roman" w:hAnsi="Times New Roman" w:cs="Times New Roman"/>
          <w:color w:val="000000" w:themeColor="text1"/>
          <w:lang w:val="ro-RO"/>
        </w:rPr>
      </w:pPr>
      <w:r w:rsidRPr="00282F97">
        <w:rPr>
          <w:rFonts w:ascii="Times New Roman" w:hAnsi="Times New Roman" w:cs="Times New Roman"/>
          <w:color w:val="000000" w:themeColor="text1"/>
          <w:lang w:val="ro-RO"/>
        </w:rPr>
        <w:t xml:space="preserve">să informeze de îndată angajatorul sau conducătorul nemijlocit despre imposibilitatea de a se prezenta la serviciu </w:t>
      </w:r>
      <w:r w:rsidR="00282F97">
        <w:rPr>
          <w:rFonts w:ascii="Times New Roman" w:hAnsi="Times New Roman" w:cs="Times New Roman"/>
          <w:color w:val="000000" w:themeColor="text1"/>
          <w:lang w:val="ro-RO"/>
        </w:rPr>
        <w:t>ş</w:t>
      </w:r>
      <w:r w:rsidRPr="00282F97">
        <w:rPr>
          <w:rFonts w:ascii="Times New Roman" w:hAnsi="Times New Roman" w:cs="Times New Roman"/>
          <w:color w:val="000000" w:themeColor="text1"/>
          <w:lang w:val="ro-RO"/>
        </w:rPr>
        <w:t>i să prezinte, în termen de 5 zile lucrătoare după reluarea activită</w:t>
      </w:r>
      <w:r w:rsidR="00282F97">
        <w:rPr>
          <w:rFonts w:ascii="Times New Roman" w:hAnsi="Times New Roman" w:cs="Times New Roman"/>
          <w:color w:val="000000" w:themeColor="text1"/>
          <w:lang w:val="ro-RO"/>
        </w:rPr>
        <w:t>ţ</w:t>
      </w:r>
      <w:r w:rsidRPr="00282F97">
        <w:rPr>
          <w:rFonts w:ascii="Times New Roman" w:hAnsi="Times New Roman" w:cs="Times New Roman"/>
          <w:color w:val="000000" w:themeColor="text1"/>
          <w:lang w:val="ro-RO"/>
        </w:rPr>
        <w:t>ii de muncă, documentele care justifică absen</w:t>
      </w:r>
      <w:r w:rsidR="00282F97">
        <w:rPr>
          <w:rFonts w:ascii="Times New Roman" w:hAnsi="Times New Roman" w:cs="Times New Roman"/>
          <w:color w:val="000000" w:themeColor="text1"/>
          <w:lang w:val="ro-RO"/>
        </w:rPr>
        <w:t>ţ</w:t>
      </w:r>
      <w:r w:rsidRPr="00282F97">
        <w:rPr>
          <w:rFonts w:ascii="Times New Roman" w:hAnsi="Times New Roman" w:cs="Times New Roman"/>
          <w:color w:val="000000" w:themeColor="text1"/>
          <w:lang w:val="ro-RO"/>
        </w:rPr>
        <w:t>a;</w:t>
      </w:r>
    </w:p>
    <w:p w:rsidR="003C7804" w:rsidRPr="00282F97" w:rsidRDefault="003C7804" w:rsidP="0052018A">
      <w:pPr>
        <w:pStyle w:val="a3"/>
        <w:numPr>
          <w:ilvl w:val="0"/>
          <w:numId w:val="37"/>
        </w:numPr>
        <w:spacing w:after="0" w:line="240" w:lineRule="auto"/>
        <w:jc w:val="both"/>
        <w:rPr>
          <w:rFonts w:ascii="Times New Roman" w:hAnsi="Times New Roman" w:cs="Times New Roman"/>
          <w:color w:val="000000" w:themeColor="text1"/>
          <w:lang w:val="ro-RO"/>
        </w:rPr>
      </w:pPr>
      <w:r w:rsidRPr="00282F97">
        <w:rPr>
          <w:rFonts w:ascii="Times New Roman" w:hAnsi="Times New Roman" w:cs="Times New Roman"/>
          <w:color w:val="000000" w:themeColor="text1"/>
          <w:lang w:val="ro-RO"/>
        </w:rPr>
        <w:t>să achite contribuţiile de asigurări sociale de stat obligatorii şi primele de asigurare obligatorie de asistenţă medicală în modul stabilit;</w:t>
      </w:r>
    </w:p>
    <w:p w:rsidR="003C7804" w:rsidRPr="00282F97" w:rsidRDefault="003C7804" w:rsidP="0052018A">
      <w:pPr>
        <w:pStyle w:val="a3"/>
        <w:numPr>
          <w:ilvl w:val="0"/>
          <w:numId w:val="37"/>
        </w:numPr>
        <w:spacing w:after="0" w:line="240" w:lineRule="auto"/>
        <w:jc w:val="both"/>
        <w:rPr>
          <w:rFonts w:ascii="Times New Roman" w:hAnsi="Times New Roman" w:cs="Times New Roman"/>
          <w:color w:val="000000" w:themeColor="text1"/>
          <w:lang w:val="ro-RO"/>
        </w:rPr>
      </w:pPr>
      <w:r w:rsidRPr="00282F97">
        <w:rPr>
          <w:rFonts w:ascii="Times New Roman" w:hAnsi="Times New Roman" w:cs="Times New Roman"/>
          <w:color w:val="000000" w:themeColor="text1"/>
          <w:lang w:val="ro-RO"/>
        </w:rPr>
        <w:t>să îndeplinească alte obligaţii prevăzute de legislaţia în vigoare, de contractul colectiv de muncă şi de convenţiile colective.</w:t>
      </w:r>
    </w:p>
    <w:p w:rsidR="003C7804" w:rsidRPr="00282F97" w:rsidRDefault="003C7804" w:rsidP="00CA2C71">
      <w:pPr>
        <w:spacing w:after="0" w:line="240" w:lineRule="auto"/>
        <w:ind w:firstLine="284"/>
        <w:jc w:val="both"/>
        <w:rPr>
          <w:rFonts w:ascii="Times New Roman" w:hAnsi="Times New Roman" w:cs="Times New Roman"/>
          <w:color w:val="000000" w:themeColor="text1"/>
          <w:lang w:val="ro-RO"/>
        </w:rPr>
      </w:pPr>
      <w:r w:rsidRPr="00282F97">
        <w:rPr>
          <w:rFonts w:ascii="Times New Roman" w:hAnsi="Times New Roman" w:cs="Times New Roman"/>
          <w:color w:val="000000" w:themeColor="text1"/>
          <w:lang w:val="ro-RO"/>
        </w:rPr>
        <w:t>Totodată Salariatul</w:t>
      </w:r>
      <w:r w:rsidRPr="00282F97">
        <w:rPr>
          <w:rFonts w:ascii="Times New Roman" w:hAnsi="Times New Roman" w:cs="Times New Roman"/>
          <w:color w:val="000000" w:themeColor="text1"/>
          <w:lang w:val="en-US"/>
        </w:rPr>
        <w:t xml:space="preserve"> </w:t>
      </w:r>
      <w:r w:rsidRPr="00282F97">
        <w:rPr>
          <w:rFonts w:ascii="Times New Roman" w:hAnsi="Times New Roman" w:cs="Times New Roman"/>
          <w:color w:val="000000" w:themeColor="text1"/>
          <w:lang w:val="ro-RO"/>
        </w:rPr>
        <w:t>î</w:t>
      </w:r>
      <w:r w:rsidR="00282F97">
        <w:rPr>
          <w:rFonts w:ascii="Times New Roman" w:hAnsi="Times New Roman" w:cs="Times New Roman"/>
          <w:color w:val="000000" w:themeColor="text1"/>
          <w:lang w:val="ro-RO"/>
        </w:rPr>
        <w:t>ş</w:t>
      </w:r>
      <w:r w:rsidRPr="00282F97">
        <w:rPr>
          <w:rFonts w:ascii="Times New Roman" w:hAnsi="Times New Roman" w:cs="Times New Roman"/>
          <w:color w:val="000000" w:themeColor="text1"/>
          <w:lang w:val="ro-RO"/>
        </w:rPr>
        <w:t>i asumă angajamentul să îndeplinească următoarele drepturi</w:t>
      </w:r>
      <w:r w:rsidRPr="00282F97">
        <w:rPr>
          <w:rFonts w:ascii="Times New Roman" w:hAnsi="Times New Roman" w:cs="Times New Roman"/>
          <w:color w:val="000000" w:themeColor="text1"/>
          <w:lang w:val="en-US"/>
        </w:rPr>
        <w:t xml:space="preserve"> </w:t>
      </w:r>
      <w:r w:rsidRPr="00282F97">
        <w:rPr>
          <w:rFonts w:ascii="Times New Roman" w:hAnsi="Times New Roman" w:cs="Times New Roman"/>
          <w:color w:val="000000" w:themeColor="text1"/>
          <w:lang w:val="ro-RO"/>
        </w:rPr>
        <w:t>obliga</w:t>
      </w:r>
      <w:r w:rsidR="00282F97">
        <w:rPr>
          <w:rFonts w:ascii="Times New Roman" w:hAnsi="Times New Roman" w:cs="Times New Roman"/>
          <w:color w:val="000000" w:themeColor="text1"/>
          <w:lang w:val="ro-RO"/>
        </w:rPr>
        <w:t>ţ</w:t>
      </w:r>
      <w:r w:rsidRPr="00282F97">
        <w:rPr>
          <w:rFonts w:ascii="Times New Roman" w:hAnsi="Times New Roman" w:cs="Times New Roman"/>
          <w:color w:val="000000" w:themeColor="text1"/>
          <w:lang w:val="ro-RO"/>
        </w:rPr>
        <w:t>ii suplimentare___________________________________________________________________</w:t>
      </w:r>
      <w:r w:rsidR="00883FD3" w:rsidRPr="00282F97">
        <w:rPr>
          <w:rFonts w:ascii="Times New Roman" w:hAnsi="Times New Roman" w:cs="Times New Roman"/>
          <w:color w:val="000000" w:themeColor="text1"/>
          <w:lang w:val="ro-RO"/>
        </w:rPr>
        <w:t>_______</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_____________________________________________________________________________</w:t>
      </w:r>
      <w:r w:rsidR="00883FD3" w:rsidRPr="00282F97">
        <w:rPr>
          <w:rFonts w:ascii="Times New Roman" w:eastAsia="Calibri" w:hAnsi="Times New Roman" w:cs="Times New Roman"/>
          <w:color w:val="000000" w:themeColor="text1"/>
          <w:lang w:val="en-US"/>
        </w:rPr>
        <w:t>________</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_____________________________________________________________________________</w:t>
      </w:r>
      <w:r w:rsidR="00883FD3" w:rsidRPr="00282F97">
        <w:rPr>
          <w:rFonts w:ascii="Times New Roman" w:eastAsia="Calibri" w:hAnsi="Times New Roman" w:cs="Times New Roman"/>
          <w:color w:val="000000" w:themeColor="text1"/>
          <w:lang w:val="en-US"/>
        </w:rPr>
        <w:t>_______</w:t>
      </w:r>
      <w:r w:rsidRPr="00282F97">
        <w:rPr>
          <w:rFonts w:ascii="Times New Roman" w:eastAsia="Calibri" w:hAnsi="Times New Roman" w:cs="Times New Roman"/>
          <w:color w:val="000000" w:themeColor="text1"/>
          <w:lang w:val="en-US"/>
        </w:rPr>
        <w:t>.</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w:t>
      </w:r>
      <w:r w:rsidRPr="00282F97">
        <w:rPr>
          <w:rFonts w:ascii="Times New Roman" w:eastAsia="Calibri" w:hAnsi="Times New Roman" w:cs="Times New Roman"/>
          <w:i/>
          <w:color w:val="000000" w:themeColor="text1"/>
          <w:lang w:val="en-US"/>
        </w:rPr>
        <w:t>(</w:t>
      </w:r>
      <w:proofErr w:type="gramStart"/>
      <w:r w:rsidRPr="00282F97">
        <w:rPr>
          <w:rFonts w:ascii="Times New Roman" w:eastAsia="Calibri" w:hAnsi="Times New Roman" w:cs="Times New Roman"/>
          <w:i/>
          <w:color w:val="000000" w:themeColor="text1"/>
          <w:lang w:val="en-US"/>
        </w:rPr>
        <w:t>se</w:t>
      </w:r>
      <w:proofErr w:type="gramEnd"/>
      <w:r w:rsidRPr="00282F97">
        <w:rPr>
          <w:rFonts w:ascii="Times New Roman" w:eastAsia="Calibri" w:hAnsi="Times New Roman" w:cs="Times New Roman"/>
          <w:i/>
          <w:color w:val="000000" w:themeColor="text1"/>
          <w:lang w:val="en-US"/>
        </w:rPr>
        <w:t xml:space="preserve"> specifică obliga</w:t>
      </w:r>
      <w:r w:rsidR="00282F97">
        <w:rPr>
          <w:rFonts w:ascii="Times New Roman" w:eastAsia="Calibri" w:hAnsi="Times New Roman" w:cs="Times New Roman"/>
          <w:i/>
          <w:color w:val="000000" w:themeColor="text1"/>
          <w:lang w:val="en-US"/>
        </w:rPr>
        <w:t>ţ</w:t>
      </w:r>
      <w:r w:rsidRPr="00282F97">
        <w:rPr>
          <w:rFonts w:ascii="Times New Roman" w:eastAsia="Calibri" w:hAnsi="Times New Roman" w:cs="Times New Roman"/>
          <w:i/>
          <w:color w:val="000000" w:themeColor="text1"/>
          <w:lang w:val="en-US"/>
        </w:rPr>
        <w:t>iile suplimentare negociate de păr</w:t>
      </w:r>
      <w:r w:rsidR="00282F97">
        <w:rPr>
          <w:rFonts w:ascii="Times New Roman" w:eastAsia="Calibri" w:hAnsi="Times New Roman" w:cs="Times New Roman"/>
          <w:i/>
          <w:color w:val="000000" w:themeColor="text1"/>
          <w:lang w:val="en-US"/>
        </w:rPr>
        <w:t>ţ</w:t>
      </w:r>
      <w:r w:rsidRPr="00282F97">
        <w:rPr>
          <w:rFonts w:ascii="Times New Roman" w:eastAsia="Calibri" w:hAnsi="Times New Roman" w:cs="Times New Roman"/>
          <w:i/>
          <w:color w:val="000000" w:themeColor="text1"/>
          <w:lang w:val="en-US"/>
        </w:rPr>
        <w:t>i)</w:t>
      </w:r>
    </w:p>
    <w:p w:rsidR="00921DC7" w:rsidRDefault="003C7804" w:rsidP="00CA2C71">
      <w:pPr>
        <w:widowControl w:val="0"/>
        <w:autoSpaceDE w:val="0"/>
        <w:autoSpaceDN w:val="0"/>
        <w:adjustRightInd w:val="0"/>
        <w:spacing w:after="0" w:line="240" w:lineRule="auto"/>
        <w:rPr>
          <w:rFonts w:ascii="Times New Roman" w:eastAsia="Calibri" w:hAnsi="Times New Roman" w:cs="Times New Roman"/>
          <w:b/>
          <w:i/>
          <w:color w:val="000000" w:themeColor="text1"/>
          <w:lang w:val="en-US"/>
        </w:rPr>
      </w:pPr>
      <w:r w:rsidRPr="00282F97">
        <w:rPr>
          <w:rFonts w:ascii="Times New Roman" w:eastAsia="Calibri" w:hAnsi="Times New Roman" w:cs="Times New Roman"/>
          <w:b/>
          <w:i/>
          <w:color w:val="000000" w:themeColor="text1"/>
          <w:lang w:val="en-US"/>
        </w:rPr>
        <w:t xml:space="preserve">     </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b/>
          <w:i/>
          <w:color w:val="000000" w:themeColor="text1"/>
          <w:lang w:val="en-US"/>
        </w:rPr>
      </w:pPr>
      <w:r w:rsidRPr="00282F97">
        <w:rPr>
          <w:rFonts w:ascii="Times New Roman" w:eastAsia="Calibri" w:hAnsi="Times New Roman" w:cs="Times New Roman"/>
          <w:b/>
          <w:i/>
          <w:color w:val="000000" w:themeColor="text1"/>
          <w:lang w:val="en-US"/>
        </w:rPr>
        <w:lastRenderedPageBreak/>
        <w:t xml:space="preserve">10. Angajatorul </w:t>
      </w:r>
      <w:proofErr w:type="gramStart"/>
      <w:r w:rsidRPr="00282F97">
        <w:rPr>
          <w:rFonts w:ascii="Times New Roman" w:eastAsia="Calibri" w:hAnsi="Times New Roman" w:cs="Times New Roman"/>
          <w:b/>
          <w:i/>
          <w:color w:val="000000" w:themeColor="text1"/>
          <w:lang w:val="en-US"/>
        </w:rPr>
        <w:t>are</w:t>
      </w:r>
      <w:proofErr w:type="gramEnd"/>
      <w:r w:rsidRPr="00282F97">
        <w:rPr>
          <w:rFonts w:ascii="Times New Roman" w:eastAsia="Calibri" w:hAnsi="Times New Roman" w:cs="Times New Roman"/>
          <w:b/>
          <w:i/>
          <w:color w:val="000000" w:themeColor="text1"/>
          <w:lang w:val="en-US"/>
        </w:rPr>
        <w:t xml:space="preserve"> următoarele drepturi:</w:t>
      </w:r>
    </w:p>
    <w:p w:rsidR="003C7804" w:rsidRPr="00282F97" w:rsidRDefault="003C7804" w:rsidP="0052018A">
      <w:pPr>
        <w:pStyle w:val="a3"/>
        <w:numPr>
          <w:ilvl w:val="0"/>
          <w:numId w:val="38"/>
        </w:numPr>
        <w:spacing w:after="0" w:line="240" w:lineRule="auto"/>
        <w:jc w:val="both"/>
        <w:rPr>
          <w:rFonts w:ascii="Times New Roman" w:hAnsi="Times New Roman" w:cs="Times New Roman"/>
          <w:color w:val="000000" w:themeColor="text1"/>
          <w:lang w:val="ro-RO"/>
        </w:rPr>
      </w:pPr>
      <w:r w:rsidRPr="00282F97">
        <w:rPr>
          <w:rFonts w:ascii="Times New Roman" w:hAnsi="Times New Roman" w:cs="Times New Roman"/>
          <w:color w:val="000000" w:themeColor="text1"/>
          <w:lang w:val="ro-RO"/>
        </w:rPr>
        <w:t>să încheie, să modifice, să suspende şi să desfacă</w:t>
      </w:r>
      <w:r w:rsidRPr="00282F97">
        <w:rPr>
          <w:rFonts w:ascii="Times New Roman" w:hAnsi="Times New Roman" w:cs="Times New Roman"/>
          <w:color w:val="000000" w:themeColor="text1"/>
          <w:lang w:val="en-US"/>
        </w:rPr>
        <w:t xml:space="preserve"> </w:t>
      </w:r>
      <w:r w:rsidRPr="00282F97">
        <w:rPr>
          <w:rFonts w:ascii="Times New Roman" w:hAnsi="Times New Roman" w:cs="Times New Roman"/>
          <w:color w:val="000000" w:themeColor="text1"/>
          <w:lang w:val="ro-RO"/>
        </w:rPr>
        <w:t>prezentul CIM cu Salariatul în modul şi în condiţiile stabilite de legisla</w:t>
      </w:r>
      <w:r w:rsidR="00282F97">
        <w:rPr>
          <w:rFonts w:ascii="Times New Roman" w:hAnsi="Times New Roman" w:cs="Times New Roman"/>
          <w:color w:val="000000" w:themeColor="text1"/>
          <w:lang w:val="ro-RO"/>
        </w:rPr>
        <w:t>ţ</w:t>
      </w:r>
      <w:r w:rsidRPr="00282F97">
        <w:rPr>
          <w:rFonts w:ascii="Times New Roman" w:hAnsi="Times New Roman" w:cs="Times New Roman"/>
          <w:color w:val="000000" w:themeColor="text1"/>
          <w:lang w:val="ro-RO"/>
        </w:rPr>
        <w:t>ia muncii;</w:t>
      </w:r>
    </w:p>
    <w:p w:rsidR="003C7804" w:rsidRPr="00282F97" w:rsidRDefault="003C7804" w:rsidP="0052018A">
      <w:pPr>
        <w:pStyle w:val="a3"/>
        <w:numPr>
          <w:ilvl w:val="0"/>
          <w:numId w:val="38"/>
        </w:numPr>
        <w:spacing w:after="0" w:line="240" w:lineRule="auto"/>
        <w:jc w:val="both"/>
        <w:rPr>
          <w:rFonts w:ascii="Times New Roman" w:hAnsi="Times New Roman" w:cs="Times New Roman"/>
          <w:color w:val="000000" w:themeColor="text1"/>
          <w:lang w:val="ro-RO"/>
        </w:rPr>
      </w:pPr>
      <w:r w:rsidRPr="00282F97">
        <w:rPr>
          <w:rFonts w:ascii="Times New Roman" w:hAnsi="Times New Roman" w:cs="Times New Roman"/>
          <w:color w:val="000000" w:themeColor="text1"/>
          <w:lang w:val="ro-RO"/>
        </w:rPr>
        <w:t>să ceară Salariatului îndeplinirea obligaţiilor de muncă şi manifestarea unei atitudini gospodăreşti faţă de bunurile angajatorului;</w:t>
      </w:r>
    </w:p>
    <w:p w:rsidR="003C7804" w:rsidRPr="00282F97" w:rsidRDefault="003C7804" w:rsidP="0052018A">
      <w:pPr>
        <w:pStyle w:val="a3"/>
        <w:numPr>
          <w:ilvl w:val="0"/>
          <w:numId w:val="38"/>
        </w:numPr>
        <w:spacing w:after="0" w:line="240" w:lineRule="auto"/>
        <w:jc w:val="both"/>
        <w:rPr>
          <w:rFonts w:ascii="Times New Roman" w:hAnsi="Times New Roman" w:cs="Times New Roman"/>
          <w:color w:val="000000" w:themeColor="text1"/>
          <w:lang w:val="ro-RO"/>
        </w:rPr>
      </w:pPr>
      <w:r w:rsidRPr="00282F97">
        <w:rPr>
          <w:rFonts w:ascii="Times New Roman" w:hAnsi="Times New Roman" w:cs="Times New Roman"/>
          <w:color w:val="000000" w:themeColor="text1"/>
          <w:lang w:val="ro-RO"/>
        </w:rPr>
        <w:t>să stimuleze Salariatul pentru munca eficientă şi conştiincioasă;</w:t>
      </w:r>
    </w:p>
    <w:p w:rsidR="003C7804" w:rsidRPr="00282F97" w:rsidRDefault="003C7804" w:rsidP="0052018A">
      <w:pPr>
        <w:pStyle w:val="a3"/>
        <w:numPr>
          <w:ilvl w:val="0"/>
          <w:numId w:val="38"/>
        </w:numPr>
        <w:spacing w:after="0" w:line="240" w:lineRule="auto"/>
        <w:jc w:val="both"/>
        <w:rPr>
          <w:rFonts w:ascii="Times New Roman" w:hAnsi="Times New Roman" w:cs="Times New Roman"/>
          <w:color w:val="000000" w:themeColor="text1"/>
          <w:lang w:val="ro-RO"/>
        </w:rPr>
      </w:pPr>
      <w:r w:rsidRPr="00282F97">
        <w:rPr>
          <w:rFonts w:ascii="Times New Roman" w:hAnsi="Times New Roman" w:cs="Times New Roman"/>
          <w:color w:val="000000" w:themeColor="text1"/>
          <w:lang w:val="ro-RO"/>
        </w:rPr>
        <w:t>să tragă</w:t>
      </w:r>
      <w:r w:rsidRPr="00282F97">
        <w:rPr>
          <w:rFonts w:ascii="Times New Roman" w:hAnsi="Times New Roman" w:cs="Times New Roman"/>
          <w:color w:val="000000" w:themeColor="text1"/>
          <w:lang w:val="en-US"/>
        </w:rPr>
        <w:t xml:space="preserve"> </w:t>
      </w:r>
      <w:r w:rsidRPr="00282F97">
        <w:rPr>
          <w:rFonts w:ascii="Times New Roman" w:hAnsi="Times New Roman" w:cs="Times New Roman"/>
          <w:color w:val="000000" w:themeColor="text1"/>
          <w:lang w:val="ro-RO"/>
        </w:rPr>
        <w:t xml:space="preserve">Salariatul la răspundere disciplinară şi materială în modul stabilit </w:t>
      </w:r>
      <w:r w:rsidRPr="00282F97">
        <w:rPr>
          <w:rFonts w:ascii="Times New Roman" w:hAnsi="Times New Roman" w:cs="Times New Roman"/>
          <w:color w:val="000000" w:themeColor="text1"/>
          <w:lang w:val="en-US"/>
        </w:rPr>
        <w:t xml:space="preserve"> </w:t>
      </w:r>
      <w:r w:rsidRPr="00282F97">
        <w:rPr>
          <w:rFonts w:ascii="Times New Roman" w:hAnsi="Times New Roman" w:cs="Times New Roman"/>
          <w:color w:val="000000" w:themeColor="text1"/>
          <w:lang w:val="ro-RO"/>
        </w:rPr>
        <w:t>de legisla</w:t>
      </w:r>
      <w:r w:rsidR="00282F97">
        <w:rPr>
          <w:rFonts w:ascii="Times New Roman" w:hAnsi="Times New Roman" w:cs="Times New Roman"/>
          <w:color w:val="000000" w:themeColor="text1"/>
          <w:lang w:val="ro-RO"/>
        </w:rPr>
        <w:t>ţ</w:t>
      </w:r>
      <w:r w:rsidRPr="00282F97">
        <w:rPr>
          <w:rFonts w:ascii="Times New Roman" w:hAnsi="Times New Roman" w:cs="Times New Roman"/>
          <w:color w:val="000000" w:themeColor="text1"/>
          <w:lang w:val="ro-RO"/>
        </w:rPr>
        <w:t>ia muncii;</w:t>
      </w:r>
    </w:p>
    <w:p w:rsidR="003C7804" w:rsidRPr="00282F97" w:rsidRDefault="003C7804" w:rsidP="0052018A">
      <w:pPr>
        <w:pStyle w:val="a3"/>
        <w:numPr>
          <w:ilvl w:val="0"/>
          <w:numId w:val="38"/>
        </w:numPr>
        <w:spacing w:after="0" w:line="240" w:lineRule="auto"/>
        <w:jc w:val="both"/>
        <w:rPr>
          <w:rFonts w:ascii="Times New Roman" w:hAnsi="Times New Roman" w:cs="Times New Roman"/>
          <w:color w:val="000000" w:themeColor="text1"/>
          <w:lang w:val="ro-RO"/>
        </w:rPr>
      </w:pPr>
      <w:r w:rsidRPr="00282F97">
        <w:rPr>
          <w:rFonts w:ascii="Times New Roman" w:hAnsi="Times New Roman" w:cs="Times New Roman"/>
          <w:color w:val="000000" w:themeColor="text1"/>
          <w:lang w:val="ro-RO"/>
        </w:rPr>
        <w:t>să emită acte normative la nivel de ONC;</w:t>
      </w:r>
    </w:p>
    <w:p w:rsidR="003C7804" w:rsidRPr="00282F97" w:rsidRDefault="003C7804" w:rsidP="0052018A">
      <w:pPr>
        <w:pStyle w:val="a3"/>
        <w:numPr>
          <w:ilvl w:val="0"/>
          <w:numId w:val="38"/>
        </w:numPr>
        <w:spacing w:after="0" w:line="240" w:lineRule="auto"/>
        <w:jc w:val="both"/>
        <w:rPr>
          <w:rFonts w:ascii="Times New Roman" w:hAnsi="Times New Roman" w:cs="Times New Roman"/>
          <w:color w:val="000000" w:themeColor="text1"/>
          <w:lang w:val="ro-RO"/>
        </w:rPr>
      </w:pPr>
      <w:r w:rsidRPr="00282F97">
        <w:rPr>
          <w:rFonts w:ascii="Times New Roman" w:hAnsi="Times New Roman" w:cs="Times New Roman"/>
          <w:color w:val="000000" w:themeColor="text1"/>
          <w:lang w:val="ro-RO"/>
        </w:rPr>
        <w:t>să creeze patronate pentru reprezentarea şi apărarea intereselor sale şi să adere la ele.</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Totodată Angajatorul </w:t>
      </w:r>
      <w:proofErr w:type="gramStart"/>
      <w:r w:rsidRPr="00282F97">
        <w:rPr>
          <w:rFonts w:ascii="Times New Roman" w:eastAsia="Calibri" w:hAnsi="Times New Roman" w:cs="Times New Roman"/>
          <w:color w:val="000000" w:themeColor="text1"/>
          <w:lang w:val="en-US"/>
        </w:rPr>
        <w:t>are</w:t>
      </w:r>
      <w:proofErr w:type="gramEnd"/>
      <w:r w:rsidRPr="00282F97">
        <w:rPr>
          <w:rFonts w:ascii="Times New Roman" w:eastAsia="Calibri" w:hAnsi="Times New Roman" w:cs="Times New Roman"/>
          <w:color w:val="000000" w:themeColor="text1"/>
          <w:lang w:val="en-US"/>
        </w:rPr>
        <w:t xml:space="preserve"> următoarele drepturi suplimentare____________________________</w:t>
      </w:r>
      <w:r w:rsidR="00883FD3" w:rsidRPr="00282F97">
        <w:rPr>
          <w:rFonts w:ascii="Times New Roman" w:eastAsia="Calibri" w:hAnsi="Times New Roman" w:cs="Times New Roman"/>
          <w:color w:val="000000" w:themeColor="text1"/>
          <w:lang w:val="en-US"/>
        </w:rPr>
        <w:t>________</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_____________________________________________________________________________</w:t>
      </w:r>
      <w:r w:rsidR="00883FD3" w:rsidRPr="00282F97">
        <w:rPr>
          <w:rFonts w:ascii="Times New Roman" w:eastAsia="Calibri" w:hAnsi="Times New Roman" w:cs="Times New Roman"/>
          <w:color w:val="000000" w:themeColor="text1"/>
          <w:lang w:val="en-US"/>
        </w:rPr>
        <w:t>________</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____________________________________________________________________________</w:t>
      </w:r>
      <w:r w:rsidR="00883FD3" w:rsidRPr="00282F97">
        <w:rPr>
          <w:rFonts w:ascii="Times New Roman" w:eastAsia="Calibri" w:hAnsi="Times New Roman" w:cs="Times New Roman"/>
          <w:color w:val="000000" w:themeColor="text1"/>
          <w:lang w:val="en-US"/>
        </w:rPr>
        <w:t>________</w:t>
      </w:r>
      <w:r w:rsidRPr="00282F97">
        <w:rPr>
          <w:rFonts w:ascii="Times New Roman" w:eastAsia="Calibri" w:hAnsi="Times New Roman" w:cs="Times New Roman"/>
          <w:color w:val="000000" w:themeColor="text1"/>
          <w:lang w:val="en-US"/>
        </w:rPr>
        <w:t>.</w:t>
      </w:r>
    </w:p>
    <w:p w:rsidR="003C7804" w:rsidRPr="00282F97" w:rsidRDefault="003C7804" w:rsidP="00CA2C71">
      <w:pPr>
        <w:widowControl w:val="0"/>
        <w:autoSpaceDE w:val="0"/>
        <w:autoSpaceDN w:val="0"/>
        <w:adjustRightInd w:val="0"/>
        <w:spacing w:after="0" w:line="240" w:lineRule="auto"/>
        <w:jc w:val="center"/>
        <w:rPr>
          <w:rFonts w:ascii="Times New Roman" w:eastAsia="Calibri" w:hAnsi="Times New Roman" w:cs="Times New Roman"/>
          <w:i/>
          <w:color w:val="000000" w:themeColor="text1"/>
          <w:lang w:val="en-US"/>
        </w:rPr>
      </w:pPr>
      <w:r w:rsidRPr="00282F97">
        <w:rPr>
          <w:rFonts w:ascii="Times New Roman" w:eastAsia="Calibri" w:hAnsi="Times New Roman" w:cs="Times New Roman"/>
          <w:i/>
          <w:color w:val="000000" w:themeColor="text1"/>
          <w:lang w:val="en-US"/>
        </w:rPr>
        <w:t>(</w:t>
      </w:r>
      <w:proofErr w:type="gramStart"/>
      <w:r w:rsidRPr="00282F97">
        <w:rPr>
          <w:rFonts w:ascii="Times New Roman" w:eastAsia="Calibri" w:hAnsi="Times New Roman" w:cs="Times New Roman"/>
          <w:i/>
          <w:color w:val="000000" w:themeColor="text1"/>
          <w:lang w:val="en-US"/>
        </w:rPr>
        <w:t>se</w:t>
      </w:r>
      <w:proofErr w:type="gramEnd"/>
      <w:r w:rsidRPr="00282F97">
        <w:rPr>
          <w:rFonts w:ascii="Times New Roman" w:eastAsia="Calibri" w:hAnsi="Times New Roman" w:cs="Times New Roman"/>
          <w:i/>
          <w:color w:val="000000" w:themeColor="text1"/>
          <w:lang w:val="en-US"/>
        </w:rPr>
        <w:t xml:space="preserve"> specifică drepturile suplimentare negociate de păr</w:t>
      </w:r>
      <w:r w:rsidR="00282F97">
        <w:rPr>
          <w:rFonts w:ascii="Times New Roman" w:eastAsia="Calibri" w:hAnsi="Times New Roman" w:cs="Times New Roman"/>
          <w:i/>
          <w:color w:val="000000" w:themeColor="text1"/>
          <w:lang w:val="en-US"/>
        </w:rPr>
        <w:t>ţ</w:t>
      </w:r>
      <w:r w:rsidRPr="00282F97">
        <w:rPr>
          <w:rFonts w:ascii="Times New Roman" w:eastAsia="Calibri" w:hAnsi="Times New Roman" w:cs="Times New Roman"/>
          <w:i/>
          <w:color w:val="000000" w:themeColor="text1"/>
          <w:lang w:val="en-US"/>
        </w:rPr>
        <w:t>i)</w:t>
      </w:r>
    </w:p>
    <w:p w:rsidR="003C7804" w:rsidRPr="00282F97" w:rsidRDefault="003C7804" w:rsidP="00CA2C71">
      <w:pPr>
        <w:widowControl w:val="0"/>
        <w:autoSpaceDE w:val="0"/>
        <w:autoSpaceDN w:val="0"/>
        <w:adjustRightInd w:val="0"/>
        <w:spacing w:before="240" w:after="0" w:line="240" w:lineRule="auto"/>
        <w:rPr>
          <w:rFonts w:ascii="Times New Roman" w:eastAsia="Calibri" w:hAnsi="Times New Roman" w:cs="Times New Roman"/>
          <w:b/>
          <w:i/>
          <w:color w:val="000000" w:themeColor="text1"/>
          <w:lang w:val="en-US"/>
        </w:rPr>
      </w:pPr>
      <w:r w:rsidRPr="00282F97">
        <w:rPr>
          <w:rFonts w:ascii="Times New Roman" w:eastAsia="Calibri" w:hAnsi="Times New Roman" w:cs="Times New Roman"/>
          <w:b/>
          <w:i/>
          <w:color w:val="000000" w:themeColor="text1"/>
          <w:lang w:val="en-US"/>
        </w:rPr>
        <w:t xml:space="preserve">     11</w:t>
      </w:r>
      <w:proofErr w:type="gramStart"/>
      <w:r w:rsidRPr="00282F97">
        <w:rPr>
          <w:rFonts w:ascii="Times New Roman" w:eastAsia="Calibri" w:hAnsi="Times New Roman" w:cs="Times New Roman"/>
          <w:b/>
          <w:i/>
          <w:color w:val="000000" w:themeColor="text1"/>
          <w:lang w:val="en-US"/>
        </w:rPr>
        <w:t>.Angajatorul</w:t>
      </w:r>
      <w:proofErr w:type="gramEnd"/>
      <w:r w:rsidRPr="00282F97">
        <w:rPr>
          <w:rFonts w:ascii="Times New Roman" w:eastAsia="Calibri" w:hAnsi="Times New Roman" w:cs="Times New Roman"/>
          <w:b/>
          <w:i/>
          <w:color w:val="000000" w:themeColor="text1"/>
          <w:lang w:val="en-US"/>
        </w:rPr>
        <w:t xml:space="preserve"> se obligă:</w:t>
      </w:r>
    </w:p>
    <w:p w:rsidR="003C7804" w:rsidRPr="00282F97" w:rsidRDefault="003C7804" w:rsidP="0052018A">
      <w:pPr>
        <w:numPr>
          <w:ilvl w:val="0"/>
          <w:numId w:val="39"/>
        </w:numPr>
        <w:spacing w:after="0" w:line="240" w:lineRule="auto"/>
        <w:contextualSpacing/>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t>să respecte legile şi alte acte normative, clauzele contractului colectiv de muncă şi ale convenţiilor colective;</w:t>
      </w:r>
    </w:p>
    <w:p w:rsidR="003C7804" w:rsidRPr="00282F97" w:rsidRDefault="003C7804" w:rsidP="0052018A">
      <w:pPr>
        <w:numPr>
          <w:ilvl w:val="0"/>
          <w:numId w:val="39"/>
        </w:numPr>
        <w:spacing w:after="0" w:line="240" w:lineRule="auto"/>
        <w:contextualSpacing/>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t>să respecte clauzele prezentului CIM;</w:t>
      </w:r>
    </w:p>
    <w:p w:rsidR="003C7804" w:rsidRPr="00282F97" w:rsidRDefault="003C7804" w:rsidP="0052018A">
      <w:pPr>
        <w:numPr>
          <w:ilvl w:val="0"/>
          <w:numId w:val="39"/>
        </w:numPr>
        <w:spacing w:after="0" w:line="240" w:lineRule="auto"/>
        <w:contextualSpacing/>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t>să ofere</w:t>
      </w:r>
      <w:r w:rsidRPr="00282F97">
        <w:rPr>
          <w:rFonts w:ascii="Times New Roman" w:hAnsi="Times New Roman" w:cs="Times New Roman"/>
          <w:color w:val="000000" w:themeColor="text1"/>
          <w:lang w:val="en-US"/>
        </w:rPr>
        <w:t xml:space="preserve"> </w:t>
      </w:r>
      <w:r w:rsidRPr="00282F97">
        <w:rPr>
          <w:rFonts w:ascii="Times New Roman" w:eastAsia="Calibri" w:hAnsi="Times New Roman" w:cs="Times New Roman"/>
          <w:color w:val="000000" w:themeColor="text1"/>
          <w:lang w:val="ro-RO"/>
        </w:rPr>
        <w:t>Salariatului munca prevăzută de prezentul CIM;</w:t>
      </w:r>
    </w:p>
    <w:p w:rsidR="003C7804" w:rsidRPr="00282F97" w:rsidRDefault="003C7804" w:rsidP="0052018A">
      <w:pPr>
        <w:numPr>
          <w:ilvl w:val="0"/>
          <w:numId w:val="39"/>
        </w:numPr>
        <w:spacing w:after="0" w:line="240" w:lineRule="auto"/>
        <w:contextualSpacing/>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t>să asigure Salariatului condiţiile de muncă corespunzătoare cerinţelor de securitate şi sănătate în muncă;</w:t>
      </w:r>
    </w:p>
    <w:p w:rsidR="003C7804" w:rsidRPr="00282F97" w:rsidRDefault="003C7804" w:rsidP="0052018A">
      <w:pPr>
        <w:numPr>
          <w:ilvl w:val="0"/>
          <w:numId w:val="39"/>
        </w:numPr>
        <w:spacing w:after="0" w:line="240" w:lineRule="auto"/>
        <w:contextualSpacing/>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t>să asigure Salariatul cu utilaj, instrumente, documentaţie tehnică şi alte mijloace necesare pentru îndeplinirea obligaţiilor lor de muncă;</w:t>
      </w:r>
    </w:p>
    <w:p w:rsidR="003C7804" w:rsidRPr="00282F97" w:rsidRDefault="003C7804" w:rsidP="0052018A">
      <w:pPr>
        <w:numPr>
          <w:ilvl w:val="0"/>
          <w:numId w:val="39"/>
        </w:numPr>
        <w:spacing w:after="0" w:line="240" w:lineRule="auto"/>
        <w:contextualSpacing/>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t>să asigure egalitatea de şanse şi de tratament</w:t>
      </w:r>
      <w:r w:rsidRPr="00282F97">
        <w:rPr>
          <w:rFonts w:ascii="Times New Roman" w:hAnsi="Times New Roman" w:cs="Times New Roman"/>
          <w:color w:val="000000" w:themeColor="text1"/>
          <w:lang w:val="en-US"/>
        </w:rPr>
        <w:t xml:space="preserve"> </w:t>
      </w:r>
      <w:r w:rsidRPr="00282F97">
        <w:rPr>
          <w:rFonts w:ascii="Times New Roman" w:eastAsia="Calibri" w:hAnsi="Times New Roman" w:cs="Times New Roman"/>
          <w:color w:val="000000" w:themeColor="text1"/>
          <w:lang w:val="ro-RO"/>
        </w:rPr>
        <w:t>Salariatului la angajare potrivit profesiei, la orientare şi formare profesională, la promovare în serviciu, fără nici un fel de discriminare;</w:t>
      </w:r>
    </w:p>
    <w:p w:rsidR="003C7804" w:rsidRPr="00282F97" w:rsidRDefault="003C7804" w:rsidP="0052018A">
      <w:pPr>
        <w:numPr>
          <w:ilvl w:val="0"/>
          <w:numId w:val="39"/>
        </w:numPr>
        <w:spacing w:after="0" w:line="240" w:lineRule="auto"/>
        <w:contextualSpacing/>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t>să aplice</w:t>
      </w:r>
      <w:r w:rsidRPr="00282F97">
        <w:rPr>
          <w:rFonts w:ascii="Times New Roman" w:hAnsi="Times New Roman" w:cs="Times New Roman"/>
          <w:color w:val="000000" w:themeColor="text1"/>
          <w:lang w:val="en-US"/>
        </w:rPr>
        <w:t xml:space="preserve"> </w:t>
      </w:r>
      <w:r w:rsidRPr="00282F97">
        <w:rPr>
          <w:rFonts w:ascii="Times New Roman" w:eastAsia="Calibri" w:hAnsi="Times New Roman" w:cs="Times New Roman"/>
          <w:color w:val="000000" w:themeColor="text1"/>
          <w:lang w:val="ro-RO"/>
        </w:rPr>
        <w:t>Salariatului aceleaşi criterii de evaluare a calităţii muncii, de sancţionare şi de concediere;</w:t>
      </w:r>
    </w:p>
    <w:p w:rsidR="003C7804" w:rsidRPr="00282F97" w:rsidRDefault="003C7804" w:rsidP="0052018A">
      <w:pPr>
        <w:numPr>
          <w:ilvl w:val="0"/>
          <w:numId w:val="39"/>
        </w:numPr>
        <w:spacing w:after="0" w:line="240" w:lineRule="auto"/>
        <w:contextualSpacing/>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t>să întreprindă măsuri de prevenire a hărţuirii sexuale la locul de muncă, precum şi măsuri de prevenire a persecutării pentru depunere în organul competent a plîngerilor privind discriminarea;</w:t>
      </w:r>
    </w:p>
    <w:p w:rsidR="003C7804" w:rsidRPr="00282F97" w:rsidRDefault="003C7804" w:rsidP="0052018A">
      <w:pPr>
        <w:numPr>
          <w:ilvl w:val="0"/>
          <w:numId w:val="39"/>
        </w:numPr>
        <w:spacing w:after="0" w:line="240" w:lineRule="auto"/>
        <w:contextualSpacing/>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t>să asigure condiţii egale, pentru femei şi bărbaţi, de îmbinare a obligaţiilor de serviciu cu cele familiale;</w:t>
      </w:r>
    </w:p>
    <w:p w:rsidR="003C7804" w:rsidRPr="00282F97" w:rsidRDefault="003C7804" w:rsidP="0052018A">
      <w:pPr>
        <w:numPr>
          <w:ilvl w:val="0"/>
          <w:numId w:val="39"/>
        </w:numPr>
        <w:spacing w:after="0" w:line="240" w:lineRule="auto"/>
        <w:contextualSpacing/>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t>să introducă în regulamentul intern al ONC dispoziţii privind interzicerea discriminărilor după oricare criteriu şi a hărţuirii sexuale;</w:t>
      </w:r>
    </w:p>
    <w:p w:rsidR="003C7804" w:rsidRPr="00282F97" w:rsidRDefault="003C7804" w:rsidP="0052018A">
      <w:pPr>
        <w:numPr>
          <w:ilvl w:val="0"/>
          <w:numId w:val="39"/>
        </w:numPr>
        <w:spacing w:after="0" w:line="240" w:lineRule="auto"/>
        <w:contextualSpacing/>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t xml:space="preserve"> să asigure respectarea demnităţii în muncă a Salariatului;</w:t>
      </w:r>
    </w:p>
    <w:p w:rsidR="003C7804" w:rsidRPr="00282F97" w:rsidRDefault="003C7804" w:rsidP="0052018A">
      <w:pPr>
        <w:numPr>
          <w:ilvl w:val="0"/>
          <w:numId w:val="39"/>
        </w:numPr>
        <w:spacing w:after="0" w:line="240" w:lineRule="auto"/>
        <w:contextualSpacing/>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t>să asigure Salariatului o plată egală pentru o muncă de valoare egală;</w:t>
      </w:r>
    </w:p>
    <w:p w:rsidR="003C7804" w:rsidRPr="00282F97" w:rsidRDefault="003C7804" w:rsidP="0052018A">
      <w:pPr>
        <w:numPr>
          <w:ilvl w:val="0"/>
          <w:numId w:val="39"/>
        </w:numPr>
        <w:spacing w:after="0" w:line="240" w:lineRule="auto"/>
        <w:contextualSpacing/>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t>să plătească Salariatului integral salariul în termenele stabilite de legisla</w:t>
      </w:r>
      <w:r w:rsidR="00282F97">
        <w:rPr>
          <w:rFonts w:ascii="Times New Roman" w:eastAsia="Calibri" w:hAnsi="Times New Roman" w:cs="Times New Roman"/>
          <w:color w:val="000000" w:themeColor="text1"/>
          <w:lang w:val="ro-RO"/>
        </w:rPr>
        <w:t>ţ</w:t>
      </w:r>
      <w:r w:rsidRPr="00282F97">
        <w:rPr>
          <w:rFonts w:ascii="Times New Roman" w:eastAsia="Calibri" w:hAnsi="Times New Roman" w:cs="Times New Roman"/>
          <w:color w:val="000000" w:themeColor="text1"/>
          <w:lang w:val="ro-RO"/>
        </w:rPr>
        <w:t>ia muncii, de contractul colectiv de muncă şi de</w:t>
      </w:r>
      <w:r w:rsidRPr="00282F97">
        <w:rPr>
          <w:rFonts w:ascii="Times New Roman" w:hAnsi="Times New Roman" w:cs="Times New Roman"/>
          <w:color w:val="000000" w:themeColor="text1"/>
          <w:lang w:val="en-US"/>
        </w:rPr>
        <w:t xml:space="preserve"> </w:t>
      </w:r>
      <w:r w:rsidRPr="00282F97">
        <w:rPr>
          <w:rFonts w:ascii="Times New Roman" w:eastAsia="Calibri" w:hAnsi="Times New Roman" w:cs="Times New Roman"/>
          <w:color w:val="000000" w:themeColor="text1"/>
          <w:lang w:val="ro-RO"/>
        </w:rPr>
        <w:t>prezentul CIM;</w:t>
      </w:r>
    </w:p>
    <w:p w:rsidR="003C7804" w:rsidRPr="00282F97" w:rsidRDefault="003C7804" w:rsidP="0052018A">
      <w:pPr>
        <w:numPr>
          <w:ilvl w:val="0"/>
          <w:numId w:val="39"/>
        </w:numPr>
        <w:spacing w:after="0" w:line="240" w:lineRule="auto"/>
        <w:contextualSpacing/>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t>să poarte negocieri colective şi să încheie contractul colectiv de muncă, furnizînd reprezentanţilor salariaţilor informa</w:t>
      </w:r>
      <w:r w:rsidR="00282F97">
        <w:rPr>
          <w:rFonts w:ascii="Times New Roman" w:eastAsia="Calibri" w:hAnsi="Times New Roman" w:cs="Times New Roman"/>
          <w:color w:val="000000" w:themeColor="text1"/>
          <w:lang w:val="ro-RO"/>
        </w:rPr>
        <w:t>ţ</w:t>
      </w:r>
      <w:r w:rsidRPr="00282F97">
        <w:rPr>
          <w:rFonts w:ascii="Times New Roman" w:eastAsia="Calibri" w:hAnsi="Times New Roman" w:cs="Times New Roman"/>
          <w:color w:val="000000" w:themeColor="text1"/>
          <w:lang w:val="ro-RO"/>
        </w:rPr>
        <w:t xml:space="preserve">ia completă şi veridică necesară în acest scop, precum </w:t>
      </w:r>
      <w:r w:rsidR="00282F97">
        <w:rPr>
          <w:rFonts w:ascii="Times New Roman" w:eastAsia="Calibri" w:hAnsi="Times New Roman" w:cs="Times New Roman"/>
          <w:color w:val="000000" w:themeColor="text1"/>
          <w:lang w:val="ro-RO"/>
        </w:rPr>
        <w:t>ş</w:t>
      </w:r>
      <w:r w:rsidRPr="00282F97">
        <w:rPr>
          <w:rFonts w:ascii="Times New Roman" w:eastAsia="Calibri" w:hAnsi="Times New Roman" w:cs="Times New Roman"/>
          <w:color w:val="000000" w:themeColor="text1"/>
          <w:lang w:val="ro-RO"/>
        </w:rPr>
        <w:t>i informa</w:t>
      </w:r>
      <w:r w:rsidR="00282F97">
        <w:rPr>
          <w:rFonts w:ascii="Times New Roman" w:eastAsia="Calibri" w:hAnsi="Times New Roman" w:cs="Times New Roman"/>
          <w:color w:val="000000" w:themeColor="text1"/>
          <w:lang w:val="ro-RO"/>
        </w:rPr>
        <w:t>ţ</w:t>
      </w:r>
      <w:r w:rsidRPr="00282F97">
        <w:rPr>
          <w:rFonts w:ascii="Times New Roman" w:eastAsia="Calibri" w:hAnsi="Times New Roman" w:cs="Times New Roman"/>
          <w:color w:val="000000" w:themeColor="text1"/>
          <w:lang w:val="ro-RO"/>
        </w:rPr>
        <w:t>ia necesară controlului asupra executării contractului;</w:t>
      </w:r>
    </w:p>
    <w:p w:rsidR="003C7804" w:rsidRPr="00282F97" w:rsidRDefault="003C7804" w:rsidP="0052018A">
      <w:pPr>
        <w:numPr>
          <w:ilvl w:val="0"/>
          <w:numId w:val="39"/>
        </w:numPr>
        <w:spacing w:after="0" w:line="240" w:lineRule="auto"/>
        <w:contextualSpacing/>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t xml:space="preserve">să informeze </w:t>
      </w:r>
      <w:r w:rsidR="00282F97">
        <w:rPr>
          <w:rFonts w:ascii="Times New Roman" w:eastAsia="Calibri" w:hAnsi="Times New Roman" w:cs="Times New Roman"/>
          <w:color w:val="000000" w:themeColor="text1"/>
          <w:lang w:val="ro-RO"/>
        </w:rPr>
        <w:t>ş</w:t>
      </w:r>
      <w:r w:rsidRPr="00282F97">
        <w:rPr>
          <w:rFonts w:ascii="Times New Roman" w:eastAsia="Calibri" w:hAnsi="Times New Roman" w:cs="Times New Roman"/>
          <w:color w:val="000000" w:themeColor="text1"/>
          <w:lang w:val="ro-RO"/>
        </w:rPr>
        <w:t>i să consulte  Salariatul referitor la situa</w:t>
      </w:r>
      <w:r w:rsidR="00282F97">
        <w:rPr>
          <w:rFonts w:ascii="Times New Roman" w:eastAsia="Calibri" w:hAnsi="Times New Roman" w:cs="Times New Roman"/>
          <w:color w:val="000000" w:themeColor="text1"/>
          <w:lang w:val="ro-RO"/>
        </w:rPr>
        <w:t>ţ</w:t>
      </w:r>
      <w:r w:rsidRPr="00282F97">
        <w:rPr>
          <w:rFonts w:ascii="Times New Roman" w:eastAsia="Calibri" w:hAnsi="Times New Roman" w:cs="Times New Roman"/>
          <w:color w:val="000000" w:themeColor="text1"/>
          <w:lang w:val="ro-RO"/>
        </w:rPr>
        <w:t xml:space="preserve">ia financiară a ONC, la securitatea </w:t>
      </w:r>
      <w:r w:rsidR="00282F97">
        <w:rPr>
          <w:rFonts w:ascii="Times New Roman" w:eastAsia="Calibri" w:hAnsi="Times New Roman" w:cs="Times New Roman"/>
          <w:color w:val="000000" w:themeColor="text1"/>
          <w:lang w:val="ro-RO"/>
        </w:rPr>
        <w:t>ş</w:t>
      </w:r>
      <w:r w:rsidRPr="00282F97">
        <w:rPr>
          <w:rFonts w:ascii="Times New Roman" w:eastAsia="Calibri" w:hAnsi="Times New Roman" w:cs="Times New Roman"/>
          <w:color w:val="000000" w:themeColor="text1"/>
          <w:lang w:val="ro-RO"/>
        </w:rPr>
        <w:t xml:space="preserve">i sănătatea în muncă </w:t>
      </w:r>
      <w:r w:rsidR="00282F97">
        <w:rPr>
          <w:rFonts w:ascii="Times New Roman" w:eastAsia="Calibri" w:hAnsi="Times New Roman" w:cs="Times New Roman"/>
          <w:color w:val="000000" w:themeColor="text1"/>
          <w:lang w:val="ro-RO"/>
        </w:rPr>
        <w:t>ş</w:t>
      </w:r>
      <w:r w:rsidRPr="00282F97">
        <w:rPr>
          <w:rFonts w:ascii="Times New Roman" w:eastAsia="Calibri" w:hAnsi="Times New Roman" w:cs="Times New Roman"/>
          <w:color w:val="000000" w:themeColor="text1"/>
          <w:lang w:val="ro-RO"/>
        </w:rPr>
        <w:t xml:space="preserve">i la alte chestiuni ce </w:t>
      </w:r>
      <w:r w:rsidR="00282F97">
        <w:rPr>
          <w:rFonts w:ascii="Times New Roman" w:eastAsia="Calibri" w:hAnsi="Times New Roman" w:cs="Times New Roman"/>
          <w:color w:val="000000" w:themeColor="text1"/>
          <w:lang w:val="ro-RO"/>
        </w:rPr>
        <w:t>ţ</w:t>
      </w:r>
      <w:r w:rsidRPr="00282F97">
        <w:rPr>
          <w:rFonts w:ascii="Times New Roman" w:eastAsia="Calibri" w:hAnsi="Times New Roman" w:cs="Times New Roman"/>
          <w:color w:val="000000" w:themeColor="text1"/>
          <w:lang w:val="ro-RO"/>
        </w:rPr>
        <w:t>in de func</w:t>
      </w:r>
      <w:r w:rsidR="00282F97">
        <w:rPr>
          <w:rFonts w:ascii="Times New Roman" w:eastAsia="Calibri" w:hAnsi="Times New Roman" w:cs="Times New Roman"/>
          <w:color w:val="000000" w:themeColor="text1"/>
          <w:lang w:val="ro-RO"/>
        </w:rPr>
        <w:t>ţ</w:t>
      </w:r>
      <w:r w:rsidRPr="00282F97">
        <w:rPr>
          <w:rFonts w:ascii="Times New Roman" w:eastAsia="Calibri" w:hAnsi="Times New Roman" w:cs="Times New Roman"/>
          <w:color w:val="000000" w:themeColor="text1"/>
          <w:lang w:val="ro-RO"/>
        </w:rPr>
        <w:t>ionarea ONC, în conformitate cu prevederile stabilitede legisla</w:t>
      </w:r>
      <w:r w:rsidR="00282F97">
        <w:rPr>
          <w:rFonts w:ascii="Times New Roman" w:eastAsia="Calibri" w:hAnsi="Times New Roman" w:cs="Times New Roman"/>
          <w:color w:val="000000" w:themeColor="text1"/>
          <w:lang w:val="ro-RO"/>
        </w:rPr>
        <w:t>ţ</w:t>
      </w:r>
      <w:r w:rsidRPr="00282F97">
        <w:rPr>
          <w:rFonts w:ascii="Times New Roman" w:eastAsia="Calibri" w:hAnsi="Times New Roman" w:cs="Times New Roman"/>
          <w:color w:val="000000" w:themeColor="text1"/>
          <w:lang w:val="ro-RO"/>
        </w:rPr>
        <w:t>ia muncii;</w:t>
      </w:r>
    </w:p>
    <w:p w:rsidR="003C7804" w:rsidRPr="00282F97" w:rsidRDefault="003C7804" w:rsidP="0052018A">
      <w:pPr>
        <w:numPr>
          <w:ilvl w:val="0"/>
          <w:numId w:val="39"/>
        </w:numPr>
        <w:spacing w:after="0" w:line="240" w:lineRule="auto"/>
        <w:contextualSpacing/>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t>să îndeplinească la timp prescripţiile organelor de stat de supraveghere şi control, să plătească amenzile aplicate pentru încălcarea actelor legislative şi altor acte normative ce conţin norme ale dreptului muncii;</w:t>
      </w:r>
    </w:p>
    <w:p w:rsidR="003C7804" w:rsidRPr="00282F97" w:rsidRDefault="003C7804" w:rsidP="0052018A">
      <w:pPr>
        <w:numPr>
          <w:ilvl w:val="0"/>
          <w:numId w:val="39"/>
        </w:numPr>
        <w:spacing w:after="0" w:line="240" w:lineRule="auto"/>
        <w:contextualSpacing/>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t>să examineze sesizările Salariatului şi ale reprezentanţilor lui privind încălcările actelor legislative şi ale altor acte normative ce conţin norme ale dreptului muncii, să ia măsuri pentru înlăturarea lor, informînd despre aceasta Salariatul în termenele stabilite de lege;</w:t>
      </w:r>
    </w:p>
    <w:p w:rsidR="003C7804" w:rsidRPr="00282F97" w:rsidRDefault="003C7804" w:rsidP="0052018A">
      <w:pPr>
        <w:numPr>
          <w:ilvl w:val="0"/>
          <w:numId w:val="39"/>
        </w:numPr>
        <w:spacing w:after="0" w:line="240" w:lineRule="auto"/>
        <w:contextualSpacing/>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t>să creeze condiţii pentru participarea Salariatului la administrarea ONC în modul stabilit de legisla</w:t>
      </w:r>
      <w:r w:rsidR="00282F97">
        <w:rPr>
          <w:rFonts w:ascii="Times New Roman" w:eastAsia="Calibri" w:hAnsi="Times New Roman" w:cs="Times New Roman"/>
          <w:color w:val="000000" w:themeColor="text1"/>
          <w:lang w:val="ro-RO"/>
        </w:rPr>
        <w:t>ţ</w:t>
      </w:r>
      <w:r w:rsidRPr="00282F97">
        <w:rPr>
          <w:rFonts w:ascii="Times New Roman" w:eastAsia="Calibri" w:hAnsi="Times New Roman" w:cs="Times New Roman"/>
          <w:color w:val="000000" w:themeColor="text1"/>
          <w:lang w:val="ro-RO"/>
        </w:rPr>
        <w:t>ia muncii;</w:t>
      </w:r>
    </w:p>
    <w:p w:rsidR="003C7804" w:rsidRPr="00282F97" w:rsidRDefault="003C7804" w:rsidP="0052018A">
      <w:pPr>
        <w:numPr>
          <w:ilvl w:val="0"/>
          <w:numId w:val="39"/>
        </w:numPr>
        <w:spacing w:after="0" w:line="240" w:lineRule="auto"/>
        <w:contextualSpacing/>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t>să asigure Salariatului condiţiile social-sanitare necesare pentru îndeplinirea obligaţiilor lor de muncă;</w:t>
      </w:r>
    </w:p>
    <w:p w:rsidR="003C7804" w:rsidRPr="00282F97" w:rsidRDefault="003C7804" w:rsidP="0052018A">
      <w:pPr>
        <w:numPr>
          <w:ilvl w:val="0"/>
          <w:numId w:val="39"/>
        </w:numPr>
        <w:spacing w:after="0" w:line="240" w:lineRule="auto"/>
        <w:contextualSpacing/>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t>să efectueze asigurarea socială şi medicală obligatorie a Salariatului în modul prevăzut de legislaţia în vigoare;</w:t>
      </w:r>
    </w:p>
    <w:p w:rsidR="003C7804" w:rsidRPr="00282F97" w:rsidRDefault="003C7804" w:rsidP="0052018A">
      <w:pPr>
        <w:numPr>
          <w:ilvl w:val="0"/>
          <w:numId w:val="39"/>
        </w:numPr>
        <w:spacing w:after="0" w:line="240" w:lineRule="auto"/>
        <w:contextualSpacing/>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lastRenderedPageBreak/>
        <w:t>să repare prejudiciul material şi cel moral cauzat Salariatului în legătură cu îndeplinirea obligaţiilor de muncă, în modul stabilit  de legisla</w:t>
      </w:r>
      <w:r w:rsidR="00282F97">
        <w:rPr>
          <w:rFonts w:ascii="Times New Roman" w:eastAsia="Calibri" w:hAnsi="Times New Roman" w:cs="Times New Roman"/>
          <w:color w:val="000000" w:themeColor="text1"/>
          <w:lang w:val="ro-RO"/>
        </w:rPr>
        <w:t>ţ</w:t>
      </w:r>
      <w:r w:rsidRPr="00282F97">
        <w:rPr>
          <w:rFonts w:ascii="Times New Roman" w:eastAsia="Calibri" w:hAnsi="Times New Roman" w:cs="Times New Roman"/>
          <w:color w:val="000000" w:themeColor="text1"/>
          <w:lang w:val="ro-RO"/>
        </w:rPr>
        <w:t>ia muncii;</w:t>
      </w:r>
    </w:p>
    <w:p w:rsidR="003C7804" w:rsidRPr="00282F97" w:rsidRDefault="003C7804" w:rsidP="0052018A">
      <w:pPr>
        <w:numPr>
          <w:ilvl w:val="0"/>
          <w:numId w:val="39"/>
        </w:numPr>
        <w:spacing w:after="0" w:line="240" w:lineRule="auto"/>
        <w:contextualSpacing/>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t xml:space="preserve"> să îndeplinească alte obligaţii stabilite </w:t>
      </w:r>
      <w:r w:rsidRPr="00282F97">
        <w:rPr>
          <w:rFonts w:ascii="Times New Roman" w:eastAsia="Calibri" w:hAnsi="Times New Roman" w:cs="Times New Roman"/>
          <w:color w:val="000000" w:themeColor="text1"/>
          <w:lang w:val="en-US"/>
        </w:rPr>
        <w:t xml:space="preserve"> </w:t>
      </w:r>
      <w:r w:rsidRPr="00282F97">
        <w:rPr>
          <w:rFonts w:ascii="Times New Roman" w:eastAsia="Calibri" w:hAnsi="Times New Roman" w:cs="Times New Roman"/>
          <w:color w:val="000000" w:themeColor="text1"/>
          <w:lang w:val="ro-RO"/>
        </w:rPr>
        <w:t>de legisla</w:t>
      </w:r>
      <w:r w:rsidR="00282F97">
        <w:rPr>
          <w:rFonts w:ascii="Times New Roman" w:eastAsia="Calibri" w:hAnsi="Times New Roman" w:cs="Times New Roman"/>
          <w:color w:val="000000" w:themeColor="text1"/>
          <w:lang w:val="ro-RO"/>
        </w:rPr>
        <w:t>ţ</w:t>
      </w:r>
      <w:r w:rsidRPr="00282F97">
        <w:rPr>
          <w:rFonts w:ascii="Times New Roman" w:eastAsia="Calibri" w:hAnsi="Times New Roman" w:cs="Times New Roman"/>
          <w:color w:val="000000" w:themeColor="text1"/>
          <w:lang w:val="ro-RO"/>
        </w:rPr>
        <w:t xml:space="preserve">ia muncii, de alte acte normative, de convenţiile colective, de contractul colectiv de muncă </w:t>
      </w:r>
      <w:r w:rsidR="00282F97">
        <w:rPr>
          <w:rFonts w:ascii="Times New Roman" w:eastAsia="Calibri" w:hAnsi="Times New Roman" w:cs="Times New Roman"/>
          <w:color w:val="000000" w:themeColor="text1"/>
          <w:lang w:val="ro-RO"/>
        </w:rPr>
        <w:t>ş</w:t>
      </w:r>
      <w:r w:rsidRPr="00282F97">
        <w:rPr>
          <w:rFonts w:ascii="Times New Roman" w:eastAsia="Calibri" w:hAnsi="Times New Roman" w:cs="Times New Roman"/>
          <w:color w:val="000000" w:themeColor="text1"/>
          <w:lang w:val="ro-RO"/>
        </w:rPr>
        <w:t>i de</w:t>
      </w:r>
      <w:r w:rsidRPr="00282F97">
        <w:rPr>
          <w:rFonts w:ascii="Times New Roman" w:hAnsi="Times New Roman" w:cs="Times New Roman"/>
          <w:color w:val="000000" w:themeColor="text1"/>
          <w:lang w:val="en-US"/>
        </w:rPr>
        <w:t xml:space="preserve"> </w:t>
      </w:r>
      <w:r w:rsidRPr="00282F97">
        <w:rPr>
          <w:rFonts w:ascii="Times New Roman" w:eastAsia="Calibri" w:hAnsi="Times New Roman" w:cs="Times New Roman"/>
          <w:color w:val="000000" w:themeColor="text1"/>
          <w:lang w:val="ro-RO"/>
        </w:rPr>
        <w:t>prezentul CIM.</w:t>
      </w:r>
    </w:p>
    <w:p w:rsidR="003C7804" w:rsidRPr="00282F97" w:rsidRDefault="003C7804" w:rsidP="00CA2C71">
      <w:pPr>
        <w:widowControl w:val="0"/>
        <w:autoSpaceDE w:val="0"/>
        <w:autoSpaceDN w:val="0"/>
        <w:adjustRightInd w:val="0"/>
        <w:spacing w:after="0" w:line="240" w:lineRule="auto"/>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t xml:space="preserve">   Totodată</w:t>
      </w:r>
      <w:r w:rsidRPr="00282F97">
        <w:rPr>
          <w:rFonts w:ascii="Times New Roman" w:hAnsi="Times New Roman" w:cs="Times New Roman"/>
          <w:color w:val="000000" w:themeColor="text1"/>
          <w:lang w:val="ro-RO"/>
        </w:rPr>
        <w:t xml:space="preserve"> </w:t>
      </w:r>
      <w:r w:rsidRPr="00282F97">
        <w:rPr>
          <w:rFonts w:ascii="Times New Roman" w:eastAsia="Calibri" w:hAnsi="Times New Roman" w:cs="Times New Roman"/>
          <w:color w:val="000000" w:themeColor="text1"/>
          <w:lang w:val="ro-RO"/>
        </w:rPr>
        <w:t>Angajatorul î</w:t>
      </w:r>
      <w:r w:rsidR="00282F97">
        <w:rPr>
          <w:rFonts w:ascii="Times New Roman" w:eastAsia="Calibri" w:hAnsi="Times New Roman" w:cs="Times New Roman"/>
          <w:color w:val="000000" w:themeColor="text1"/>
          <w:lang w:val="ro-RO"/>
        </w:rPr>
        <w:t>ş</w:t>
      </w:r>
      <w:r w:rsidRPr="00282F97">
        <w:rPr>
          <w:rFonts w:ascii="Times New Roman" w:eastAsia="Calibri" w:hAnsi="Times New Roman" w:cs="Times New Roman"/>
          <w:color w:val="000000" w:themeColor="text1"/>
          <w:lang w:val="ro-RO"/>
        </w:rPr>
        <w:t>i asumă angajamentul să îndeplinească următoarele obliga</w:t>
      </w:r>
      <w:r w:rsidR="00282F97">
        <w:rPr>
          <w:rFonts w:ascii="Times New Roman" w:eastAsia="Calibri" w:hAnsi="Times New Roman" w:cs="Times New Roman"/>
          <w:color w:val="000000" w:themeColor="text1"/>
          <w:lang w:val="ro-RO"/>
        </w:rPr>
        <w:t>ţ</w:t>
      </w:r>
      <w:r w:rsidRPr="00282F97">
        <w:rPr>
          <w:rFonts w:ascii="Times New Roman" w:eastAsia="Calibri" w:hAnsi="Times New Roman" w:cs="Times New Roman"/>
          <w:color w:val="000000" w:themeColor="text1"/>
          <w:lang w:val="ro-RO"/>
        </w:rPr>
        <w:t>ii suplimentare___________________________________________________________________</w:t>
      </w:r>
      <w:r w:rsidR="00883FD3" w:rsidRPr="00282F97">
        <w:rPr>
          <w:rFonts w:ascii="Times New Roman" w:eastAsia="Calibri" w:hAnsi="Times New Roman" w:cs="Times New Roman"/>
          <w:color w:val="000000" w:themeColor="text1"/>
          <w:lang w:val="ro-RO"/>
        </w:rPr>
        <w:t>_______</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_____________________________________________________________________________</w:t>
      </w:r>
      <w:r w:rsidR="00883FD3" w:rsidRPr="00282F97">
        <w:rPr>
          <w:rFonts w:ascii="Times New Roman" w:eastAsia="Calibri" w:hAnsi="Times New Roman" w:cs="Times New Roman"/>
          <w:color w:val="000000" w:themeColor="text1"/>
          <w:lang w:val="en-US"/>
        </w:rPr>
        <w:t>________</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____________________________________________________________________________</w:t>
      </w:r>
      <w:r w:rsidR="00883FD3" w:rsidRPr="00282F97">
        <w:rPr>
          <w:rFonts w:ascii="Times New Roman" w:eastAsia="Calibri" w:hAnsi="Times New Roman" w:cs="Times New Roman"/>
          <w:color w:val="000000" w:themeColor="text1"/>
          <w:lang w:val="en-US"/>
        </w:rPr>
        <w:t>_______</w:t>
      </w:r>
      <w:r w:rsidRPr="00282F97">
        <w:rPr>
          <w:rFonts w:ascii="Times New Roman" w:eastAsia="Calibri" w:hAnsi="Times New Roman" w:cs="Times New Roman"/>
          <w:color w:val="000000" w:themeColor="text1"/>
          <w:lang w:val="en-US"/>
        </w:rPr>
        <w:t>.</w:t>
      </w:r>
    </w:p>
    <w:p w:rsidR="003C7804" w:rsidRPr="00282F97" w:rsidRDefault="003C7804" w:rsidP="00CA2C71">
      <w:pPr>
        <w:widowControl w:val="0"/>
        <w:autoSpaceDE w:val="0"/>
        <w:autoSpaceDN w:val="0"/>
        <w:adjustRightInd w:val="0"/>
        <w:spacing w:after="0" w:line="240" w:lineRule="auto"/>
        <w:jc w:val="center"/>
        <w:rPr>
          <w:rFonts w:ascii="Times New Roman" w:eastAsia="Calibri" w:hAnsi="Times New Roman" w:cs="Times New Roman"/>
          <w:i/>
          <w:color w:val="000000" w:themeColor="text1"/>
          <w:lang w:val="en-US"/>
        </w:rPr>
      </w:pPr>
      <w:r w:rsidRPr="00282F97">
        <w:rPr>
          <w:rFonts w:ascii="Times New Roman" w:eastAsia="Calibri" w:hAnsi="Times New Roman" w:cs="Times New Roman"/>
          <w:i/>
          <w:color w:val="000000" w:themeColor="text1"/>
          <w:lang w:val="en-US"/>
        </w:rPr>
        <w:t>(</w:t>
      </w:r>
      <w:proofErr w:type="gramStart"/>
      <w:r w:rsidRPr="00282F97">
        <w:rPr>
          <w:rFonts w:ascii="Times New Roman" w:eastAsia="Calibri" w:hAnsi="Times New Roman" w:cs="Times New Roman"/>
          <w:i/>
          <w:color w:val="000000" w:themeColor="text1"/>
          <w:lang w:val="en-US"/>
        </w:rPr>
        <w:t>se</w:t>
      </w:r>
      <w:proofErr w:type="gramEnd"/>
      <w:r w:rsidRPr="00282F97">
        <w:rPr>
          <w:rFonts w:ascii="Times New Roman" w:eastAsia="Calibri" w:hAnsi="Times New Roman" w:cs="Times New Roman"/>
          <w:i/>
          <w:color w:val="000000" w:themeColor="text1"/>
          <w:lang w:val="en-US"/>
        </w:rPr>
        <w:t xml:space="preserve"> specifică obliga</w:t>
      </w:r>
      <w:r w:rsidR="00282F97">
        <w:rPr>
          <w:rFonts w:ascii="Times New Roman" w:eastAsia="Calibri" w:hAnsi="Times New Roman" w:cs="Times New Roman"/>
          <w:i/>
          <w:color w:val="000000" w:themeColor="text1"/>
          <w:lang w:val="en-US"/>
        </w:rPr>
        <w:t>ţ</w:t>
      </w:r>
      <w:r w:rsidRPr="00282F97">
        <w:rPr>
          <w:rFonts w:ascii="Times New Roman" w:eastAsia="Calibri" w:hAnsi="Times New Roman" w:cs="Times New Roman"/>
          <w:i/>
          <w:color w:val="000000" w:themeColor="text1"/>
          <w:lang w:val="en-US"/>
        </w:rPr>
        <w:t>iile suplimentare)</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w:t>
      </w:r>
    </w:p>
    <w:p w:rsidR="003C7804" w:rsidRPr="00282F97" w:rsidRDefault="003C7804" w:rsidP="00CA2C71">
      <w:pPr>
        <w:widowControl w:val="0"/>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b/>
          <w:i/>
          <w:color w:val="000000" w:themeColor="text1"/>
          <w:lang w:val="en-US"/>
        </w:rPr>
        <w:t xml:space="preserve">     12. Condi</w:t>
      </w:r>
      <w:r w:rsidR="00282F97">
        <w:rPr>
          <w:rFonts w:ascii="Times New Roman" w:eastAsia="Calibri" w:hAnsi="Times New Roman" w:cs="Times New Roman"/>
          <w:b/>
          <w:i/>
          <w:color w:val="000000" w:themeColor="text1"/>
          <w:lang w:val="en-US"/>
        </w:rPr>
        <w:t>ţ</w:t>
      </w:r>
      <w:r w:rsidRPr="00282F97">
        <w:rPr>
          <w:rFonts w:ascii="Times New Roman" w:eastAsia="Calibri" w:hAnsi="Times New Roman" w:cs="Times New Roman"/>
          <w:b/>
          <w:i/>
          <w:color w:val="000000" w:themeColor="text1"/>
          <w:lang w:val="en-US"/>
        </w:rPr>
        <w:t>iile de retribuire a muncii Salariatului</w:t>
      </w:r>
      <w:r w:rsidRPr="00282F97">
        <w:rPr>
          <w:rFonts w:ascii="Times New Roman" w:eastAsia="Calibri" w:hAnsi="Times New Roman" w:cs="Times New Roman"/>
          <w:color w:val="000000" w:themeColor="text1"/>
          <w:lang w:val="en-US"/>
        </w:rPr>
        <w:t xml:space="preserve"> (valoarea minimă obligatorie a retribuţiei muncii pentru munca prestată de</w:t>
      </w:r>
      <w:r w:rsidRPr="00282F97">
        <w:rPr>
          <w:rFonts w:ascii="Times New Roman" w:hAnsi="Times New Roman" w:cs="Times New Roman"/>
          <w:color w:val="000000" w:themeColor="text1"/>
          <w:lang w:val="en-US"/>
        </w:rPr>
        <w:t xml:space="preserve"> </w:t>
      </w:r>
      <w:r w:rsidRPr="00282F97">
        <w:rPr>
          <w:rFonts w:ascii="Times New Roman" w:eastAsia="Calibri" w:hAnsi="Times New Roman" w:cs="Times New Roman"/>
          <w:color w:val="000000" w:themeColor="text1"/>
          <w:lang w:val="en-US"/>
        </w:rPr>
        <w:t>Salariat nu poate fi mai mică decît cuantumul minim garantat al salariului în sectorul real stabilit de Guvern</w:t>
      </w:r>
      <w:proofErr w:type="gramStart"/>
      <w:r w:rsidRPr="00282F97">
        <w:rPr>
          <w:rFonts w:ascii="Times New Roman" w:eastAsia="Calibri" w:hAnsi="Times New Roman" w:cs="Times New Roman"/>
          <w:color w:val="000000" w:themeColor="text1"/>
          <w:lang w:val="en-US"/>
        </w:rPr>
        <w:t>)_</w:t>
      </w:r>
      <w:proofErr w:type="gramEnd"/>
      <w:r w:rsidRPr="00282F97">
        <w:rPr>
          <w:rFonts w:ascii="Times New Roman" w:eastAsia="Calibri" w:hAnsi="Times New Roman" w:cs="Times New Roman"/>
          <w:color w:val="000000" w:themeColor="text1"/>
          <w:lang w:val="en-US"/>
        </w:rPr>
        <w:t>_________________________________________</w:t>
      </w:r>
      <w:r w:rsidR="00883FD3" w:rsidRPr="00282F97">
        <w:rPr>
          <w:rFonts w:ascii="Times New Roman" w:eastAsia="Calibri" w:hAnsi="Times New Roman" w:cs="Times New Roman"/>
          <w:color w:val="000000" w:themeColor="text1"/>
          <w:lang w:val="en-US"/>
        </w:rPr>
        <w:t>_________________</w:t>
      </w:r>
    </w:p>
    <w:p w:rsidR="003C7804" w:rsidRPr="00282F97" w:rsidRDefault="003C7804" w:rsidP="00CA2C71">
      <w:pPr>
        <w:widowControl w:val="0"/>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_____________________________________________________________________________</w:t>
      </w:r>
      <w:r w:rsidR="00883FD3" w:rsidRPr="00282F97">
        <w:rPr>
          <w:rFonts w:ascii="Times New Roman" w:eastAsia="Calibri" w:hAnsi="Times New Roman" w:cs="Times New Roman"/>
          <w:color w:val="000000" w:themeColor="text1"/>
          <w:lang w:val="en-US"/>
        </w:rPr>
        <w:t>_______</w:t>
      </w:r>
    </w:p>
    <w:p w:rsidR="003C7804" w:rsidRPr="00282F97" w:rsidRDefault="003C7804" w:rsidP="00CA2C71">
      <w:pPr>
        <w:widowControl w:val="0"/>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_____________________________________________________________________________</w:t>
      </w:r>
      <w:r w:rsidR="00883FD3" w:rsidRPr="00282F97">
        <w:rPr>
          <w:rFonts w:ascii="Times New Roman" w:eastAsia="Calibri" w:hAnsi="Times New Roman" w:cs="Times New Roman"/>
          <w:color w:val="000000" w:themeColor="text1"/>
          <w:lang w:val="en-US"/>
        </w:rPr>
        <w:t>_______</w:t>
      </w:r>
      <w:r w:rsidRPr="00282F97">
        <w:rPr>
          <w:rFonts w:ascii="Times New Roman" w:eastAsia="Calibri" w:hAnsi="Times New Roman" w:cs="Times New Roman"/>
          <w:color w:val="000000" w:themeColor="text1"/>
          <w:lang w:val="en-US"/>
        </w:rPr>
        <w:t>.</w:t>
      </w:r>
    </w:p>
    <w:p w:rsidR="003C7804" w:rsidRPr="00282F97" w:rsidRDefault="003C7804" w:rsidP="00CA2C71">
      <w:pPr>
        <w:widowControl w:val="0"/>
        <w:autoSpaceDE w:val="0"/>
        <w:autoSpaceDN w:val="0"/>
        <w:adjustRightInd w:val="0"/>
        <w:spacing w:after="0" w:line="240" w:lineRule="auto"/>
        <w:jc w:val="center"/>
        <w:rPr>
          <w:rFonts w:ascii="Times New Roman" w:eastAsia="Calibri" w:hAnsi="Times New Roman" w:cs="Times New Roman"/>
          <w:i/>
          <w:color w:val="000000" w:themeColor="text1"/>
          <w:lang w:val="en-US"/>
        </w:rPr>
      </w:pPr>
      <w:r w:rsidRPr="00282F97">
        <w:rPr>
          <w:rFonts w:ascii="Times New Roman" w:eastAsia="Calibri" w:hAnsi="Times New Roman" w:cs="Times New Roman"/>
          <w:i/>
          <w:color w:val="000000" w:themeColor="text1"/>
          <w:lang w:val="en-US"/>
        </w:rPr>
        <w:t>(</w:t>
      </w:r>
      <w:proofErr w:type="gramStart"/>
      <w:r w:rsidRPr="00282F97">
        <w:rPr>
          <w:rFonts w:ascii="Times New Roman" w:eastAsia="Calibri" w:hAnsi="Times New Roman" w:cs="Times New Roman"/>
          <w:i/>
          <w:color w:val="000000" w:themeColor="text1"/>
          <w:lang w:val="en-US"/>
        </w:rPr>
        <w:t>salariul</w:t>
      </w:r>
      <w:proofErr w:type="gramEnd"/>
      <w:r w:rsidRPr="00282F97">
        <w:rPr>
          <w:rFonts w:ascii="Times New Roman" w:eastAsia="Calibri" w:hAnsi="Times New Roman" w:cs="Times New Roman"/>
          <w:i/>
          <w:color w:val="000000" w:themeColor="text1"/>
          <w:lang w:val="en-US"/>
        </w:rPr>
        <w:t xml:space="preserve"> funcţiei sau cel tarifar, periodicitatea achitării salariului etc.)</w:t>
      </w:r>
    </w:p>
    <w:p w:rsidR="003C7804" w:rsidRPr="00282F97" w:rsidRDefault="003C7804" w:rsidP="00CA2C71">
      <w:pPr>
        <w:widowControl w:val="0"/>
        <w:autoSpaceDE w:val="0"/>
        <w:autoSpaceDN w:val="0"/>
        <w:adjustRightInd w:val="0"/>
        <w:spacing w:before="120"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w:t>
      </w:r>
      <w:r w:rsidRPr="00282F97">
        <w:rPr>
          <w:rFonts w:ascii="Times New Roman" w:eastAsia="Calibri" w:hAnsi="Times New Roman" w:cs="Times New Roman"/>
          <w:b/>
          <w:color w:val="000000" w:themeColor="text1"/>
          <w:lang w:val="en-US"/>
        </w:rPr>
        <w:t>13.</w:t>
      </w:r>
      <w:r w:rsidRPr="00282F97">
        <w:rPr>
          <w:rFonts w:ascii="Times New Roman" w:eastAsia="Calibri" w:hAnsi="Times New Roman" w:cs="Times New Roman"/>
          <w:color w:val="000000" w:themeColor="text1"/>
          <w:lang w:val="en-US"/>
        </w:rPr>
        <w:t xml:space="preserve"> Păr</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ile recunosc că de mărimea salariului negociat depinde:</w:t>
      </w:r>
    </w:p>
    <w:p w:rsidR="003C7804" w:rsidRPr="00282F97" w:rsidRDefault="003C7804" w:rsidP="0052018A">
      <w:pPr>
        <w:pStyle w:val="a3"/>
        <w:widowControl w:val="0"/>
        <w:numPr>
          <w:ilvl w:val="0"/>
          <w:numId w:val="40"/>
        </w:numPr>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mărimea indemnizaţiei de concediu;</w:t>
      </w:r>
    </w:p>
    <w:p w:rsidR="003C7804" w:rsidRPr="00282F97" w:rsidRDefault="003C7804" w:rsidP="0052018A">
      <w:pPr>
        <w:pStyle w:val="a3"/>
        <w:widowControl w:val="0"/>
        <w:numPr>
          <w:ilvl w:val="0"/>
          <w:numId w:val="40"/>
        </w:numPr>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mărimea indemnizaţiei pentru incapacitate temporară de muncă şi altor prestaţii de asigurări sociale;</w:t>
      </w:r>
    </w:p>
    <w:p w:rsidR="003C7804" w:rsidRPr="00282F97" w:rsidRDefault="003C7804" w:rsidP="0052018A">
      <w:pPr>
        <w:pStyle w:val="a3"/>
        <w:widowControl w:val="0"/>
        <w:numPr>
          <w:ilvl w:val="0"/>
          <w:numId w:val="40"/>
        </w:numPr>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mărimea indemnizaţiei de concediere;</w:t>
      </w:r>
    </w:p>
    <w:p w:rsidR="003C7804" w:rsidRPr="00282F97" w:rsidRDefault="003C7804" w:rsidP="0052018A">
      <w:pPr>
        <w:pStyle w:val="a3"/>
        <w:widowControl w:val="0"/>
        <w:numPr>
          <w:ilvl w:val="0"/>
          <w:numId w:val="40"/>
        </w:numPr>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mărimea ajutorului de şomaj;</w:t>
      </w:r>
    </w:p>
    <w:p w:rsidR="003C7804" w:rsidRPr="00282F97" w:rsidRDefault="003C7804" w:rsidP="0052018A">
      <w:pPr>
        <w:pStyle w:val="a3"/>
        <w:widowControl w:val="0"/>
        <w:numPr>
          <w:ilvl w:val="0"/>
          <w:numId w:val="40"/>
        </w:numPr>
        <w:autoSpaceDE w:val="0"/>
        <w:autoSpaceDN w:val="0"/>
        <w:adjustRightInd w:val="0"/>
        <w:spacing w:after="0" w:line="240" w:lineRule="auto"/>
        <w:rPr>
          <w:rFonts w:ascii="Times New Roman" w:eastAsia="Calibri" w:hAnsi="Times New Roman" w:cs="Times New Roman"/>
          <w:color w:val="000000" w:themeColor="text1"/>
          <w:lang w:val="en-US"/>
        </w:rPr>
      </w:pPr>
      <w:proofErr w:type="gramStart"/>
      <w:r w:rsidRPr="00282F97">
        <w:rPr>
          <w:rFonts w:ascii="Times New Roman" w:eastAsia="Calibri" w:hAnsi="Times New Roman" w:cs="Times New Roman"/>
          <w:color w:val="000000" w:themeColor="text1"/>
          <w:lang w:val="en-US"/>
        </w:rPr>
        <w:t>mărimea</w:t>
      </w:r>
      <w:proofErr w:type="gramEnd"/>
      <w:r w:rsidRPr="00282F97">
        <w:rPr>
          <w:rFonts w:ascii="Times New Roman" w:eastAsia="Calibri" w:hAnsi="Times New Roman" w:cs="Times New Roman"/>
          <w:color w:val="000000" w:themeColor="text1"/>
          <w:lang w:val="en-US"/>
        </w:rPr>
        <w:t xml:space="preserve"> pensiei pentru limită de vîrstă, vechime în muncă sau pensiei de dizabilitate.</w:t>
      </w:r>
    </w:p>
    <w:p w:rsidR="003C7804" w:rsidRPr="00282F97" w:rsidRDefault="003C7804" w:rsidP="00CA2C71">
      <w:pPr>
        <w:widowControl w:val="0"/>
        <w:autoSpaceDE w:val="0"/>
        <w:autoSpaceDN w:val="0"/>
        <w:adjustRightInd w:val="0"/>
        <w:spacing w:before="120"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w:t>
      </w:r>
      <w:r w:rsidRPr="00282F97">
        <w:rPr>
          <w:rFonts w:ascii="Times New Roman" w:eastAsia="Calibri" w:hAnsi="Times New Roman" w:cs="Times New Roman"/>
          <w:b/>
          <w:color w:val="000000" w:themeColor="text1"/>
          <w:lang w:val="en-US"/>
        </w:rPr>
        <w:t>14.</w:t>
      </w:r>
      <w:r w:rsidRPr="00282F97">
        <w:rPr>
          <w:rFonts w:ascii="Times New Roman" w:eastAsia="Calibri" w:hAnsi="Times New Roman" w:cs="Times New Roman"/>
          <w:color w:val="000000" w:themeColor="text1"/>
          <w:lang w:val="en-US"/>
        </w:rPr>
        <w:t xml:space="preserve"> Păr</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 xml:space="preserve">ile au negociat </w:t>
      </w:r>
      <w:r w:rsidR="00282F97">
        <w:rPr>
          <w:rFonts w:ascii="Times New Roman" w:eastAsia="Calibri" w:hAnsi="Times New Roman" w:cs="Times New Roman"/>
          <w:color w:val="000000" w:themeColor="text1"/>
          <w:lang w:val="en-US"/>
        </w:rPr>
        <w:t>ş</w:t>
      </w:r>
      <w:r w:rsidRPr="00282F97">
        <w:rPr>
          <w:rFonts w:ascii="Times New Roman" w:eastAsia="Calibri" w:hAnsi="Times New Roman" w:cs="Times New Roman"/>
          <w:color w:val="000000" w:themeColor="text1"/>
          <w:lang w:val="en-US"/>
        </w:rPr>
        <w:t>i convenit că:</w:t>
      </w:r>
    </w:p>
    <w:p w:rsidR="003C7804" w:rsidRPr="00282F97" w:rsidRDefault="003C7804" w:rsidP="0052018A">
      <w:pPr>
        <w:pStyle w:val="a3"/>
        <w:widowControl w:val="0"/>
        <w:numPr>
          <w:ilvl w:val="0"/>
          <w:numId w:val="43"/>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pentru prestarea calitativă </w:t>
      </w:r>
      <w:r w:rsidR="00282F97">
        <w:rPr>
          <w:rFonts w:ascii="Times New Roman" w:eastAsia="Calibri" w:hAnsi="Times New Roman" w:cs="Times New Roman"/>
          <w:color w:val="000000" w:themeColor="text1"/>
          <w:lang w:val="en-US"/>
        </w:rPr>
        <w:t>ş</w:t>
      </w:r>
      <w:r w:rsidRPr="00282F97">
        <w:rPr>
          <w:rFonts w:ascii="Times New Roman" w:eastAsia="Calibri" w:hAnsi="Times New Roman" w:cs="Times New Roman"/>
          <w:color w:val="000000" w:themeColor="text1"/>
          <w:lang w:val="en-US"/>
        </w:rPr>
        <w:t>i în deplin volum a muncii în corespundere cu condiţiile prezentului CIM şi cu fişele de post aferente proiectelor la care participă, Salariatul va fi remunerat în conformitate cu stipulările făcute în dispoziţiile de încadrare în proiectele respective;</w:t>
      </w:r>
    </w:p>
    <w:p w:rsidR="003C7804" w:rsidRPr="00282F97" w:rsidRDefault="003C7804" w:rsidP="0052018A">
      <w:pPr>
        <w:pStyle w:val="a3"/>
        <w:widowControl w:val="0"/>
        <w:numPr>
          <w:ilvl w:val="0"/>
          <w:numId w:val="43"/>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remunerarea minimă a muncii</w:t>
      </w:r>
      <w:r w:rsidRPr="00282F97">
        <w:rPr>
          <w:rFonts w:ascii="Times New Roman" w:hAnsi="Times New Roman" w:cs="Times New Roman"/>
          <w:color w:val="000000" w:themeColor="text1"/>
          <w:lang w:val="en-US"/>
        </w:rPr>
        <w:t xml:space="preserve"> </w:t>
      </w:r>
      <w:r w:rsidRPr="00282F97">
        <w:rPr>
          <w:rFonts w:ascii="Times New Roman" w:eastAsia="Calibri" w:hAnsi="Times New Roman" w:cs="Times New Roman"/>
          <w:color w:val="000000" w:themeColor="text1"/>
          <w:lang w:val="en-US"/>
        </w:rPr>
        <w:t>Salariatului pentru o zi lucrătoare completă în cadrul proiectelor realizate de Angajator (8 ore) constituie ______ USD brut, care va fi achitată în lei moldoveneşti (MDL) conform cursului valutar la care a fost vândută valuta în care este bugetat proiectul(în care participă Salariatul) stabilit de Banca Naţională a Moldovei la data calculului contabil;</w:t>
      </w:r>
    </w:p>
    <w:p w:rsidR="003C7804" w:rsidRPr="00282F97" w:rsidRDefault="003C7804" w:rsidP="0052018A">
      <w:pPr>
        <w:pStyle w:val="a3"/>
        <w:widowControl w:val="0"/>
        <w:numPr>
          <w:ilvl w:val="0"/>
          <w:numId w:val="43"/>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Angajatorul va depune toate eforturile pentru asigurarea unui volum de muncă deplin şi a unui program de activitate  stabil</w:t>
      </w:r>
      <w:r w:rsidRPr="00282F97">
        <w:rPr>
          <w:rFonts w:ascii="Times New Roman" w:hAnsi="Times New Roman" w:cs="Times New Roman"/>
          <w:color w:val="000000" w:themeColor="text1"/>
          <w:lang w:val="en-US"/>
        </w:rPr>
        <w:t xml:space="preserve"> </w:t>
      </w:r>
      <w:r w:rsidRPr="00282F97">
        <w:rPr>
          <w:rFonts w:ascii="Times New Roman" w:eastAsia="Calibri" w:hAnsi="Times New Roman" w:cs="Times New Roman"/>
          <w:color w:val="000000" w:themeColor="text1"/>
          <w:lang w:val="en-US"/>
        </w:rPr>
        <w:t xml:space="preserve">Salariatului; </w:t>
      </w:r>
    </w:p>
    <w:p w:rsidR="003C7804" w:rsidRPr="00282F97" w:rsidRDefault="003C7804" w:rsidP="0052018A">
      <w:pPr>
        <w:pStyle w:val="a3"/>
        <w:widowControl w:val="0"/>
        <w:numPr>
          <w:ilvl w:val="0"/>
          <w:numId w:val="43"/>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mărimea salariului lunar poate varia şi va depinde de numărul de proiecte în care va fi încadrat Salariatul, precum şi de numărul de zile efectiv lucrate de Salariat în cadrul proiectelor; </w:t>
      </w:r>
    </w:p>
    <w:p w:rsidR="003C7804" w:rsidRPr="00282F97" w:rsidRDefault="003C7804" w:rsidP="0052018A">
      <w:pPr>
        <w:pStyle w:val="a3"/>
        <w:widowControl w:val="0"/>
        <w:numPr>
          <w:ilvl w:val="0"/>
          <w:numId w:val="43"/>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achitarea salariului lunar va fi efectuată prin virament la următorul cont bancar: </w:t>
      </w:r>
    </w:p>
    <w:p w:rsidR="003C7804" w:rsidRPr="00282F97" w:rsidRDefault="003C7804" w:rsidP="0052018A">
      <w:pPr>
        <w:pStyle w:val="a3"/>
        <w:widowControl w:val="0"/>
        <w:numPr>
          <w:ilvl w:val="1"/>
          <w:numId w:val="44"/>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denumirea băncii: ___________________________</w:t>
      </w:r>
      <w:r w:rsidR="00883FD3" w:rsidRPr="00282F97">
        <w:rPr>
          <w:rFonts w:ascii="Times New Roman" w:eastAsia="Calibri" w:hAnsi="Times New Roman" w:cs="Times New Roman"/>
          <w:color w:val="000000" w:themeColor="text1"/>
          <w:lang w:val="en-US"/>
        </w:rPr>
        <w:t>______________________</w:t>
      </w:r>
      <w:r w:rsidRPr="00282F97">
        <w:rPr>
          <w:rFonts w:ascii="Times New Roman" w:eastAsia="Calibri" w:hAnsi="Times New Roman" w:cs="Times New Roman"/>
          <w:color w:val="000000" w:themeColor="text1"/>
          <w:lang w:val="en-US"/>
        </w:rPr>
        <w:t xml:space="preserve"> ;</w:t>
      </w:r>
    </w:p>
    <w:p w:rsidR="003C7804" w:rsidRPr="00282F97" w:rsidRDefault="003C7804" w:rsidP="0052018A">
      <w:pPr>
        <w:pStyle w:val="a3"/>
        <w:widowControl w:val="0"/>
        <w:numPr>
          <w:ilvl w:val="1"/>
          <w:numId w:val="44"/>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cod bancar: ________________________________</w:t>
      </w:r>
      <w:r w:rsidR="00883FD3" w:rsidRPr="00282F97">
        <w:rPr>
          <w:rFonts w:ascii="Times New Roman" w:eastAsia="Calibri" w:hAnsi="Times New Roman" w:cs="Times New Roman"/>
          <w:color w:val="000000" w:themeColor="text1"/>
          <w:lang w:val="en-US"/>
        </w:rPr>
        <w:t>______________________</w:t>
      </w:r>
      <w:r w:rsidRPr="00282F97">
        <w:rPr>
          <w:rFonts w:ascii="Times New Roman" w:eastAsia="Calibri" w:hAnsi="Times New Roman" w:cs="Times New Roman"/>
          <w:color w:val="000000" w:themeColor="text1"/>
          <w:lang w:val="en-US"/>
        </w:rPr>
        <w:t xml:space="preserve"> ;</w:t>
      </w:r>
    </w:p>
    <w:p w:rsidR="003C7804" w:rsidRPr="00282F97" w:rsidRDefault="003C7804" w:rsidP="0052018A">
      <w:pPr>
        <w:pStyle w:val="a3"/>
        <w:widowControl w:val="0"/>
        <w:numPr>
          <w:ilvl w:val="1"/>
          <w:numId w:val="44"/>
        </w:numPr>
        <w:autoSpaceDE w:val="0"/>
        <w:autoSpaceDN w:val="0"/>
        <w:adjustRightInd w:val="0"/>
        <w:spacing w:after="0" w:line="240" w:lineRule="auto"/>
        <w:ind w:left="2154" w:hanging="357"/>
        <w:jc w:val="both"/>
        <w:rPr>
          <w:rFonts w:ascii="Times New Roman" w:eastAsia="Calibri" w:hAnsi="Times New Roman" w:cs="Times New Roman"/>
          <w:color w:val="000000" w:themeColor="text1"/>
          <w:lang w:val="en-US"/>
        </w:rPr>
      </w:pPr>
      <w:proofErr w:type="gramStart"/>
      <w:r w:rsidRPr="00282F97">
        <w:rPr>
          <w:rFonts w:ascii="Times New Roman" w:eastAsia="Calibri" w:hAnsi="Times New Roman" w:cs="Times New Roman"/>
          <w:color w:val="000000" w:themeColor="text1"/>
          <w:lang w:val="en-US"/>
        </w:rPr>
        <w:t>contul</w:t>
      </w:r>
      <w:proofErr w:type="gramEnd"/>
      <w:r w:rsidRPr="00282F97">
        <w:rPr>
          <w:rFonts w:ascii="Times New Roman" w:eastAsia="Calibri" w:hAnsi="Times New Roman" w:cs="Times New Roman"/>
          <w:color w:val="000000" w:themeColor="text1"/>
          <w:lang w:val="en-US"/>
        </w:rPr>
        <w:t xml:space="preserve"> de decontare: _________________________</w:t>
      </w:r>
      <w:r w:rsidR="00883FD3" w:rsidRPr="00282F97">
        <w:rPr>
          <w:rFonts w:ascii="Times New Roman" w:eastAsia="Calibri" w:hAnsi="Times New Roman" w:cs="Times New Roman"/>
          <w:color w:val="000000" w:themeColor="text1"/>
          <w:lang w:val="en-US"/>
        </w:rPr>
        <w:t>_______________________</w:t>
      </w:r>
      <w:r w:rsidRPr="00282F97">
        <w:rPr>
          <w:rFonts w:ascii="Times New Roman" w:eastAsia="Calibri" w:hAnsi="Times New Roman" w:cs="Times New Roman"/>
          <w:color w:val="000000" w:themeColor="text1"/>
          <w:lang w:val="en-US"/>
        </w:rPr>
        <w:t>.</w:t>
      </w:r>
    </w:p>
    <w:p w:rsidR="003C7804" w:rsidRPr="00282F97" w:rsidRDefault="003C7804" w:rsidP="00CA2C71">
      <w:pPr>
        <w:widowControl w:val="0"/>
        <w:autoSpaceDE w:val="0"/>
        <w:autoSpaceDN w:val="0"/>
        <w:adjustRightInd w:val="0"/>
        <w:spacing w:before="120"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b/>
          <w:color w:val="000000" w:themeColor="text1"/>
          <w:lang w:val="en-US"/>
        </w:rPr>
        <w:t>15</w:t>
      </w:r>
      <w:proofErr w:type="gramStart"/>
      <w:r w:rsidRPr="00282F97">
        <w:rPr>
          <w:rFonts w:ascii="Times New Roman" w:eastAsia="Calibri" w:hAnsi="Times New Roman" w:cs="Times New Roman"/>
          <w:b/>
          <w:color w:val="000000" w:themeColor="text1"/>
          <w:lang w:val="en-US"/>
        </w:rPr>
        <w:t>.</w:t>
      </w:r>
      <w:r w:rsidRPr="00282F97">
        <w:rPr>
          <w:rFonts w:ascii="Times New Roman" w:eastAsia="Calibri" w:hAnsi="Times New Roman" w:cs="Times New Roman"/>
          <w:color w:val="000000" w:themeColor="text1"/>
          <w:lang w:val="en-US"/>
        </w:rPr>
        <w:t>Regimul</w:t>
      </w:r>
      <w:proofErr w:type="gramEnd"/>
      <w:r w:rsidRPr="00282F97">
        <w:rPr>
          <w:rFonts w:ascii="Times New Roman" w:eastAsia="Calibri" w:hAnsi="Times New Roman" w:cs="Times New Roman"/>
          <w:color w:val="000000" w:themeColor="text1"/>
          <w:lang w:val="en-US"/>
        </w:rPr>
        <w:t xml:space="preserve"> de muncă _______________________________________________________</w:t>
      </w:r>
      <w:r w:rsidR="00883FD3" w:rsidRPr="00282F97">
        <w:rPr>
          <w:rFonts w:ascii="Times New Roman" w:eastAsia="Calibri" w:hAnsi="Times New Roman" w:cs="Times New Roman"/>
          <w:color w:val="000000" w:themeColor="text1"/>
          <w:lang w:val="en-US"/>
        </w:rPr>
        <w:t>___________</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__________________________________________________________________________</w:t>
      </w:r>
      <w:r w:rsidR="00883FD3" w:rsidRPr="00282F97">
        <w:rPr>
          <w:rFonts w:ascii="Times New Roman" w:eastAsia="Calibri" w:hAnsi="Times New Roman" w:cs="Times New Roman"/>
          <w:color w:val="000000" w:themeColor="text1"/>
          <w:lang w:val="en-US"/>
        </w:rPr>
        <w:t>________</w:t>
      </w:r>
    </w:p>
    <w:p w:rsidR="003C7804" w:rsidRPr="00282F97" w:rsidRDefault="003C7804" w:rsidP="00CA2C71">
      <w:pPr>
        <w:widowControl w:val="0"/>
        <w:autoSpaceDE w:val="0"/>
        <w:autoSpaceDN w:val="0"/>
        <w:adjustRightInd w:val="0"/>
        <w:spacing w:after="0" w:line="240" w:lineRule="auto"/>
        <w:jc w:val="center"/>
        <w:rPr>
          <w:rFonts w:ascii="Times New Roman" w:eastAsia="Calibri" w:hAnsi="Times New Roman" w:cs="Times New Roman"/>
          <w:i/>
          <w:color w:val="000000" w:themeColor="text1"/>
          <w:lang w:val="en-US"/>
        </w:rPr>
      </w:pPr>
      <w:r w:rsidRPr="00282F97">
        <w:rPr>
          <w:rFonts w:ascii="Times New Roman" w:eastAsia="Calibri" w:hAnsi="Times New Roman" w:cs="Times New Roman"/>
          <w:i/>
          <w:color w:val="000000" w:themeColor="text1"/>
          <w:lang w:val="en-US"/>
        </w:rPr>
        <w:t>(</w:t>
      </w:r>
      <w:proofErr w:type="gramStart"/>
      <w:r w:rsidRPr="00282F97">
        <w:rPr>
          <w:rFonts w:ascii="Times New Roman" w:eastAsia="Calibri" w:hAnsi="Times New Roman" w:cs="Times New Roman"/>
          <w:i/>
          <w:color w:val="000000" w:themeColor="text1"/>
          <w:lang w:val="en-US"/>
        </w:rPr>
        <w:t>durata</w:t>
      </w:r>
      <w:proofErr w:type="gramEnd"/>
      <w:r w:rsidRPr="00282F97">
        <w:rPr>
          <w:rFonts w:ascii="Times New Roman" w:eastAsia="Calibri" w:hAnsi="Times New Roman" w:cs="Times New Roman"/>
          <w:i/>
          <w:color w:val="000000" w:themeColor="text1"/>
          <w:lang w:val="en-US"/>
        </w:rPr>
        <w:t xml:space="preserve"> normală sau redusă a timpului de muncă, tipul săptămînii de</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__________________________________________________________________________</w:t>
      </w:r>
      <w:r w:rsidR="00883FD3" w:rsidRPr="00282F97">
        <w:rPr>
          <w:rFonts w:ascii="Times New Roman" w:eastAsia="Calibri" w:hAnsi="Times New Roman" w:cs="Times New Roman"/>
          <w:color w:val="000000" w:themeColor="text1"/>
          <w:lang w:val="en-US"/>
        </w:rPr>
        <w:t>________</w:t>
      </w:r>
    </w:p>
    <w:p w:rsidR="003C7804" w:rsidRPr="00282F97" w:rsidRDefault="003C7804" w:rsidP="00CA2C71">
      <w:pPr>
        <w:widowControl w:val="0"/>
        <w:autoSpaceDE w:val="0"/>
        <w:autoSpaceDN w:val="0"/>
        <w:adjustRightInd w:val="0"/>
        <w:spacing w:after="0" w:line="240" w:lineRule="auto"/>
        <w:jc w:val="center"/>
        <w:rPr>
          <w:rFonts w:ascii="Times New Roman" w:eastAsia="Calibri" w:hAnsi="Times New Roman" w:cs="Times New Roman"/>
          <w:i/>
          <w:color w:val="000000" w:themeColor="text1"/>
          <w:lang w:val="en-US"/>
        </w:rPr>
      </w:pPr>
      <w:proofErr w:type="gramStart"/>
      <w:r w:rsidRPr="00282F97">
        <w:rPr>
          <w:rFonts w:ascii="Times New Roman" w:eastAsia="Calibri" w:hAnsi="Times New Roman" w:cs="Times New Roman"/>
          <w:i/>
          <w:color w:val="000000" w:themeColor="text1"/>
          <w:lang w:val="en-US"/>
        </w:rPr>
        <w:t>muncă</w:t>
      </w:r>
      <w:proofErr w:type="gramEnd"/>
      <w:r w:rsidRPr="00282F97">
        <w:rPr>
          <w:rFonts w:ascii="Times New Roman" w:eastAsia="Calibri" w:hAnsi="Times New Roman" w:cs="Times New Roman"/>
          <w:i/>
          <w:color w:val="000000" w:themeColor="text1"/>
          <w:lang w:val="en-US"/>
        </w:rPr>
        <w:t>, durata zilnică a timpului de muncă, timpul de muncă</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__________________________________________________________________________</w:t>
      </w:r>
      <w:r w:rsidR="00883FD3" w:rsidRPr="00282F97">
        <w:rPr>
          <w:rFonts w:ascii="Times New Roman" w:eastAsia="Calibri" w:hAnsi="Times New Roman" w:cs="Times New Roman"/>
          <w:color w:val="000000" w:themeColor="text1"/>
          <w:lang w:val="en-US"/>
        </w:rPr>
        <w:t>________</w:t>
      </w:r>
      <w:r w:rsidRPr="00282F97">
        <w:rPr>
          <w:rFonts w:ascii="Times New Roman" w:eastAsia="Calibri" w:hAnsi="Times New Roman" w:cs="Times New Roman"/>
          <w:color w:val="000000" w:themeColor="text1"/>
          <w:lang w:val="en-US"/>
        </w:rPr>
        <w:t>.</w:t>
      </w:r>
    </w:p>
    <w:p w:rsidR="003C7804" w:rsidRPr="00282F97" w:rsidRDefault="003C7804" w:rsidP="00CA2C71">
      <w:pPr>
        <w:widowControl w:val="0"/>
        <w:autoSpaceDE w:val="0"/>
        <w:autoSpaceDN w:val="0"/>
        <w:adjustRightInd w:val="0"/>
        <w:spacing w:after="0" w:line="240" w:lineRule="auto"/>
        <w:jc w:val="center"/>
        <w:rPr>
          <w:rFonts w:ascii="Times New Roman" w:eastAsia="Calibri" w:hAnsi="Times New Roman" w:cs="Times New Roman"/>
          <w:i/>
          <w:color w:val="000000" w:themeColor="text1"/>
          <w:lang w:val="en-US"/>
        </w:rPr>
      </w:pPr>
      <w:proofErr w:type="gramStart"/>
      <w:r w:rsidRPr="00282F97">
        <w:rPr>
          <w:rFonts w:ascii="Times New Roman" w:eastAsia="Calibri" w:hAnsi="Times New Roman" w:cs="Times New Roman"/>
          <w:i/>
          <w:color w:val="000000" w:themeColor="text1"/>
          <w:lang w:val="en-US"/>
        </w:rPr>
        <w:t>par</w:t>
      </w:r>
      <w:r w:rsidR="00282F97">
        <w:rPr>
          <w:rFonts w:ascii="Times New Roman" w:eastAsia="Calibri" w:hAnsi="Times New Roman" w:cs="Times New Roman"/>
          <w:i/>
          <w:color w:val="000000" w:themeColor="text1"/>
          <w:lang w:val="en-US"/>
        </w:rPr>
        <w:t>ţ</w:t>
      </w:r>
      <w:r w:rsidRPr="00282F97">
        <w:rPr>
          <w:rFonts w:ascii="Times New Roman" w:eastAsia="Calibri" w:hAnsi="Times New Roman" w:cs="Times New Roman"/>
          <w:i/>
          <w:color w:val="000000" w:themeColor="text1"/>
          <w:lang w:val="en-US"/>
        </w:rPr>
        <w:t>ial</w:t>
      </w:r>
      <w:r w:rsidRPr="00282F97">
        <w:rPr>
          <w:rFonts w:ascii="Times New Roman" w:hAnsi="Times New Roman" w:cs="Times New Roman"/>
          <w:color w:val="000000" w:themeColor="text1"/>
          <w:lang w:val="en-US"/>
        </w:rPr>
        <w:t>/</w:t>
      </w:r>
      <w:r w:rsidRPr="00282F97">
        <w:rPr>
          <w:rFonts w:ascii="Times New Roman" w:eastAsia="Calibri" w:hAnsi="Times New Roman" w:cs="Times New Roman"/>
          <w:i/>
          <w:color w:val="000000" w:themeColor="text1"/>
          <w:lang w:val="en-US"/>
        </w:rPr>
        <w:t>munca</w:t>
      </w:r>
      <w:proofErr w:type="gramEnd"/>
      <w:r w:rsidRPr="00282F97">
        <w:rPr>
          <w:rFonts w:ascii="Times New Roman" w:eastAsia="Calibri" w:hAnsi="Times New Roman" w:cs="Times New Roman"/>
          <w:i/>
          <w:color w:val="000000" w:themeColor="text1"/>
          <w:lang w:val="en-US"/>
        </w:rPr>
        <w:t xml:space="preserve"> pe frac</w:t>
      </w:r>
      <w:r w:rsidR="00282F97">
        <w:rPr>
          <w:rFonts w:ascii="Times New Roman" w:eastAsia="Calibri" w:hAnsi="Times New Roman" w:cs="Times New Roman"/>
          <w:i/>
          <w:color w:val="000000" w:themeColor="text1"/>
          <w:lang w:val="en-US"/>
        </w:rPr>
        <w:t>ţ</w:t>
      </w:r>
      <w:r w:rsidRPr="00282F97">
        <w:rPr>
          <w:rFonts w:ascii="Times New Roman" w:eastAsia="Calibri" w:hAnsi="Times New Roman" w:cs="Times New Roman"/>
          <w:i/>
          <w:color w:val="000000" w:themeColor="text1"/>
          <w:lang w:val="en-US"/>
        </w:rPr>
        <w:t>iune de normă etc.)</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w:t>
      </w:r>
      <w:r w:rsidRPr="00282F97">
        <w:rPr>
          <w:rFonts w:ascii="Times New Roman" w:eastAsia="Calibri" w:hAnsi="Times New Roman" w:cs="Times New Roman"/>
          <w:b/>
          <w:color w:val="000000" w:themeColor="text1"/>
          <w:lang w:val="en-US"/>
        </w:rPr>
        <w:t>16.</w:t>
      </w:r>
      <w:r w:rsidRPr="00282F97">
        <w:rPr>
          <w:rFonts w:ascii="Times New Roman" w:eastAsia="Calibri" w:hAnsi="Times New Roman" w:cs="Times New Roman"/>
          <w:color w:val="000000" w:themeColor="text1"/>
          <w:lang w:val="en-US"/>
        </w:rPr>
        <w:t xml:space="preserve"> Regimul de odihnă________________________________________________________</w:t>
      </w:r>
      <w:r w:rsidR="00883FD3" w:rsidRPr="00282F97">
        <w:rPr>
          <w:rFonts w:ascii="Times New Roman" w:eastAsia="Calibri" w:hAnsi="Times New Roman" w:cs="Times New Roman"/>
          <w:color w:val="000000" w:themeColor="text1"/>
          <w:lang w:val="en-US"/>
        </w:rPr>
        <w:t>________</w:t>
      </w:r>
      <w:r w:rsidRPr="00282F97">
        <w:rPr>
          <w:rFonts w:ascii="Times New Roman" w:eastAsia="Calibri" w:hAnsi="Times New Roman" w:cs="Times New Roman"/>
          <w:color w:val="000000" w:themeColor="text1"/>
          <w:lang w:val="en-US"/>
        </w:rPr>
        <w:t xml:space="preserve"> _____________________________________________________________________________</w:t>
      </w:r>
      <w:r w:rsidR="00883FD3" w:rsidRPr="00282F97">
        <w:rPr>
          <w:rFonts w:ascii="Times New Roman" w:eastAsia="Calibri" w:hAnsi="Times New Roman" w:cs="Times New Roman"/>
          <w:color w:val="000000" w:themeColor="text1"/>
          <w:lang w:val="en-US"/>
        </w:rPr>
        <w:t>________</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____________________________________________________________________________</w:t>
      </w:r>
      <w:r w:rsidR="00883FD3" w:rsidRPr="00282F97">
        <w:rPr>
          <w:rFonts w:ascii="Times New Roman" w:eastAsia="Calibri" w:hAnsi="Times New Roman" w:cs="Times New Roman"/>
          <w:color w:val="000000" w:themeColor="text1"/>
          <w:lang w:val="en-US"/>
        </w:rPr>
        <w:t>________</w:t>
      </w:r>
      <w:r w:rsidRPr="00282F97">
        <w:rPr>
          <w:rFonts w:ascii="Times New Roman" w:eastAsia="Calibri" w:hAnsi="Times New Roman" w:cs="Times New Roman"/>
          <w:color w:val="000000" w:themeColor="text1"/>
          <w:lang w:val="en-US"/>
        </w:rPr>
        <w:t>.</w:t>
      </w:r>
    </w:p>
    <w:p w:rsidR="003C7804" w:rsidRPr="00282F97" w:rsidRDefault="003C7804" w:rsidP="00CA2C71">
      <w:pPr>
        <w:widowControl w:val="0"/>
        <w:autoSpaceDE w:val="0"/>
        <w:autoSpaceDN w:val="0"/>
        <w:adjustRightInd w:val="0"/>
        <w:spacing w:after="0" w:line="240" w:lineRule="auto"/>
        <w:jc w:val="center"/>
        <w:rPr>
          <w:rFonts w:ascii="Times New Roman" w:eastAsia="Calibri" w:hAnsi="Times New Roman" w:cs="Times New Roman"/>
          <w:i/>
          <w:color w:val="000000" w:themeColor="text1"/>
          <w:lang w:val="en-US"/>
        </w:rPr>
      </w:pPr>
      <w:r w:rsidRPr="00282F97">
        <w:rPr>
          <w:rFonts w:ascii="Times New Roman" w:eastAsia="Calibri" w:hAnsi="Times New Roman" w:cs="Times New Roman"/>
          <w:i/>
          <w:color w:val="000000" w:themeColor="text1"/>
          <w:lang w:val="en-US"/>
        </w:rPr>
        <w:t>(</w:t>
      </w:r>
      <w:proofErr w:type="gramStart"/>
      <w:r w:rsidRPr="00282F97">
        <w:rPr>
          <w:rFonts w:ascii="Times New Roman" w:eastAsia="Calibri" w:hAnsi="Times New Roman" w:cs="Times New Roman"/>
          <w:i/>
          <w:color w:val="000000" w:themeColor="text1"/>
          <w:lang w:val="en-US"/>
        </w:rPr>
        <w:t>pauza</w:t>
      </w:r>
      <w:proofErr w:type="gramEnd"/>
      <w:r w:rsidRPr="00282F97">
        <w:rPr>
          <w:rFonts w:ascii="Times New Roman" w:eastAsia="Calibri" w:hAnsi="Times New Roman" w:cs="Times New Roman"/>
          <w:i/>
          <w:color w:val="000000" w:themeColor="text1"/>
          <w:lang w:val="en-US"/>
        </w:rPr>
        <w:t xml:space="preserve"> de masă, repausul zilnic, repausul săptămînal etc.)</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w:t>
      </w:r>
      <w:r w:rsidRPr="00282F97">
        <w:rPr>
          <w:rFonts w:ascii="Times New Roman" w:eastAsia="Calibri" w:hAnsi="Times New Roman" w:cs="Times New Roman"/>
          <w:b/>
          <w:color w:val="000000" w:themeColor="text1"/>
          <w:lang w:val="en-US"/>
        </w:rPr>
        <w:t>17.</w:t>
      </w:r>
      <w:r w:rsidRPr="00282F97">
        <w:rPr>
          <w:rFonts w:ascii="Times New Roman" w:hAnsi="Times New Roman" w:cs="Times New Roman"/>
          <w:color w:val="000000" w:themeColor="text1"/>
          <w:lang w:val="en-US"/>
        </w:rPr>
        <w:t xml:space="preserve"> </w:t>
      </w:r>
      <w:r w:rsidRPr="00282F97">
        <w:rPr>
          <w:rFonts w:ascii="Times New Roman" w:eastAsia="Calibri" w:hAnsi="Times New Roman" w:cs="Times New Roman"/>
          <w:color w:val="000000" w:themeColor="text1"/>
          <w:lang w:val="en-US"/>
        </w:rPr>
        <w:t>Concediile anuale:</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a) </w:t>
      </w:r>
      <w:proofErr w:type="gramStart"/>
      <w:r w:rsidRPr="00282F97">
        <w:rPr>
          <w:rFonts w:ascii="Times New Roman" w:eastAsia="Calibri" w:hAnsi="Times New Roman" w:cs="Times New Roman"/>
          <w:color w:val="000000" w:themeColor="text1"/>
          <w:lang w:val="en-US"/>
        </w:rPr>
        <w:t>concediul</w:t>
      </w:r>
      <w:proofErr w:type="gramEnd"/>
      <w:r w:rsidRPr="00282F97">
        <w:rPr>
          <w:rFonts w:ascii="Times New Roman" w:eastAsia="Calibri" w:hAnsi="Times New Roman" w:cs="Times New Roman"/>
          <w:color w:val="000000" w:themeColor="text1"/>
          <w:lang w:val="en-US"/>
        </w:rPr>
        <w:t xml:space="preserve"> de odihna anual _________________________________________________</w:t>
      </w:r>
      <w:r w:rsidR="00883FD3" w:rsidRPr="00282F97">
        <w:rPr>
          <w:rFonts w:ascii="Times New Roman" w:eastAsia="Calibri" w:hAnsi="Times New Roman" w:cs="Times New Roman"/>
          <w:color w:val="000000" w:themeColor="text1"/>
          <w:lang w:val="en-US"/>
        </w:rPr>
        <w:t>_______</w:t>
      </w:r>
      <w:r w:rsidRPr="00282F97">
        <w:rPr>
          <w:rFonts w:ascii="Times New Roman" w:eastAsia="Calibri" w:hAnsi="Times New Roman" w:cs="Times New Roman"/>
          <w:color w:val="000000" w:themeColor="text1"/>
          <w:lang w:val="en-US"/>
        </w:rPr>
        <w:t>;</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i/>
          <w:color w:val="000000" w:themeColor="text1"/>
          <w:lang w:val="en-US"/>
        </w:rPr>
      </w:pPr>
      <w:r w:rsidRPr="00282F97">
        <w:rPr>
          <w:rFonts w:ascii="Times New Roman" w:eastAsia="Calibri" w:hAnsi="Times New Roman" w:cs="Times New Roman"/>
          <w:color w:val="000000" w:themeColor="text1"/>
          <w:lang w:val="en-US"/>
        </w:rPr>
        <w:t xml:space="preserve">                                                                                           </w:t>
      </w:r>
      <w:r w:rsidRPr="00282F97">
        <w:rPr>
          <w:rFonts w:ascii="Times New Roman" w:eastAsia="Calibri" w:hAnsi="Times New Roman" w:cs="Times New Roman"/>
          <w:i/>
          <w:color w:val="000000" w:themeColor="text1"/>
          <w:lang w:val="en-US"/>
        </w:rPr>
        <w:t>(</w:t>
      </w:r>
      <w:proofErr w:type="gramStart"/>
      <w:r w:rsidRPr="00282F97">
        <w:rPr>
          <w:rFonts w:ascii="Times New Roman" w:eastAsia="Calibri" w:hAnsi="Times New Roman" w:cs="Times New Roman"/>
          <w:i/>
          <w:color w:val="000000" w:themeColor="text1"/>
          <w:lang w:val="en-US"/>
        </w:rPr>
        <w:t>durata</w:t>
      </w:r>
      <w:proofErr w:type="gramEnd"/>
      <w:r w:rsidRPr="00282F97">
        <w:rPr>
          <w:rFonts w:ascii="Times New Roman" w:eastAsia="Calibri" w:hAnsi="Times New Roman" w:cs="Times New Roman"/>
          <w:i/>
          <w:color w:val="000000" w:themeColor="text1"/>
          <w:lang w:val="en-US"/>
        </w:rPr>
        <w:t>)</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b) </w:t>
      </w:r>
      <w:proofErr w:type="gramStart"/>
      <w:r w:rsidRPr="00282F97">
        <w:rPr>
          <w:rFonts w:ascii="Times New Roman" w:eastAsia="Calibri" w:hAnsi="Times New Roman" w:cs="Times New Roman"/>
          <w:color w:val="000000" w:themeColor="text1"/>
          <w:lang w:val="en-US"/>
        </w:rPr>
        <w:t>concediul</w:t>
      </w:r>
      <w:proofErr w:type="gramEnd"/>
      <w:r w:rsidRPr="00282F97">
        <w:rPr>
          <w:rFonts w:ascii="Times New Roman" w:eastAsia="Calibri" w:hAnsi="Times New Roman" w:cs="Times New Roman"/>
          <w:color w:val="000000" w:themeColor="text1"/>
          <w:lang w:val="en-US"/>
        </w:rPr>
        <w:t xml:space="preserve"> de odihna anual suplimentar _______________________________________</w:t>
      </w:r>
      <w:r w:rsidR="00883FD3" w:rsidRPr="00282F97">
        <w:rPr>
          <w:rFonts w:ascii="Times New Roman" w:eastAsia="Calibri" w:hAnsi="Times New Roman" w:cs="Times New Roman"/>
          <w:color w:val="000000" w:themeColor="text1"/>
          <w:lang w:val="en-US"/>
        </w:rPr>
        <w:t>_______</w:t>
      </w:r>
      <w:r w:rsidRPr="00282F97">
        <w:rPr>
          <w:rFonts w:ascii="Times New Roman" w:eastAsia="Calibri" w:hAnsi="Times New Roman" w:cs="Times New Roman"/>
          <w:color w:val="000000" w:themeColor="text1"/>
          <w:lang w:val="en-US"/>
        </w:rPr>
        <w:t>.</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i/>
          <w:color w:val="000000" w:themeColor="text1"/>
          <w:lang w:val="en-US"/>
        </w:rPr>
      </w:pPr>
      <w:r w:rsidRPr="00282F97">
        <w:rPr>
          <w:rFonts w:ascii="Times New Roman" w:eastAsia="Calibri" w:hAnsi="Times New Roman" w:cs="Times New Roman"/>
          <w:color w:val="000000" w:themeColor="text1"/>
          <w:lang w:val="en-US"/>
        </w:rPr>
        <w:t xml:space="preserve">                                                                                            </w:t>
      </w:r>
      <w:r w:rsidRPr="00282F97">
        <w:rPr>
          <w:rFonts w:ascii="Times New Roman" w:eastAsia="Calibri" w:hAnsi="Times New Roman" w:cs="Times New Roman"/>
          <w:i/>
          <w:color w:val="000000" w:themeColor="text1"/>
          <w:lang w:val="en-US"/>
        </w:rPr>
        <w:t>(</w:t>
      </w:r>
      <w:proofErr w:type="gramStart"/>
      <w:r w:rsidRPr="00282F97">
        <w:rPr>
          <w:rFonts w:ascii="Times New Roman" w:eastAsia="Calibri" w:hAnsi="Times New Roman" w:cs="Times New Roman"/>
          <w:i/>
          <w:color w:val="000000" w:themeColor="text1"/>
          <w:lang w:val="en-US"/>
        </w:rPr>
        <w:t>durata</w:t>
      </w:r>
      <w:proofErr w:type="gramEnd"/>
      <w:r w:rsidRPr="00282F97">
        <w:rPr>
          <w:rFonts w:ascii="Times New Roman" w:eastAsia="Calibri" w:hAnsi="Times New Roman" w:cs="Times New Roman"/>
          <w:i/>
          <w:color w:val="000000" w:themeColor="text1"/>
          <w:lang w:val="en-US"/>
        </w:rPr>
        <w:t>)</w:t>
      </w:r>
    </w:p>
    <w:p w:rsidR="003C7804" w:rsidRPr="00282F97" w:rsidRDefault="003C7804" w:rsidP="00CA2C71">
      <w:pPr>
        <w:widowControl w:val="0"/>
        <w:autoSpaceDE w:val="0"/>
        <w:autoSpaceDN w:val="0"/>
        <w:adjustRightInd w:val="0"/>
        <w:spacing w:before="120"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lastRenderedPageBreak/>
        <w:t xml:space="preserve">     </w:t>
      </w:r>
      <w:r w:rsidRPr="00282F97">
        <w:rPr>
          <w:rFonts w:ascii="Times New Roman" w:eastAsia="Calibri" w:hAnsi="Times New Roman" w:cs="Times New Roman"/>
          <w:b/>
          <w:color w:val="000000" w:themeColor="text1"/>
          <w:lang w:val="en-US"/>
        </w:rPr>
        <w:t>18</w:t>
      </w:r>
      <w:proofErr w:type="gramStart"/>
      <w:r w:rsidRPr="00282F97">
        <w:rPr>
          <w:rFonts w:ascii="Times New Roman" w:eastAsia="Calibri" w:hAnsi="Times New Roman" w:cs="Times New Roman"/>
          <w:b/>
          <w:color w:val="000000" w:themeColor="text1"/>
          <w:lang w:val="en-US"/>
        </w:rPr>
        <w:t>.</w:t>
      </w:r>
      <w:r w:rsidRPr="00282F97">
        <w:rPr>
          <w:rFonts w:ascii="Times New Roman" w:eastAsia="Calibri" w:hAnsi="Times New Roman" w:cs="Times New Roman"/>
          <w:color w:val="000000" w:themeColor="text1"/>
          <w:lang w:val="en-US"/>
        </w:rPr>
        <w:t>Asigurarea</w:t>
      </w:r>
      <w:proofErr w:type="gramEnd"/>
      <w:r w:rsidRPr="00282F97">
        <w:rPr>
          <w:rFonts w:ascii="Times New Roman" w:eastAsia="Calibri" w:hAnsi="Times New Roman" w:cs="Times New Roman"/>
          <w:color w:val="000000" w:themeColor="text1"/>
          <w:lang w:val="en-US"/>
        </w:rPr>
        <w:t xml:space="preserve">  socială a Salariatului se efectueaza în  modul </w:t>
      </w:r>
      <w:r w:rsidR="00282F97">
        <w:rPr>
          <w:rFonts w:ascii="Times New Roman" w:eastAsia="Calibri" w:hAnsi="Times New Roman" w:cs="Times New Roman"/>
          <w:color w:val="000000" w:themeColor="text1"/>
          <w:lang w:val="en-US"/>
        </w:rPr>
        <w:t>ş</w:t>
      </w:r>
      <w:r w:rsidRPr="00282F97">
        <w:rPr>
          <w:rFonts w:ascii="Times New Roman" w:eastAsia="Calibri" w:hAnsi="Times New Roman" w:cs="Times New Roman"/>
          <w:color w:val="000000" w:themeColor="text1"/>
          <w:lang w:val="en-US"/>
        </w:rPr>
        <w:t>i mărimea prevăzute de legisla</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ia în vigoare.</w:t>
      </w:r>
    </w:p>
    <w:p w:rsidR="003C7804" w:rsidRPr="00282F97" w:rsidRDefault="003C7804" w:rsidP="00CA2C71">
      <w:pPr>
        <w:widowControl w:val="0"/>
        <w:autoSpaceDE w:val="0"/>
        <w:autoSpaceDN w:val="0"/>
        <w:adjustRightInd w:val="0"/>
        <w:spacing w:before="120"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w:t>
      </w:r>
      <w:r w:rsidRPr="00282F97">
        <w:rPr>
          <w:rFonts w:ascii="Times New Roman" w:eastAsia="Calibri" w:hAnsi="Times New Roman" w:cs="Times New Roman"/>
          <w:b/>
          <w:color w:val="000000" w:themeColor="text1"/>
          <w:lang w:val="en-US"/>
        </w:rPr>
        <w:t>19</w:t>
      </w:r>
      <w:proofErr w:type="gramStart"/>
      <w:r w:rsidRPr="00282F97">
        <w:rPr>
          <w:rFonts w:ascii="Times New Roman" w:eastAsia="Calibri" w:hAnsi="Times New Roman" w:cs="Times New Roman"/>
          <w:b/>
          <w:color w:val="000000" w:themeColor="text1"/>
          <w:lang w:val="en-US"/>
        </w:rPr>
        <w:t>.</w:t>
      </w:r>
      <w:r w:rsidRPr="00282F97">
        <w:rPr>
          <w:rFonts w:ascii="Times New Roman" w:eastAsia="Calibri" w:hAnsi="Times New Roman" w:cs="Times New Roman"/>
          <w:color w:val="000000" w:themeColor="text1"/>
          <w:lang w:val="en-US"/>
        </w:rPr>
        <w:t>Asigurarea</w:t>
      </w:r>
      <w:proofErr w:type="gramEnd"/>
      <w:r w:rsidRPr="00282F97">
        <w:rPr>
          <w:rFonts w:ascii="Times New Roman" w:eastAsia="Calibri" w:hAnsi="Times New Roman" w:cs="Times New Roman"/>
          <w:color w:val="000000" w:themeColor="text1"/>
          <w:lang w:val="en-US"/>
        </w:rPr>
        <w:t xml:space="preserve">  medicală a salariatului se efectuează în modul </w:t>
      </w:r>
      <w:r w:rsidR="00282F97">
        <w:rPr>
          <w:rFonts w:ascii="Times New Roman" w:eastAsia="Calibri" w:hAnsi="Times New Roman" w:cs="Times New Roman"/>
          <w:color w:val="000000" w:themeColor="text1"/>
          <w:lang w:val="en-US"/>
        </w:rPr>
        <w:t>ş</w:t>
      </w:r>
      <w:r w:rsidRPr="00282F97">
        <w:rPr>
          <w:rFonts w:ascii="Times New Roman" w:eastAsia="Calibri" w:hAnsi="Times New Roman" w:cs="Times New Roman"/>
          <w:color w:val="000000" w:themeColor="text1"/>
          <w:lang w:val="en-US"/>
        </w:rPr>
        <w:t>i mărimea prevăzute de legisla</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ia în vigoare.</w:t>
      </w:r>
    </w:p>
    <w:p w:rsidR="003C7804" w:rsidRPr="00282F97" w:rsidRDefault="003C7804" w:rsidP="00CA2C71">
      <w:pPr>
        <w:widowControl w:val="0"/>
        <w:autoSpaceDE w:val="0"/>
        <w:autoSpaceDN w:val="0"/>
        <w:adjustRightInd w:val="0"/>
        <w:spacing w:before="120"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w:t>
      </w:r>
      <w:r w:rsidRPr="00282F97">
        <w:rPr>
          <w:rFonts w:ascii="Times New Roman" w:eastAsia="Calibri" w:hAnsi="Times New Roman" w:cs="Times New Roman"/>
          <w:b/>
          <w:color w:val="000000" w:themeColor="text1"/>
          <w:lang w:val="en-US"/>
        </w:rPr>
        <w:t>20</w:t>
      </w:r>
      <w:proofErr w:type="gramStart"/>
      <w:r w:rsidRPr="00282F97">
        <w:rPr>
          <w:rFonts w:ascii="Times New Roman" w:eastAsia="Calibri" w:hAnsi="Times New Roman" w:cs="Times New Roman"/>
          <w:b/>
          <w:color w:val="000000" w:themeColor="text1"/>
          <w:lang w:val="en-US"/>
        </w:rPr>
        <w:t>.</w:t>
      </w:r>
      <w:r w:rsidRPr="00282F97">
        <w:rPr>
          <w:rFonts w:ascii="Times New Roman" w:eastAsia="Calibri" w:hAnsi="Times New Roman" w:cs="Times New Roman"/>
          <w:color w:val="000000" w:themeColor="text1"/>
          <w:lang w:val="en-US"/>
        </w:rPr>
        <w:t>Clauze</w:t>
      </w:r>
      <w:proofErr w:type="gramEnd"/>
      <w:r w:rsidRPr="00282F97">
        <w:rPr>
          <w:rFonts w:ascii="Times New Roman" w:eastAsia="Calibri" w:hAnsi="Times New Roman" w:cs="Times New Roman"/>
          <w:color w:val="000000" w:themeColor="text1"/>
          <w:lang w:val="en-US"/>
        </w:rPr>
        <w:t xml:space="preserve"> specifice negociate de păr</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i  ___________________________________________</w:t>
      </w:r>
      <w:r w:rsidR="00CA2C71" w:rsidRPr="00282F97">
        <w:rPr>
          <w:rFonts w:ascii="Times New Roman" w:eastAsia="Calibri" w:hAnsi="Times New Roman" w:cs="Times New Roman"/>
          <w:color w:val="000000" w:themeColor="text1"/>
          <w:lang w:val="en-US"/>
        </w:rPr>
        <w:t>________</w:t>
      </w:r>
      <w:r w:rsidRPr="00282F97">
        <w:rPr>
          <w:rFonts w:ascii="Times New Roman" w:eastAsia="Calibri" w:hAnsi="Times New Roman" w:cs="Times New Roman"/>
          <w:color w:val="000000" w:themeColor="text1"/>
          <w:lang w:val="en-US"/>
        </w:rPr>
        <w:t xml:space="preserve"> </w:t>
      </w:r>
    </w:p>
    <w:p w:rsidR="003C7804" w:rsidRPr="00282F97" w:rsidRDefault="003C7804" w:rsidP="00CA2C71">
      <w:pPr>
        <w:widowControl w:val="0"/>
        <w:autoSpaceDE w:val="0"/>
        <w:autoSpaceDN w:val="0"/>
        <w:adjustRightInd w:val="0"/>
        <w:spacing w:before="120"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_____________________________________________________________________________</w:t>
      </w:r>
      <w:r w:rsidR="00CA2C71" w:rsidRPr="00282F97">
        <w:rPr>
          <w:rFonts w:ascii="Times New Roman" w:eastAsia="Calibri" w:hAnsi="Times New Roman" w:cs="Times New Roman"/>
          <w:color w:val="000000" w:themeColor="text1"/>
          <w:lang w:val="en-US"/>
        </w:rPr>
        <w:t>________</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i/>
          <w:color w:val="000000" w:themeColor="text1"/>
          <w:lang w:val="en-US"/>
        </w:rPr>
      </w:pPr>
      <w:r w:rsidRPr="00282F97">
        <w:rPr>
          <w:rFonts w:ascii="Times New Roman" w:eastAsia="Calibri" w:hAnsi="Times New Roman" w:cs="Times New Roman"/>
          <w:color w:val="000000" w:themeColor="text1"/>
          <w:lang w:val="en-US"/>
        </w:rPr>
        <w:t xml:space="preserve">         </w:t>
      </w:r>
      <w:r w:rsidRPr="00282F97">
        <w:rPr>
          <w:rFonts w:ascii="Times New Roman" w:eastAsia="Calibri" w:hAnsi="Times New Roman" w:cs="Times New Roman"/>
          <w:i/>
          <w:color w:val="000000" w:themeColor="text1"/>
          <w:lang w:val="en-US"/>
        </w:rPr>
        <w:t>(</w:t>
      </w:r>
      <w:proofErr w:type="gramStart"/>
      <w:r w:rsidRPr="00282F97">
        <w:rPr>
          <w:rFonts w:ascii="Times New Roman" w:eastAsia="Calibri" w:hAnsi="Times New Roman" w:cs="Times New Roman"/>
          <w:i/>
          <w:color w:val="000000" w:themeColor="text1"/>
          <w:lang w:val="en-US"/>
        </w:rPr>
        <w:t>mobilitatea</w:t>
      </w:r>
      <w:proofErr w:type="gramEnd"/>
      <w:r w:rsidRPr="00282F97">
        <w:rPr>
          <w:rFonts w:ascii="Times New Roman" w:eastAsia="Calibri" w:hAnsi="Times New Roman" w:cs="Times New Roman"/>
          <w:i/>
          <w:color w:val="000000" w:themeColor="text1"/>
          <w:lang w:val="en-US"/>
        </w:rPr>
        <w:t>, confiden</w:t>
      </w:r>
      <w:r w:rsidR="00282F97">
        <w:rPr>
          <w:rFonts w:ascii="Times New Roman" w:eastAsia="Calibri" w:hAnsi="Times New Roman" w:cs="Times New Roman"/>
          <w:i/>
          <w:color w:val="000000" w:themeColor="text1"/>
          <w:lang w:val="en-US"/>
        </w:rPr>
        <w:t>ţ</w:t>
      </w:r>
      <w:r w:rsidRPr="00282F97">
        <w:rPr>
          <w:rFonts w:ascii="Times New Roman" w:eastAsia="Calibri" w:hAnsi="Times New Roman" w:cs="Times New Roman"/>
          <w:i/>
          <w:color w:val="000000" w:themeColor="text1"/>
          <w:lang w:val="en-US"/>
        </w:rPr>
        <w:t>ialitatea, alte clauze care nu contravin legisla</w:t>
      </w:r>
      <w:r w:rsidR="00282F97">
        <w:rPr>
          <w:rFonts w:ascii="Times New Roman" w:eastAsia="Calibri" w:hAnsi="Times New Roman" w:cs="Times New Roman"/>
          <w:i/>
          <w:color w:val="000000" w:themeColor="text1"/>
          <w:lang w:val="en-US"/>
        </w:rPr>
        <w:t>ţ</w:t>
      </w:r>
      <w:r w:rsidRPr="00282F97">
        <w:rPr>
          <w:rFonts w:ascii="Times New Roman" w:eastAsia="Calibri" w:hAnsi="Times New Roman" w:cs="Times New Roman"/>
          <w:i/>
          <w:color w:val="000000" w:themeColor="text1"/>
          <w:lang w:val="en-US"/>
        </w:rPr>
        <w:t>iei în vigoare,</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__________________________________________________________________________</w:t>
      </w:r>
      <w:r w:rsidR="00CA2C71" w:rsidRPr="00282F97">
        <w:rPr>
          <w:rFonts w:ascii="Times New Roman" w:eastAsia="Calibri" w:hAnsi="Times New Roman" w:cs="Times New Roman"/>
          <w:color w:val="000000" w:themeColor="text1"/>
          <w:lang w:val="en-US"/>
        </w:rPr>
        <w:t>________</w:t>
      </w:r>
      <w:r w:rsidRPr="00282F97">
        <w:rPr>
          <w:rFonts w:ascii="Times New Roman" w:eastAsia="Calibri" w:hAnsi="Times New Roman" w:cs="Times New Roman"/>
          <w:color w:val="000000" w:themeColor="text1"/>
          <w:lang w:val="en-US"/>
        </w:rPr>
        <w:t>.</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i/>
          <w:color w:val="000000" w:themeColor="text1"/>
          <w:lang w:val="en-US"/>
        </w:rPr>
      </w:pPr>
      <w:r w:rsidRPr="00282F97">
        <w:rPr>
          <w:rFonts w:ascii="Times New Roman" w:eastAsia="Calibri" w:hAnsi="Times New Roman" w:cs="Times New Roman"/>
          <w:color w:val="000000" w:themeColor="text1"/>
          <w:lang w:val="en-US"/>
        </w:rPr>
        <w:t xml:space="preserve">           </w:t>
      </w:r>
      <w:proofErr w:type="gramStart"/>
      <w:r w:rsidRPr="00282F97">
        <w:rPr>
          <w:rFonts w:ascii="Times New Roman" w:eastAsia="Calibri" w:hAnsi="Times New Roman" w:cs="Times New Roman"/>
          <w:i/>
          <w:color w:val="000000" w:themeColor="text1"/>
          <w:lang w:val="en-US"/>
        </w:rPr>
        <w:t>inclusiv</w:t>
      </w:r>
      <w:proofErr w:type="gramEnd"/>
      <w:r w:rsidRPr="00282F97">
        <w:rPr>
          <w:rFonts w:ascii="Times New Roman" w:eastAsia="Calibri" w:hAnsi="Times New Roman" w:cs="Times New Roman"/>
          <w:i/>
          <w:color w:val="000000" w:themeColor="text1"/>
          <w:lang w:val="en-US"/>
        </w:rPr>
        <w:t xml:space="preserve"> privitor la moneda în care va fi achitat salariul, după caz, etc.)</w:t>
      </w:r>
    </w:p>
    <w:p w:rsidR="003C7804" w:rsidRPr="00282F97" w:rsidRDefault="003C7804" w:rsidP="00CA2C71">
      <w:pPr>
        <w:widowControl w:val="0"/>
        <w:autoSpaceDE w:val="0"/>
        <w:autoSpaceDN w:val="0"/>
        <w:adjustRightInd w:val="0"/>
        <w:spacing w:before="120"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b/>
          <w:color w:val="000000" w:themeColor="text1"/>
          <w:lang w:val="en-US"/>
        </w:rPr>
        <w:t xml:space="preserve">     21.</w:t>
      </w:r>
      <w:r w:rsidRPr="00282F97">
        <w:rPr>
          <w:rFonts w:ascii="Times New Roman" w:hAnsi="Times New Roman" w:cs="Times New Roman"/>
          <w:color w:val="000000" w:themeColor="text1"/>
          <w:lang w:val="en-US"/>
        </w:rPr>
        <w:t xml:space="preserve"> </w:t>
      </w:r>
      <w:proofErr w:type="gramStart"/>
      <w:r w:rsidRPr="00282F97">
        <w:rPr>
          <w:rFonts w:ascii="Times New Roman" w:eastAsia="Calibri" w:hAnsi="Times New Roman" w:cs="Times New Roman"/>
          <w:color w:val="000000" w:themeColor="text1"/>
          <w:lang w:val="en-US"/>
        </w:rPr>
        <w:t>Păr</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ile  au</w:t>
      </w:r>
      <w:proofErr w:type="gramEnd"/>
      <w:r w:rsidRPr="00282F97">
        <w:rPr>
          <w:rFonts w:ascii="Times New Roman" w:eastAsia="Calibri" w:hAnsi="Times New Roman" w:cs="Times New Roman"/>
          <w:color w:val="000000" w:themeColor="text1"/>
          <w:lang w:val="en-US"/>
        </w:rPr>
        <w:t xml:space="preserve"> negociat că Salariatul</w:t>
      </w:r>
      <w:r w:rsidRPr="00282F97">
        <w:rPr>
          <w:rFonts w:ascii="Times New Roman" w:hAnsi="Times New Roman" w:cs="Times New Roman"/>
          <w:color w:val="000000" w:themeColor="text1"/>
          <w:lang w:val="en-US"/>
        </w:rPr>
        <w:t xml:space="preserve"> </w:t>
      </w:r>
      <w:r w:rsidRPr="00282F97">
        <w:rPr>
          <w:rFonts w:ascii="Times New Roman" w:eastAsia="Calibri" w:hAnsi="Times New Roman" w:cs="Times New Roman"/>
          <w:color w:val="000000" w:themeColor="text1"/>
          <w:lang w:val="en-US"/>
        </w:rPr>
        <w:t>va beneficia de următoarele</w:t>
      </w:r>
      <w:r w:rsidRPr="00282F97">
        <w:rPr>
          <w:rFonts w:ascii="Times New Roman" w:eastAsia="Calibri" w:hAnsi="Times New Roman" w:cs="Times New Roman"/>
          <w:b/>
          <w:color w:val="000000" w:themeColor="text1"/>
          <w:lang w:val="en-US"/>
        </w:rPr>
        <w:t xml:space="preserve"> </w:t>
      </w:r>
      <w:r w:rsidRPr="00282F97">
        <w:rPr>
          <w:rFonts w:ascii="Times New Roman" w:eastAsia="Calibri" w:hAnsi="Times New Roman" w:cs="Times New Roman"/>
          <w:color w:val="000000" w:themeColor="text1"/>
          <w:lang w:val="en-US"/>
        </w:rPr>
        <w:t>înlesniri, avantaje, indemniza</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 xml:space="preserve">ii </w:t>
      </w:r>
      <w:r w:rsidR="00282F97">
        <w:rPr>
          <w:rFonts w:ascii="Times New Roman" w:eastAsia="Calibri" w:hAnsi="Times New Roman" w:cs="Times New Roman"/>
          <w:color w:val="000000" w:themeColor="text1"/>
          <w:lang w:val="en-US"/>
        </w:rPr>
        <w:t>ş</w:t>
      </w:r>
      <w:r w:rsidRPr="00282F97">
        <w:rPr>
          <w:rFonts w:ascii="Times New Roman" w:eastAsia="Calibri" w:hAnsi="Times New Roman" w:cs="Times New Roman"/>
          <w:color w:val="000000" w:themeColor="text1"/>
          <w:lang w:val="en-US"/>
        </w:rPr>
        <w:t>i/sau alte drepturi în schimbul respectării clauzelor specifice prevăzute la pct.19_________________________________________________________________________</w:t>
      </w:r>
      <w:r w:rsidR="00CA2C71" w:rsidRPr="00282F97">
        <w:rPr>
          <w:rFonts w:ascii="Times New Roman" w:eastAsia="Calibri" w:hAnsi="Times New Roman" w:cs="Times New Roman"/>
          <w:color w:val="000000" w:themeColor="text1"/>
          <w:lang w:val="en-US"/>
        </w:rPr>
        <w:t>_______</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_____________________________________________________________________________</w:t>
      </w:r>
      <w:r w:rsidR="00CA2C71" w:rsidRPr="00282F97">
        <w:rPr>
          <w:rFonts w:ascii="Times New Roman" w:eastAsia="Calibri" w:hAnsi="Times New Roman" w:cs="Times New Roman"/>
          <w:color w:val="000000" w:themeColor="text1"/>
          <w:lang w:val="en-US"/>
        </w:rPr>
        <w:t>________</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____________________________________________________________________________</w:t>
      </w:r>
      <w:r w:rsidR="00CA2C71" w:rsidRPr="00282F97">
        <w:rPr>
          <w:rFonts w:ascii="Times New Roman" w:eastAsia="Calibri" w:hAnsi="Times New Roman" w:cs="Times New Roman"/>
          <w:color w:val="000000" w:themeColor="text1"/>
          <w:lang w:val="en-US"/>
        </w:rPr>
        <w:t>________</w:t>
      </w:r>
      <w:r w:rsidRPr="00282F97">
        <w:rPr>
          <w:rFonts w:ascii="Times New Roman" w:eastAsia="Calibri" w:hAnsi="Times New Roman" w:cs="Times New Roman"/>
          <w:color w:val="000000" w:themeColor="text1"/>
          <w:lang w:val="en-US"/>
        </w:rPr>
        <w:t>.</w:t>
      </w:r>
    </w:p>
    <w:p w:rsidR="003C7804" w:rsidRPr="00282F97" w:rsidRDefault="003C7804" w:rsidP="00CA2C71">
      <w:pPr>
        <w:widowControl w:val="0"/>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w:t>
      </w:r>
      <w:r w:rsidRPr="00282F97">
        <w:rPr>
          <w:rFonts w:ascii="Times New Roman" w:eastAsia="Calibri" w:hAnsi="Times New Roman" w:cs="Times New Roman"/>
          <w:b/>
          <w:color w:val="000000" w:themeColor="text1"/>
          <w:lang w:val="en-US"/>
        </w:rPr>
        <w:t>22.</w:t>
      </w:r>
      <w:r w:rsidRPr="00282F97">
        <w:rPr>
          <w:rFonts w:ascii="Times New Roman" w:eastAsia="Calibri" w:hAnsi="Times New Roman" w:cs="Times New Roman"/>
          <w:color w:val="000000" w:themeColor="text1"/>
          <w:lang w:val="en-US"/>
        </w:rPr>
        <w:t>Prezentul CIM nu poate  fi  modificat (completat) decît  printr-un  acord  suplimentar semnat de păr</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 xml:space="preserve">i,  care se anexeaza la contract </w:t>
      </w:r>
      <w:r w:rsidR="00282F97">
        <w:rPr>
          <w:rFonts w:ascii="Times New Roman" w:eastAsia="Calibri" w:hAnsi="Times New Roman" w:cs="Times New Roman"/>
          <w:color w:val="000000" w:themeColor="text1"/>
          <w:lang w:val="en-US"/>
        </w:rPr>
        <w:t>ş</w:t>
      </w:r>
      <w:r w:rsidRPr="00282F97">
        <w:rPr>
          <w:rFonts w:ascii="Times New Roman" w:eastAsia="Calibri" w:hAnsi="Times New Roman" w:cs="Times New Roman"/>
          <w:color w:val="000000" w:themeColor="text1"/>
          <w:lang w:val="en-US"/>
        </w:rPr>
        <w:t xml:space="preserve">i este parte integrantă a acestuia.Va fi considerată drept modificare(completare) a prezentului CIM orice schimbare care vizează cel puţin una dintre clauzele prevăzute la art. </w:t>
      </w:r>
      <w:proofErr w:type="gramStart"/>
      <w:r w:rsidRPr="00282F97">
        <w:rPr>
          <w:rFonts w:ascii="Times New Roman" w:eastAsia="Calibri" w:hAnsi="Times New Roman" w:cs="Times New Roman"/>
          <w:color w:val="000000" w:themeColor="text1"/>
          <w:lang w:val="en-US"/>
        </w:rPr>
        <w:t>49 alin.</w:t>
      </w:r>
      <w:proofErr w:type="gramEnd"/>
      <w:r w:rsidRPr="00282F97">
        <w:rPr>
          <w:rFonts w:ascii="Times New Roman" w:eastAsia="Calibri" w:hAnsi="Times New Roman" w:cs="Times New Roman"/>
          <w:color w:val="000000" w:themeColor="text1"/>
          <w:lang w:val="en-US"/>
        </w:rPr>
        <w:t xml:space="preserve"> (1)</w:t>
      </w:r>
      <w:r w:rsidRPr="00282F97">
        <w:rPr>
          <w:rFonts w:ascii="Times New Roman" w:hAnsi="Times New Roman" w:cs="Times New Roman"/>
          <w:color w:val="000000" w:themeColor="text1"/>
          <w:lang w:val="en-US"/>
        </w:rPr>
        <w:t xml:space="preserve"> </w:t>
      </w:r>
      <w:proofErr w:type="gramStart"/>
      <w:r w:rsidRPr="00282F97">
        <w:rPr>
          <w:rFonts w:ascii="Times New Roman" w:eastAsia="Calibri" w:hAnsi="Times New Roman" w:cs="Times New Roman"/>
          <w:color w:val="000000" w:themeColor="text1"/>
          <w:lang w:val="en-US"/>
        </w:rPr>
        <w:t>din  Codul</w:t>
      </w:r>
      <w:proofErr w:type="gramEnd"/>
      <w:r w:rsidRPr="00282F97">
        <w:rPr>
          <w:rFonts w:ascii="Times New Roman" w:eastAsia="Calibri" w:hAnsi="Times New Roman" w:cs="Times New Roman"/>
          <w:color w:val="000000" w:themeColor="text1"/>
          <w:lang w:val="en-US"/>
        </w:rPr>
        <w:t xml:space="preserve"> muncii.</w:t>
      </w:r>
    </w:p>
    <w:p w:rsidR="003C7804" w:rsidRPr="00282F97" w:rsidRDefault="003C7804" w:rsidP="00CA2C71">
      <w:pPr>
        <w:widowControl w:val="0"/>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w:t>
      </w:r>
      <w:r w:rsidRPr="00282F97">
        <w:rPr>
          <w:rFonts w:ascii="Times New Roman" w:eastAsia="Calibri" w:hAnsi="Times New Roman" w:cs="Times New Roman"/>
          <w:b/>
          <w:color w:val="000000" w:themeColor="text1"/>
          <w:lang w:val="en-US"/>
        </w:rPr>
        <w:t>23</w:t>
      </w:r>
      <w:proofErr w:type="gramStart"/>
      <w:r w:rsidRPr="00282F97">
        <w:rPr>
          <w:rFonts w:ascii="Times New Roman" w:eastAsia="Calibri" w:hAnsi="Times New Roman" w:cs="Times New Roman"/>
          <w:b/>
          <w:color w:val="000000" w:themeColor="text1"/>
          <w:lang w:val="en-US"/>
        </w:rPr>
        <w:t>.</w:t>
      </w:r>
      <w:r w:rsidRPr="00282F97">
        <w:rPr>
          <w:rFonts w:ascii="Times New Roman" w:eastAsia="Calibri" w:hAnsi="Times New Roman" w:cs="Times New Roman"/>
          <w:color w:val="000000" w:themeColor="text1"/>
          <w:lang w:val="en-US"/>
        </w:rPr>
        <w:t>Cu</w:t>
      </w:r>
      <w:proofErr w:type="gramEnd"/>
      <w:r w:rsidRPr="00282F97">
        <w:rPr>
          <w:rFonts w:ascii="Times New Roman" w:eastAsia="Calibri" w:hAnsi="Times New Roman" w:cs="Times New Roman"/>
          <w:color w:val="000000" w:themeColor="text1"/>
          <w:lang w:val="en-US"/>
        </w:rPr>
        <w:t xml:space="preserve"> titlu de exceptie, modificarea unilaterală de catre Angajator a prezentului CIM este posibilă numai în cazurile </w:t>
      </w:r>
      <w:r w:rsidR="00282F97">
        <w:rPr>
          <w:rFonts w:ascii="Times New Roman" w:eastAsia="Calibri" w:hAnsi="Times New Roman" w:cs="Times New Roman"/>
          <w:color w:val="000000" w:themeColor="text1"/>
          <w:lang w:val="en-US"/>
        </w:rPr>
        <w:t>ş</w:t>
      </w:r>
      <w:r w:rsidRPr="00282F97">
        <w:rPr>
          <w:rFonts w:ascii="Times New Roman" w:eastAsia="Calibri" w:hAnsi="Times New Roman" w:cs="Times New Roman"/>
          <w:color w:val="000000" w:themeColor="text1"/>
          <w:lang w:val="en-US"/>
        </w:rPr>
        <w:t>i în condi</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iile prevăzute de Codul muncii.</w:t>
      </w:r>
    </w:p>
    <w:p w:rsidR="003C7804" w:rsidRPr="00282F97" w:rsidRDefault="003C7804" w:rsidP="00CA2C71">
      <w:pPr>
        <w:widowControl w:val="0"/>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w:t>
      </w:r>
      <w:r w:rsidRPr="00282F97">
        <w:rPr>
          <w:rFonts w:ascii="Times New Roman" w:eastAsia="Calibri" w:hAnsi="Times New Roman" w:cs="Times New Roman"/>
          <w:b/>
          <w:color w:val="000000" w:themeColor="text1"/>
          <w:lang w:val="en-US"/>
        </w:rPr>
        <w:t>24</w:t>
      </w:r>
      <w:proofErr w:type="gramStart"/>
      <w:r w:rsidRPr="00282F97">
        <w:rPr>
          <w:rFonts w:ascii="Times New Roman" w:eastAsia="Calibri" w:hAnsi="Times New Roman" w:cs="Times New Roman"/>
          <w:b/>
          <w:color w:val="000000" w:themeColor="text1"/>
          <w:lang w:val="en-US"/>
        </w:rPr>
        <w:t>.</w:t>
      </w:r>
      <w:r w:rsidRPr="00282F97">
        <w:rPr>
          <w:rFonts w:ascii="Times New Roman" w:eastAsia="Calibri" w:hAnsi="Times New Roman" w:cs="Times New Roman"/>
          <w:color w:val="000000" w:themeColor="text1"/>
          <w:lang w:val="en-US"/>
        </w:rPr>
        <w:t>Locul</w:t>
      </w:r>
      <w:proofErr w:type="gramEnd"/>
      <w:r w:rsidRPr="00282F97">
        <w:rPr>
          <w:rFonts w:ascii="Times New Roman" w:eastAsia="Calibri" w:hAnsi="Times New Roman" w:cs="Times New Roman"/>
          <w:color w:val="000000" w:themeColor="text1"/>
          <w:lang w:val="en-US"/>
        </w:rPr>
        <w:t xml:space="preserve"> de muncă al Salariatului poate fi schimbat temporar de către angajator  prin  deplasarea în interes de serviciu sau deta</w:t>
      </w:r>
      <w:r w:rsidR="00282F97">
        <w:rPr>
          <w:rFonts w:ascii="Times New Roman" w:eastAsia="Calibri" w:hAnsi="Times New Roman" w:cs="Times New Roman"/>
          <w:color w:val="000000" w:themeColor="text1"/>
          <w:lang w:val="en-US"/>
        </w:rPr>
        <w:t>ş</w:t>
      </w:r>
      <w:r w:rsidRPr="00282F97">
        <w:rPr>
          <w:rFonts w:ascii="Times New Roman" w:eastAsia="Calibri" w:hAnsi="Times New Roman" w:cs="Times New Roman"/>
          <w:color w:val="000000" w:themeColor="text1"/>
          <w:lang w:val="en-US"/>
        </w:rPr>
        <w:t>area la alt loc de muncă în conformitate cu cerin</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ele art.70 si 71 din Codul muncii.</w:t>
      </w:r>
    </w:p>
    <w:p w:rsidR="003C7804" w:rsidRPr="00282F97" w:rsidRDefault="003C7804" w:rsidP="00CA2C71">
      <w:pPr>
        <w:widowControl w:val="0"/>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w:t>
      </w:r>
      <w:r w:rsidRPr="00282F97">
        <w:rPr>
          <w:rFonts w:ascii="Times New Roman" w:eastAsia="Calibri" w:hAnsi="Times New Roman" w:cs="Times New Roman"/>
          <w:b/>
          <w:color w:val="000000" w:themeColor="text1"/>
          <w:lang w:val="en-US"/>
        </w:rPr>
        <w:t>25.</w:t>
      </w:r>
      <w:r w:rsidRPr="00282F97">
        <w:rPr>
          <w:rFonts w:ascii="Times New Roman" w:eastAsia="Calibri" w:hAnsi="Times New Roman" w:cs="Times New Roman"/>
          <w:color w:val="000000" w:themeColor="text1"/>
          <w:lang w:val="en-US"/>
        </w:rPr>
        <w:t>În cazul apari</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iei unei situa</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 xml:space="preserve">ii  prevăzute  de  art.104  alin.(2) lit.a)  </w:t>
      </w:r>
      <w:r w:rsidR="00282F97">
        <w:rPr>
          <w:rFonts w:ascii="Times New Roman" w:eastAsia="Calibri" w:hAnsi="Times New Roman" w:cs="Times New Roman"/>
          <w:color w:val="000000" w:themeColor="text1"/>
          <w:lang w:val="en-US"/>
        </w:rPr>
        <w:t>ş</w:t>
      </w:r>
      <w:r w:rsidRPr="00282F97">
        <w:rPr>
          <w:rFonts w:ascii="Times New Roman" w:eastAsia="Calibri" w:hAnsi="Times New Roman" w:cs="Times New Roman"/>
          <w:color w:val="000000" w:themeColor="text1"/>
          <w:lang w:val="en-US"/>
        </w:rPr>
        <w:t xml:space="preserve">i  b) din Codul muncii,  Angajatorul poate schimba temporar,  pe o perioadă de cel mult o lună,  locul </w:t>
      </w:r>
      <w:r w:rsidR="00282F97">
        <w:rPr>
          <w:rFonts w:ascii="Times New Roman" w:eastAsia="Calibri" w:hAnsi="Times New Roman" w:cs="Times New Roman"/>
          <w:color w:val="000000" w:themeColor="text1"/>
          <w:lang w:val="en-US"/>
        </w:rPr>
        <w:t>ş</w:t>
      </w:r>
      <w:r w:rsidRPr="00282F97">
        <w:rPr>
          <w:rFonts w:ascii="Times New Roman" w:eastAsia="Calibri" w:hAnsi="Times New Roman" w:cs="Times New Roman"/>
          <w:color w:val="000000" w:themeColor="text1"/>
          <w:lang w:val="en-US"/>
        </w:rPr>
        <w:t>i specificul muncii Salariatului  fără consim</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 xml:space="preserve">ămîntul  acestuia  </w:t>
      </w:r>
      <w:r w:rsidR="00282F97">
        <w:rPr>
          <w:rFonts w:ascii="Times New Roman" w:eastAsia="Calibri" w:hAnsi="Times New Roman" w:cs="Times New Roman"/>
          <w:color w:val="000000" w:themeColor="text1"/>
          <w:lang w:val="en-US"/>
        </w:rPr>
        <w:t>ş</w:t>
      </w:r>
      <w:r w:rsidRPr="00282F97">
        <w:rPr>
          <w:rFonts w:ascii="Times New Roman" w:eastAsia="Calibri" w:hAnsi="Times New Roman" w:cs="Times New Roman"/>
          <w:color w:val="000000" w:themeColor="text1"/>
          <w:lang w:val="en-US"/>
        </w:rPr>
        <w:t>i  fără  operarea  modificărilor  respective  în prezentul CIM.</w:t>
      </w:r>
    </w:p>
    <w:p w:rsidR="003C7804" w:rsidRPr="00282F97" w:rsidRDefault="003C7804" w:rsidP="00CA2C71">
      <w:pPr>
        <w:widowControl w:val="0"/>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w:t>
      </w:r>
      <w:r w:rsidRPr="00282F97">
        <w:rPr>
          <w:rFonts w:ascii="Times New Roman" w:eastAsia="Calibri" w:hAnsi="Times New Roman" w:cs="Times New Roman"/>
          <w:b/>
          <w:color w:val="000000" w:themeColor="text1"/>
          <w:lang w:val="en-US"/>
        </w:rPr>
        <w:t>26</w:t>
      </w:r>
      <w:proofErr w:type="gramStart"/>
      <w:r w:rsidRPr="00282F97">
        <w:rPr>
          <w:rFonts w:ascii="Times New Roman" w:eastAsia="Calibri" w:hAnsi="Times New Roman" w:cs="Times New Roman"/>
          <w:b/>
          <w:color w:val="000000" w:themeColor="text1"/>
          <w:lang w:val="en-US"/>
        </w:rPr>
        <w:t>.</w:t>
      </w:r>
      <w:r w:rsidRPr="00282F97">
        <w:rPr>
          <w:rFonts w:ascii="Times New Roman" w:eastAsia="Calibri" w:hAnsi="Times New Roman" w:cs="Times New Roman"/>
          <w:color w:val="000000" w:themeColor="text1"/>
          <w:lang w:val="en-US"/>
        </w:rPr>
        <w:t>Transferul</w:t>
      </w:r>
      <w:proofErr w:type="gramEnd"/>
      <w:r w:rsidRPr="00282F97">
        <w:rPr>
          <w:rFonts w:ascii="Times New Roman" w:eastAsia="Calibri" w:hAnsi="Times New Roman" w:cs="Times New Roman"/>
          <w:color w:val="000000" w:themeColor="text1"/>
          <w:lang w:val="en-US"/>
        </w:rPr>
        <w:t xml:space="preserve"> Salariatului la o altă muncă poate fi efectuat de către păr</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 xml:space="preserve">i în strictă corespundere cu prevederile art. 68 </w:t>
      </w:r>
      <w:proofErr w:type="gramStart"/>
      <w:r w:rsidRPr="00282F97">
        <w:rPr>
          <w:rFonts w:ascii="Times New Roman" w:eastAsia="Calibri" w:hAnsi="Times New Roman" w:cs="Times New Roman"/>
          <w:color w:val="000000" w:themeColor="text1"/>
          <w:lang w:val="en-US"/>
        </w:rPr>
        <w:t>si</w:t>
      </w:r>
      <w:proofErr w:type="gramEnd"/>
      <w:r w:rsidRPr="00282F97">
        <w:rPr>
          <w:rFonts w:ascii="Times New Roman" w:eastAsia="Calibri" w:hAnsi="Times New Roman" w:cs="Times New Roman"/>
          <w:color w:val="000000" w:themeColor="text1"/>
          <w:lang w:val="en-US"/>
        </w:rPr>
        <w:t xml:space="preserve"> 74 din Codul muncii si pct. 22 din prezentul CIM.</w:t>
      </w:r>
    </w:p>
    <w:p w:rsidR="003C7804" w:rsidRPr="00282F97" w:rsidRDefault="003C7804" w:rsidP="00CA2C71">
      <w:pPr>
        <w:widowControl w:val="0"/>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w:t>
      </w:r>
      <w:r w:rsidRPr="00282F97">
        <w:rPr>
          <w:rFonts w:ascii="Times New Roman" w:eastAsia="Calibri" w:hAnsi="Times New Roman" w:cs="Times New Roman"/>
          <w:b/>
          <w:color w:val="000000" w:themeColor="text1"/>
          <w:lang w:val="en-US"/>
        </w:rPr>
        <w:t>27</w:t>
      </w:r>
      <w:proofErr w:type="gramStart"/>
      <w:r w:rsidRPr="00282F97">
        <w:rPr>
          <w:rFonts w:ascii="Times New Roman" w:eastAsia="Calibri" w:hAnsi="Times New Roman" w:cs="Times New Roman"/>
          <w:b/>
          <w:color w:val="000000" w:themeColor="text1"/>
          <w:lang w:val="en-US"/>
        </w:rPr>
        <w:t>.</w:t>
      </w:r>
      <w:r w:rsidRPr="00282F97">
        <w:rPr>
          <w:rFonts w:ascii="Times New Roman" w:eastAsia="Calibri" w:hAnsi="Times New Roman" w:cs="Times New Roman"/>
          <w:color w:val="000000" w:themeColor="text1"/>
          <w:lang w:val="en-US"/>
        </w:rPr>
        <w:t>Suspendarea</w:t>
      </w:r>
      <w:proofErr w:type="gramEnd"/>
      <w:r w:rsidRPr="00282F97">
        <w:rPr>
          <w:rFonts w:ascii="Times New Roman" w:eastAsia="Calibri" w:hAnsi="Times New Roman" w:cs="Times New Roman"/>
          <w:color w:val="000000" w:themeColor="text1"/>
          <w:lang w:val="en-US"/>
        </w:rPr>
        <w:t xml:space="preserve">  prezentului  CIM poate surveni:</w:t>
      </w:r>
    </w:p>
    <w:p w:rsidR="003C7804" w:rsidRPr="00282F97" w:rsidRDefault="003C7804" w:rsidP="0052018A">
      <w:pPr>
        <w:pStyle w:val="a3"/>
        <w:widowControl w:val="0"/>
        <w:numPr>
          <w:ilvl w:val="0"/>
          <w:numId w:val="41"/>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în circumstan</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e ce nu depind  de  voin</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a  păr</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ilor (art.76  din Codul muncii);</w:t>
      </w:r>
    </w:p>
    <w:p w:rsidR="003C7804" w:rsidRPr="00282F97" w:rsidRDefault="003C7804" w:rsidP="0052018A">
      <w:pPr>
        <w:pStyle w:val="a3"/>
        <w:widowControl w:val="0"/>
        <w:numPr>
          <w:ilvl w:val="0"/>
          <w:numId w:val="41"/>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prin acordul păr</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ilor (art.77 din Codul muncii);</w:t>
      </w:r>
    </w:p>
    <w:p w:rsidR="003C7804" w:rsidRPr="00282F97" w:rsidRDefault="003C7804" w:rsidP="0052018A">
      <w:pPr>
        <w:pStyle w:val="a3"/>
        <w:widowControl w:val="0"/>
        <w:numPr>
          <w:ilvl w:val="0"/>
          <w:numId w:val="41"/>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la ini</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iativa Salariatului (art.78 alin.(1) din Codul muncii);</w:t>
      </w:r>
    </w:p>
    <w:p w:rsidR="003C7804" w:rsidRPr="00282F97" w:rsidRDefault="003C7804" w:rsidP="0052018A">
      <w:pPr>
        <w:pStyle w:val="a3"/>
        <w:numPr>
          <w:ilvl w:val="0"/>
          <w:numId w:val="41"/>
        </w:numPr>
        <w:spacing w:after="0" w:line="240" w:lineRule="auto"/>
        <w:rPr>
          <w:rFonts w:ascii="Times New Roman" w:eastAsia="Calibri" w:hAnsi="Times New Roman" w:cs="Times New Roman"/>
          <w:color w:val="000000" w:themeColor="text1"/>
          <w:lang w:val="en-US"/>
        </w:rPr>
      </w:pPr>
      <w:proofErr w:type="gramStart"/>
      <w:r w:rsidRPr="00282F97">
        <w:rPr>
          <w:rFonts w:ascii="Times New Roman" w:eastAsia="Calibri" w:hAnsi="Times New Roman" w:cs="Times New Roman"/>
          <w:color w:val="000000" w:themeColor="text1"/>
          <w:lang w:val="en-US"/>
        </w:rPr>
        <w:t>la</w:t>
      </w:r>
      <w:proofErr w:type="gramEnd"/>
      <w:r w:rsidRPr="00282F97">
        <w:rPr>
          <w:rFonts w:ascii="Times New Roman" w:eastAsia="Calibri" w:hAnsi="Times New Roman" w:cs="Times New Roman"/>
          <w:color w:val="000000" w:themeColor="text1"/>
          <w:lang w:val="en-US"/>
        </w:rPr>
        <w:t xml:space="preserve"> ini</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iativa Angajatorului (art.78 alin.(2) din Codul muncii).</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w:t>
      </w:r>
      <w:r w:rsidRPr="00282F97">
        <w:rPr>
          <w:rFonts w:ascii="Times New Roman" w:eastAsia="Calibri" w:hAnsi="Times New Roman" w:cs="Times New Roman"/>
          <w:b/>
          <w:color w:val="000000" w:themeColor="text1"/>
          <w:lang w:val="en-US"/>
        </w:rPr>
        <w:t>28</w:t>
      </w:r>
      <w:proofErr w:type="gramStart"/>
      <w:r w:rsidRPr="00282F97">
        <w:rPr>
          <w:rFonts w:ascii="Times New Roman" w:eastAsia="Calibri" w:hAnsi="Times New Roman" w:cs="Times New Roman"/>
          <w:b/>
          <w:color w:val="000000" w:themeColor="text1"/>
          <w:lang w:val="en-US"/>
        </w:rPr>
        <w:t>.</w:t>
      </w:r>
      <w:r w:rsidRPr="00282F97">
        <w:rPr>
          <w:rFonts w:ascii="Times New Roman" w:eastAsia="Calibri" w:hAnsi="Times New Roman" w:cs="Times New Roman"/>
          <w:color w:val="000000" w:themeColor="text1"/>
          <w:lang w:val="en-US"/>
        </w:rPr>
        <w:t>Prezentul</w:t>
      </w:r>
      <w:proofErr w:type="gramEnd"/>
      <w:r w:rsidRPr="00282F97">
        <w:rPr>
          <w:rFonts w:ascii="Times New Roman" w:eastAsia="Calibri" w:hAnsi="Times New Roman" w:cs="Times New Roman"/>
          <w:color w:val="000000" w:themeColor="text1"/>
          <w:lang w:val="en-US"/>
        </w:rPr>
        <w:t xml:space="preserve"> CIM poate înceta:</w:t>
      </w:r>
    </w:p>
    <w:p w:rsidR="003C7804" w:rsidRPr="00282F97" w:rsidRDefault="003C7804" w:rsidP="0052018A">
      <w:pPr>
        <w:pStyle w:val="a3"/>
        <w:widowControl w:val="0"/>
        <w:numPr>
          <w:ilvl w:val="0"/>
          <w:numId w:val="42"/>
        </w:numPr>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în circumstanţe ce nu depind de voinţa părţilor (art.82 </w:t>
      </w:r>
      <w:r w:rsidR="00282F97">
        <w:rPr>
          <w:rFonts w:ascii="Times New Roman" w:eastAsia="Calibri" w:hAnsi="Times New Roman" w:cs="Times New Roman"/>
          <w:color w:val="000000" w:themeColor="text1"/>
          <w:lang w:val="en-US"/>
        </w:rPr>
        <w:t>ş</w:t>
      </w:r>
      <w:r w:rsidRPr="00282F97">
        <w:rPr>
          <w:rFonts w:ascii="Times New Roman" w:eastAsia="Calibri" w:hAnsi="Times New Roman" w:cs="Times New Roman"/>
          <w:color w:val="000000" w:themeColor="text1"/>
          <w:lang w:val="en-US"/>
        </w:rPr>
        <w:t>i 310 din Codul muncii);</w:t>
      </w:r>
    </w:p>
    <w:p w:rsidR="003C7804" w:rsidRPr="00282F97" w:rsidRDefault="003C7804" w:rsidP="0052018A">
      <w:pPr>
        <w:pStyle w:val="a3"/>
        <w:widowControl w:val="0"/>
        <w:numPr>
          <w:ilvl w:val="0"/>
          <w:numId w:val="42"/>
        </w:numPr>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prin acordul scris al părţilor (art. 82</w:t>
      </w:r>
      <w:r w:rsidRPr="00282F97">
        <w:rPr>
          <w:rFonts w:ascii="Times New Roman" w:eastAsia="Calibri" w:hAnsi="Times New Roman" w:cs="Times New Roman"/>
          <w:color w:val="000000" w:themeColor="text1"/>
          <w:vertAlign w:val="superscript"/>
          <w:lang w:val="en-US"/>
        </w:rPr>
        <w:t>1</w:t>
      </w:r>
      <w:r w:rsidRPr="00282F97">
        <w:rPr>
          <w:rFonts w:ascii="Times New Roman" w:hAnsi="Times New Roman" w:cs="Times New Roman"/>
          <w:color w:val="000000" w:themeColor="text1"/>
          <w:lang w:val="en-US"/>
        </w:rPr>
        <w:t xml:space="preserve"> </w:t>
      </w:r>
      <w:r w:rsidRPr="00282F97">
        <w:rPr>
          <w:rFonts w:ascii="Times New Roman" w:eastAsia="Calibri" w:hAnsi="Times New Roman" w:cs="Times New Roman"/>
          <w:color w:val="000000" w:themeColor="text1"/>
          <w:lang w:val="en-US"/>
        </w:rPr>
        <w:t>din Codul muncii);</w:t>
      </w:r>
    </w:p>
    <w:p w:rsidR="003C7804" w:rsidRPr="00282F97" w:rsidRDefault="003C7804" w:rsidP="0052018A">
      <w:pPr>
        <w:pStyle w:val="a3"/>
        <w:widowControl w:val="0"/>
        <w:numPr>
          <w:ilvl w:val="0"/>
          <w:numId w:val="42"/>
        </w:numPr>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la iniţiativa Salariatului (art.85 din Codul muncii);</w:t>
      </w:r>
    </w:p>
    <w:p w:rsidR="003C7804" w:rsidRPr="00282F97" w:rsidRDefault="003C7804" w:rsidP="0052018A">
      <w:pPr>
        <w:pStyle w:val="a3"/>
        <w:numPr>
          <w:ilvl w:val="0"/>
          <w:numId w:val="42"/>
        </w:numPr>
        <w:spacing w:after="0" w:line="240" w:lineRule="auto"/>
        <w:rPr>
          <w:rFonts w:ascii="Times New Roman" w:eastAsia="Calibri" w:hAnsi="Times New Roman" w:cs="Times New Roman"/>
          <w:color w:val="000000" w:themeColor="text1"/>
          <w:lang w:val="en-US"/>
        </w:rPr>
      </w:pPr>
      <w:proofErr w:type="gramStart"/>
      <w:r w:rsidRPr="00282F97">
        <w:rPr>
          <w:rFonts w:ascii="Times New Roman" w:eastAsia="Calibri" w:hAnsi="Times New Roman" w:cs="Times New Roman"/>
          <w:color w:val="000000" w:themeColor="text1"/>
          <w:lang w:val="en-US"/>
        </w:rPr>
        <w:t>la</w:t>
      </w:r>
      <w:proofErr w:type="gramEnd"/>
      <w:r w:rsidRPr="00282F97">
        <w:rPr>
          <w:rFonts w:ascii="Times New Roman" w:eastAsia="Calibri" w:hAnsi="Times New Roman" w:cs="Times New Roman"/>
          <w:color w:val="000000" w:themeColor="text1"/>
          <w:lang w:val="en-US"/>
        </w:rPr>
        <w:t xml:space="preserve"> iniţiativa Angajatorului (art.86 din Codul muncii).</w:t>
      </w:r>
    </w:p>
    <w:p w:rsidR="003C7804" w:rsidRPr="00282F97" w:rsidRDefault="003C7804" w:rsidP="00CA2C71">
      <w:pPr>
        <w:widowControl w:val="0"/>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w:t>
      </w:r>
      <w:r w:rsidRPr="00282F97">
        <w:rPr>
          <w:rFonts w:ascii="Times New Roman" w:eastAsia="Calibri" w:hAnsi="Times New Roman" w:cs="Times New Roman"/>
          <w:b/>
          <w:color w:val="000000" w:themeColor="text1"/>
          <w:lang w:val="en-US"/>
        </w:rPr>
        <w:t>29</w:t>
      </w:r>
      <w:proofErr w:type="gramStart"/>
      <w:r w:rsidRPr="00282F97">
        <w:rPr>
          <w:rFonts w:ascii="Times New Roman" w:eastAsia="Calibri" w:hAnsi="Times New Roman" w:cs="Times New Roman"/>
          <w:b/>
          <w:color w:val="000000" w:themeColor="text1"/>
          <w:lang w:val="en-US"/>
        </w:rPr>
        <w:t>.</w:t>
      </w:r>
      <w:r w:rsidRPr="00282F97">
        <w:rPr>
          <w:rFonts w:ascii="Times New Roman" w:eastAsia="Calibri" w:hAnsi="Times New Roman" w:cs="Times New Roman"/>
          <w:color w:val="000000" w:themeColor="text1"/>
          <w:lang w:val="en-US"/>
        </w:rPr>
        <w:t>Litigiile</w:t>
      </w:r>
      <w:proofErr w:type="gramEnd"/>
      <w:r w:rsidRPr="00282F97">
        <w:rPr>
          <w:rFonts w:ascii="Times New Roman" w:eastAsia="Calibri" w:hAnsi="Times New Roman" w:cs="Times New Roman"/>
          <w:color w:val="000000" w:themeColor="text1"/>
          <w:lang w:val="en-US"/>
        </w:rPr>
        <w:t xml:space="preserve"> individuale de muncă care vor aparea pe durata  ac</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i</w:t>
      </w:r>
      <w:r w:rsidR="00781351" w:rsidRPr="00282F97">
        <w:rPr>
          <w:rFonts w:ascii="Times New Roman" w:eastAsia="Calibri" w:hAnsi="Times New Roman" w:cs="Times New Roman"/>
          <w:color w:val="000000" w:themeColor="text1"/>
          <w:lang w:val="en-US"/>
        </w:rPr>
        <w:t xml:space="preserve">unii prezentului  CIM  vor  fi </w:t>
      </w:r>
      <w:r w:rsidRPr="00282F97">
        <w:rPr>
          <w:rFonts w:ascii="Times New Roman" w:eastAsia="Calibri" w:hAnsi="Times New Roman" w:cs="Times New Roman"/>
          <w:color w:val="000000" w:themeColor="text1"/>
          <w:lang w:val="en-US"/>
        </w:rPr>
        <w:t>solu</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 xml:space="preserve">ionate în modul stabilit de Codul muncii </w:t>
      </w:r>
      <w:r w:rsidR="00282F97">
        <w:rPr>
          <w:rFonts w:ascii="Times New Roman" w:eastAsia="Calibri" w:hAnsi="Times New Roman" w:cs="Times New Roman"/>
          <w:color w:val="000000" w:themeColor="text1"/>
          <w:lang w:val="en-US"/>
        </w:rPr>
        <w:t>ş</w:t>
      </w:r>
      <w:r w:rsidRPr="00282F97">
        <w:rPr>
          <w:rFonts w:ascii="Times New Roman" w:eastAsia="Calibri" w:hAnsi="Times New Roman" w:cs="Times New Roman"/>
          <w:color w:val="000000" w:themeColor="text1"/>
          <w:lang w:val="en-US"/>
        </w:rPr>
        <w:t>i de alte acte normative.</w:t>
      </w:r>
    </w:p>
    <w:p w:rsidR="003C7804" w:rsidRPr="00282F97" w:rsidRDefault="003C7804" w:rsidP="00CA2C71">
      <w:pPr>
        <w:widowControl w:val="0"/>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w:t>
      </w:r>
      <w:r w:rsidRPr="00282F97">
        <w:rPr>
          <w:rFonts w:ascii="Times New Roman" w:eastAsia="Calibri" w:hAnsi="Times New Roman" w:cs="Times New Roman"/>
          <w:b/>
          <w:color w:val="000000" w:themeColor="text1"/>
          <w:lang w:val="en-US"/>
        </w:rPr>
        <w:t>30.</w:t>
      </w:r>
      <w:r w:rsidR="00781351" w:rsidRPr="00282F97">
        <w:rPr>
          <w:rFonts w:ascii="Times New Roman" w:eastAsia="Calibri" w:hAnsi="Times New Roman" w:cs="Times New Roman"/>
          <w:b/>
          <w:color w:val="000000" w:themeColor="text1"/>
          <w:lang w:val="en-US"/>
        </w:rPr>
        <w:t xml:space="preserve"> </w:t>
      </w:r>
      <w:r w:rsidRPr="00282F97">
        <w:rPr>
          <w:rFonts w:ascii="Times New Roman" w:eastAsia="Calibri" w:hAnsi="Times New Roman" w:cs="Times New Roman"/>
          <w:color w:val="000000" w:themeColor="text1"/>
          <w:lang w:val="en-US"/>
        </w:rPr>
        <w:t xml:space="preserve">Prezentul CIM </w:t>
      </w:r>
      <w:proofErr w:type="gramStart"/>
      <w:r w:rsidRPr="00282F97">
        <w:rPr>
          <w:rFonts w:ascii="Times New Roman" w:eastAsia="Calibri" w:hAnsi="Times New Roman" w:cs="Times New Roman"/>
          <w:color w:val="000000" w:themeColor="text1"/>
          <w:lang w:val="en-US"/>
        </w:rPr>
        <w:t>este  întocmit</w:t>
      </w:r>
      <w:proofErr w:type="gramEnd"/>
      <w:r w:rsidRPr="00282F97">
        <w:rPr>
          <w:rFonts w:ascii="Times New Roman" w:eastAsia="Calibri" w:hAnsi="Times New Roman" w:cs="Times New Roman"/>
          <w:color w:val="000000" w:themeColor="text1"/>
          <w:lang w:val="en-US"/>
        </w:rPr>
        <w:t xml:space="preserve">  în  două exemplare  avînd aceea</w:t>
      </w:r>
      <w:r w:rsidR="00282F97">
        <w:rPr>
          <w:rFonts w:ascii="Times New Roman" w:eastAsia="Calibri" w:hAnsi="Times New Roman" w:cs="Times New Roman"/>
          <w:color w:val="000000" w:themeColor="text1"/>
          <w:lang w:val="en-US"/>
        </w:rPr>
        <w:t>ş</w:t>
      </w:r>
      <w:r w:rsidRPr="00282F97">
        <w:rPr>
          <w:rFonts w:ascii="Times New Roman" w:eastAsia="Calibri" w:hAnsi="Times New Roman" w:cs="Times New Roman"/>
          <w:color w:val="000000" w:themeColor="text1"/>
          <w:lang w:val="en-US"/>
        </w:rPr>
        <w:t>i putere juridică,  unul dintre care se păstrează la Angajator, iar cel de-al doilea - la Salariat.</w:t>
      </w:r>
    </w:p>
    <w:p w:rsidR="003C7804" w:rsidRPr="00282F97" w:rsidRDefault="003C7804" w:rsidP="00CA2C71">
      <w:pPr>
        <w:widowControl w:val="0"/>
        <w:autoSpaceDE w:val="0"/>
        <w:autoSpaceDN w:val="0"/>
        <w:adjustRightInd w:val="0"/>
        <w:spacing w:after="0" w:line="240" w:lineRule="auto"/>
        <w:jc w:val="center"/>
        <w:rPr>
          <w:rFonts w:ascii="Times New Roman" w:eastAsia="Calibri" w:hAnsi="Times New Roman" w:cs="Times New Roman"/>
          <w:b/>
          <w:color w:val="000000" w:themeColor="text1"/>
          <w:lang w:val="en-US"/>
        </w:rPr>
      </w:pPr>
      <w:r w:rsidRPr="00282F97">
        <w:rPr>
          <w:rFonts w:ascii="Times New Roman" w:eastAsia="Calibri" w:hAnsi="Times New Roman" w:cs="Times New Roman"/>
          <w:b/>
          <w:color w:val="000000" w:themeColor="text1"/>
          <w:lang w:val="en-US"/>
        </w:rPr>
        <w:t>Datele de ident</w:t>
      </w:r>
      <w:r w:rsidR="00781351" w:rsidRPr="00282F97">
        <w:rPr>
          <w:rFonts w:ascii="Times New Roman" w:eastAsia="Calibri" w:hAnsi="Times New Roman" w:cs="Times New Roman"/>
          <w:b/>
          <w:color w:val="000000" w:themeColor="text1"/>
          <w:lang w:val="en-US"/>
        </w:rPr>
        <w:t>ificare a păr</w:t>
      </w:r>
      <w:r w:rsidR="00282F97">
        <w:rPr>
          <w:rFonts w:ascii="Times New Roman" w:eastAsia="Calibri" w:hAnsi="Times New Roman" w:cs="Times New Roman"/>
          <w:b/>
          <w:color w:val="000000" w:themeColor="text1"/>
          <w:lang w:val="en-US"/>
        </w:rPr>
        <w:t>ţ</w:t>
      </w:r>
      <w:r w:rsidR="00781351" w:rsidRPr="00282F97">
        <w:rPr>
          <w:rFonts w:ascii="Times New Roman" w:eastAsia="Calibri" w:hAnsi="Times New Roman" w:cs="Times New Roman"/>
          <w:b/>
          <w:color w:val="000000" w:themeColor="text1"/>
          <w:lang w:val="en-US"/>
        </w:rPr>
        <w:t xml:space="preserve">ilor prezentului </w:t>
      </w:r>
      <w:r w:rsidRPr="00282F97">
        <w:rPr>
          <w:rFonts w:ascii="Times New Roman" w:eastAsia="Calibri" w:hAnsi="Times New Roman" w:cs="Times New Roman"/>
          <w:b/>
          <w:color w:val="000000" w:themeColor="text1"/>
          <w:lang w:val="en-US"/>
        </w:rPr>
        <w:t xml:space="preserve">CIM: </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b/>
          <w:color w:val="000000" w:themeColor="text1"/>
          <w:lang w:val="en-US"/>
        </w:rPr>
      </w:pPr>
      <w:r w:rsidRPr="00282F97">
        <w:rPr>
          <w:rFonts w:ascii="Times New Roman" w:eastAsia="Calibri" w:hAnsi="Times New Roman" w:cs="Times New Roman"/>
          <w:b/>
          <w:color w:val="000000" w:themeColor="text1"/>
          <w:lang w:val="en-US"/>
        </w:rPr>
        <w:t xml:space="preserve">            = ANGAJATORUL =                                               = SALARIATUL =</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Adresa _______________________           </w:t>
      </w:r>
      <w:r w:rsidR="00781351" w:rsidRPr="00282F97">
        <w:rPr>
          <w:rFonts w:ascii="Times New Roman" w:eastAsia="Calibri" w:hAnsi="Times New Roman" w:cs="Times New Roman"/>
          <w:color w:val="000000" w:themeColor="text1"/>
          <w:lang w:val="en-US"/>
        </w:rPr>
        <w:t xml:space="preserve">                  </w:t>
      </w:r>
      <w:r w:rsidRPr="00282F97">
        <w:rPr>
          <w:rFonts w:ascii="Times New Roman" w:eastAsia="Calibri" w:hAnsi="Times New Roman" w:cs="Times New Roman"/>
          <w:color w:val="000000" w:themeColor="text1"/>
          <w:lang w:val="en-US"/>
        </w:rPr>
        <w:t>Adresa ______________________________</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_____________________________</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_____________________________           </w:t>
      </w:r>
      <w:r w:rsidR="00781351" w:rsidRPr="00282F97">
        <w:rPr>
          <w:rFonts w:ascii="Times New Roman" w:eastAsia="Calibri" w:hAnsi="Times New Roman" w:cs="Times New Roman"/>
          <w:color w:val="000000" w:themeColor="text1"/>
          <w:lang w:val="en-US"/>
        </w:rPr>
        <w:t xml:space="preserve">                  </w:t>
      </w:r>
      <w:r w:rsidRPr="00282F97">
        <w:rPr>
          <w:rFonts w:ascii="Times New Roman" w:eastAsia="Calibri" w:hAnsi="Times New Roman" w:cs="Times New Roman"/>
          <w:color w:val="000000" w:themeColor="text1"/>
          <w:lang w:val="en-US"/>
        </w:rPr>
        <w:t>Buletin de identitate ___________________</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______________________________          </w:t>
      </w:r>
      <w:r w:rsidR="00781351" w:rsidRPr="00282F97">
        <w:rPr>
          <w:rFonts w:ascii="Times New Roman" w:eastAsia="Calibri" w:hAnsi="Times New Roman" w:cs="Times New Roman"/>
          <w:color w:val="000000" w:themeColor="text1"/>
          <w:lang w:val="en-US"/>
        </w:rPr>
        <w:t xml:space="preserve">                  </w:t>
      </w:r>
      <w:r w:rsidRPr="00282F97">
        <w:rPr>
          <w:rFonts w:ascii="Times New Roman" w:eastAsia="Calibri" w:hAnsi="Times New Roman" w:cs="Times New Roman"/>
          <w:color w:val="000000" w:themeColor="text1"/>
          <w:lang w:val="en-US"/>
        </w:rPr>
        <w:t>Eliberat ____________________________</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Cod fiscal ______________________        </w:t>
      </w:r>
      <w:r w:rsidR="00781351" w:rsidRPr="00282F97">
        <w:rPr>
          <w:rFonts w:ascii="Times New Roman" w:eastAsia="Calibri" w:hAnsi="Times New Roman" w:cs="Times New Roman"/>
          <w:color w:val="000000" w:themeColor="text1"/>
          <w:lang w:val="en-US"/>
        </w:rPr>
        <w:t xml:space="preserve">                   </w:t>
      </w:r>
      <w:r w:rsidRPr="00282F97">
        <w:rPr>
          <w:rFonts w:ascii="Times New Roman" w:eastAsia="Calibri" w:hAnsi="Times New Roman" w:cs="Times New Roman"/>
          <w:color w:val="000000" w:themeColor="text1"/>
          <w:lang w:val="en-US"/>
        </w:rPr>
        <w:t>Cod personal ________________________</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w:t>
      </w:r>
      <w:r w:rsidRPr="00282F97">
        <w:rPr>
          <w:rFonts w:ascii="Times New Roman" w:eastAsia="Calibri" w:hAnsi="Times New Roman" w:cs="Times New Roman"/>
          <w:i/>
          <w:color w:val="000000" w:themeColor="text1"/>
          <w:lang w:val="en-US"/>
        </w:rPr>
        <w:t xml:space="preserve">Semnătura______________________         </w:t>
      </w:r>
      <w:r w:rsidR="00781351" w:rsidRPr="00282F97">
        <w:rPr>
          <w:rFonts w:ascii="Times New Roman" w:eastAsia="Calibri" w:hAnsi="Times New Roman" w:cs="Times New Roman"/>
          <w:i/>
          <w:color w:val="000000" w:themeColor="text1"/>
          <w:lang w:val="en-US"/>
        </w:rPr>
        <w:t xml:space="preserve">                 </w:t>
      </w:r>
      <w:r w:rsidRPr="00282F97">
        <w:rPr>
          <w:rFonts w:ascii="Times New Roman" w:eastAsia="Calibri" w:hAnsi="Times New Roman" w:cs="Times New Roman"/>
          <w:i/>
          <w:color w:val="000000" w:themeColor="text1"/>
          <w:lang w:val="en-US"/>
        </w:rPr>
        <w:t>Semn</w:t>
      </w:r>
      <w:r w:rsidRPr="00282F97">
        <w:rPr>
          <w:rFonts w:ascii="Times New Roman" w:eastAsia="Calibri" w:hAnsi="Times New Roman" w:cs="Times New Roman"/>
          <w:i/>
          <w:color w:val="000000" w:themeColor="text1"/>
          <w:lang w:val="ro-RO"/>
        </w:rPr>
        <w:t>ă</w:t>
      </w:r>
      <w:r w:rsidRPr="00282F97">
        <w:rPr>
          <w:rFonts w:ascii="Times New Roman" w:eastAsia="Calibri" w:hAnsi="Times New Roman" w:cs="Times New Roman"/>
          <w:i/>
          <w:color w:val="000000" w:themeColor="text1"/>
          <w:lang w:val="en-US"/>
        </w:rPr>
        <w:t>tura _</w:t>
      </w:r>
      <w:r w:rsidRPr="00282F97">
        <w:rPr>
          <w:rFonts w:ascii="Times New Roman" w:eastAsia="Calibri" w:hAnsi="Times New Roman" w:cs="Times New Roman"/>
          <w:color w:val="000000" w:themeColor="text1"/>
          <w:lang w:val="en-US"/>
        </w:rPr>
        <w:t>_________________________</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w:t>
      </w:r>
    </w:p>
    <w:p w:rsidR="003C7804" w:rsidRPr="00282F97" w:rsidRDefault="003C7804" w:rsidP="00CA2C71">
      <w:pPr>
        <w:widowControl w:val="0"/>
        <w:autoSpaceDE w:val="0"/>
        <w:autoSpaceDN w:val="0"/>
        <w:adjustRightInd w:val="0"/>
        <w:spacing w:after="0" w:line="240" w:lineRule="auto"/>
        <w:rPr>
          <w:rFonts w:ascii="Times New Roman" w:eastAsia="Calibri" w:hAnsi="Times New Roman" w:cs="Times New Roman"/>
          <w:b/>
          <w:i/>
          <w:color w:val="000000" w:themeColor="text1"/>
          <w:lang w:val="ro-RO"/>
        </w:rPr>
      </w:pPr>
      <w:r w:rsidRPr="00282F97">
        <w:rPr>
          <w:rFonts w:ascii="Times New Roman" w:eastAsia="Calibri" w:hAnsi="Times New Roman" w:cs="Times New Roman"/>
          <w:color w:val="000000" w:themeColor="text1"/>
          <w:lang w:val="en-US"/>
        </w:rPr>
        <w:t xml:space="preserve">   </w:t>
      </w:r>
      <w:r w:rsidRPr="00282F97">
        <w:rPr>
          <w:rFonts w:ascii="Times New Roman" w:eastAsia="Calibri" w:hAnsi="Times New Roman" w:cs="Times New Roman"/>
          <w:b/>
          <w:i/>
          <w:color w:val="000000" w:themeColor="text1"/>
          <w:lang w:val="en-US"/>
        </w:rPr>
        <w:t>Locul pentru stampil</w:t>
      </w:r>
      <w:r w:rsidRPr="00282F97">
        <w:rPr>
          <w:rFonts w:ascii="Times New Roman" w:eastAsia="Calibri" w:hAnsi="Times New Roman" w:cs="Times New Roman"/>
          <w:b/>
          <w:i/>
          <w:color w:val="000000" w:themeColor="text1"/>
          <w:lang w:val="ro-RO"/>
        </w:rPr>
        <w:t>ă</w:t>
      </w:r>
    </w:p>
    <w:p w:rsidR="003C7804" w:rsidRPr="00282F97" w:rsidRDefault="003C7804" w:rsidP="003C7804">
      <w:pPr>
        <w:widowControl w:val="0"/>
        <w:pBdr>
          <w:bottom w:val="single" w:sz="12" w:space="1" w:color="auto"/>
        </w:pBdr>
        <w:tabs>
          <w:tab w:val="left" w:pos="2243"/>
        </w:tabs>
        <w:autoSpaceDE w:val="0"/>
        <w:autoSpaceDN w:val="0"/>
        <w:adjustRightInd w:val="0"/>
        <w:spacing w:after="0" w:line="240" w:lineRule="auto"/>
        <w:rPr>
          <w:rFonts w:eastAsia="Calibri"/>
          <w:b/>
          <w:i/>
          <w:color w:val="000000" w:themeColor="text1"/>
          <w:lang w:val="ro-RO"/>
        </w:rPr>
      </w:pPr>
      <w:r w:rsidRPr="00282F97">
        <w:rPr>
          <w:rFonts w:eastAsia="Calibri"/>
          <w:b/>
          <w:i/>
          <w:color w:val="000000" w:themeColor="text1"/>
          <w:lang w:val="ro-RO"/>
        </w:rPr>
        <w:tab/>
      </w:r>
    </w:p>
    <w:p w:rsidR="003C7804" w:rsidRPr="00282F97" w:rsidRDefault="003C7804" w:rsidP="003C7804">
      <w:pPr>
        <w:widowControl w:val="0"/>
        <w:autoSpaceDE w:val="0"/>
        <w:autoSpaceDN w:val="0"/>
        <w:adjustRightInd w:val="0"/>
        <w:spacing w:after="120" w:line="240" w:lineRule="auto"/>
        <w:rPr>
          <w:rFonts w:eastAsia="Calibri"/>
          <w:b/>
          <w:i/>
          <w:color w:val="000000" w:themeColor="text1"/>
          <w:lang w:val="ro-RO"/>
        </w:rPr>
      </w:pPr>
    </w:p>
    <w:tbl>
      <w:tblPr>
        <w:tblStyle w:val="a5"/>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612"/>
      </w:tblGrid>
      <w:tr w:rsidR="009B1783" w:rsidRPr="00282F97" w:rsidTr="00FF2F17">
        <w:tc>
          <w:tcPr>
            <w:tcW w:w="1985" w:type="dxa"/>
          </w:tcPr>
          <w:p w:rsidR="009B1783" w:rsidRPr="00282F97" w:rsidRDefault="009B1783" w:rsidP="004F5BBE">
            <w:pPr>
              <w:autoSpaceDE w:val="0"/>
              <w:autoSpaceDN w:val="0"/>
              <w:adjustRightInd w:val="0"/>
              <w:rPr>
                <w:rFonts w:ascii="Times New Roman" w:eastAsia="Times New Roman" w:hAnsi="Times New Roman" w:cs="Times New Roman"/>
                <w:b/>
                <w:color w:val="0070C0"/>
                <w:sz w:val="28"/>
                <w:szCs w:val="28"/>
                <w:lang w:val="it-IT"/>
              </w:rPr>
            </w:pPr>
            <w:r w:rsidRPr="00282F97">
              <w:rPr>
                <w:rFonts w:ascii="Times New Roman" w:eastAsia="Times New Roman" w:hAnsi="Times New Roman" w:cs="Times New Roman"/>
                <w:b/>
                <w:color w:val="0070C0"/>
                <w:sz w:val="28"/>
                <w:szCs w:val="28"/>
                <w:lang w:val="it-IT"/>
              </w:rPr>
              <w:lastRenderedPageBreak/>
              <w:t>Anexa 8.6.2</w:t>
            </w:r>
          </w:p>
          <w:p w:rsidR="009B1783" w:rsidRPr="00282F97" w:rsidRDefault="009B1783" w:rsidP="004F5BBE">
            <w:pPr>
              <w:autoSpaceDE w:val="0"/>
              <w:autoSpaceDN w:val="0"/>
              <w:adjustRightInd w:val="0"/>
              <w:rPr>
                <w:rFonts w:ascii="Times New Roman" w:eastAsia="Calibri" w:hAnsi="Times New Roman" w:cs="Times New Roman"/>
                <w:b/>
                <w:color w:val="0070C0"/>
                <w:lang w:val="en-US"/>
              </w:rPr>
            </w:pPr>
          </w:p>
          <w:p w:rsidR="009B1783" w:rsidRPr="00282F97" w:rsidRDefault="009B1783" w:rsidP="004F5BBE">
            <w:pPr>
              <w:autoSpaceDE w:val="0"/>
              <w:autoSpaceDN w:val="0"/>
              <w:adjustRightInd w:val="0"/>
              <w:rPr>
                <w:rFonts w:ascii="Times New Roman" w:eastAsia="Calibri" w:hAnsi="Times New Roman" w:cs="Times New Roman"/>
                <w:b/>
                <w:color w:val="0070C0"/>
                <w:lang w:val="en-US"/>
              </w:rPr>
            </w:pPr>
            <w:r w:rsidRPr="00282F97">
              <w:rPr>
                <w:rFonts w:ascii="Times New Roman" w:eastAsia="Calibri" w:hAnsi="Times New Roman" w:cs="Times New Roman"/>
                <w:b/>
                <w:color w:val="0070C0"/>
                <w:lang w:val="en-US"/>
              </w:rPr>
              <w:t>Modelul 2</w:t>
            </w:r>
            <w:r w:rsidRPr="00282F97">
              <w:rPr>
                <w:rFonts w:ascii="Times New Roman" w:hAnsi="Times New Roman" w:cs="Times New Roman"/>
                <w:color w:val="0070C0"/>
                <w:lang w:val="en-US"/>
              </w:rPr>
              <w:t>.</w:t>
            </w:r>
            <w:r w:rsidRPr="00282F97">
              <w:rPr>
                <w:rFonts w:ascii="Times New Roman" w:eastAsia="Calibri" w:hAnsi="Times New Roman" w:cs="Times New Roman"/>
                <w:b/>
                <w:color w:val="0070C0"/>
                <w:lang w:val="en-US"/>
              </w:rPr>
              <w:t>CIM (</w:t>
            </w:r>
            <w:r w:rsidRPr="00282F97">
              <w:rPr>
                <w:rFonts w:ascii="Times New Roman" w:eastAsia="Calibri" w:hAnsi="Times New Roman" w:cs="Times New Roman"/>
                <w:b/>
                <w:color w:val="0070C0"/>
                <w:lang w:val="ro-RO"/>
              </w:rPr>
              <w:t>pentru perioada îndeplinirii unei anumite lucrări</w:t>
            </w:r>
            <w:r w:rsidRPr="00282F97">
              <w:rPr>
                <w:rFonts w:ascii="Times New Roman" w:eastAsia="Calibri" w:hAnsi="Times New Roman" w:cs="Times New Roman"/>
                <w:b/>
                <w:color w:val="0070C0"/>
                <w:lang w:val="en-US"/>
              </w:rPr>
              <w:t>)</w:t>
            </w:r>
          </w:p>
          <w:p w:rsidR="009B1783" w:rsidRPr="00282F97" w:rsidRDefault="009B1783" w:rsidP="004F5BBE">
            <w:pPr>
              <w:autoSpaceDE w:val="0"/>
              <w:autoSpaceDN w:val="0"/>
              <w:adjustRightInd w:val="0"/>
              <w:rPr>
                <w:rFonts w:ascii="Times New Roman" w:eastAsia="Times New Roman" w:hAnsi="Times New Roman" w:cs="Times New Roman"/>
                <w:b/>
                <w:color w:val="0070C0"/>
                <w:sz w:val="28"/>
                <w:szCs w:val="28"/>
                <w:lang w:val="en-US"/>
              </w:rPr>
            </w:pPr>
          </w:p>
        </w:tc>
        <w:tc>
          <w:tcPr>
            <w:tcW w:w="8612" w:type="dxa"/>
            <w:vAlign w:val="center"/>
          </w:tcPr>
          <w:p w:rsidR="009B1783" w:rsidRPr="00282F97" w:rsidRDefault="009B1783" w:rsidP="009B1783">
            <w:pPr>
              <w:autoSpaceDE w:val="0"/>
              <w:autoSpaceDN w:val="0"/>
              <w:adjustRightInd w:val="0"/>
              <w:jc w:val="center"/>
              <w:rPr>
                <w:rFonts w:ascii="Times New Roman" w:eastAsia="Times New Roman" w:hAnsi="Times New Roman" w:cs="Times New Roman"/>
                <w:b/>
                <w:color w:val="0070C0"/>
                <w:sz w:val="24"/>
                <w:szCs w:val="24"/>
                <w:lang w:val="it-IT"/>
              </w:rPr>
            </w:pPr>
            <w:r w:rsidRPr="00282F97">
              <w:rPr>
                <w:rFonts w:ascii="Times New Roman" w:eastAsia="Times New Roman" w:hAnsi="Times New Roman" w:cs="Times New Roman"/>
                <w:b/>
                <w:color w:val="0070C0"/>
                <w:sz w:val="24"/>
                <w:szCs w:val="24"/>
                <w:lang w:val="it-IT"/>
              </w:rPr>
              <w:t>CONTRACTE  DE MUNCĂ  ŞI  CIVILE</w:t>
            </w:r>
          </w:p>
          <w:p w:rsidR="009B1783" w:rsidRPr="00282F97" w:rsidRDefault="009B1783" w:rsidP="009B1783">
            <w:pPr>
              <w:autoSpaceDE w:val="0"/>
              <w:autoSpaceDN w:val="0"/>
              <w:adjustRightInd w:val="0"/>
              <w:jc w:val="center"/>
              <w:rPr>
                <w:rFonts w:ascii="Times New Roman" w:eastAsia="Times New Roman" w:hAnsi="Times New Roman" w:cs="Times New Roman"/>
                <w:b/>
                <w:color w:val="0070C0"/>
                <w:sz w:val="28"/>
                <w:szCs w:val="28"/>
                <w:lang w:val="it-IT"/>
              </w:rPr>
            </w:pPr>
          </w:p>
        </w:tc>
      </w:tr>
    </w:tbl>
    <w:p w:rsidR="009B1783" w:rsidRPr="00282F97" w:rsidRDefault="009B1783" w:rsidP="003C7804">
      <w:pPr>
        <w:widowControl w:val="0"/>
        <w:autoSpaceDE w:val="0"/>
        <w:autoSpaceDN w:val="0"/>
        <w:adjustRightInd w:val="0"/>
        <w:spacing w:after="0" w:line="240" w:lineRule="auto"/>
        <w:jc w:val="right"/>
        <w:rPr>
          <w:rFonts w:ascii="Times New Roman" w:eastAsia="Calibri" w:hAnsi="Times New Roman" w:cs="Times New Roman"/>
          <w:b/>
          <w:i/>
          <w:color w:val="0070C0"/>
          <w:lang w:val="ro-RO"/>
        </w:rPr>
      </w:pPr>
    </w:p>
    <w:p w:rsidR="003C7804" w:rsidRPr="00282F97" w:rsidRDefault="003C7804" w:rsidP="007F73D0">
      <w:pPr>
        <w:keepNext/>
        <w:spacing w:after="0" w:line="240" w:lineRule="auto"/>
        <w:jc w:val="center"/>
        <w:outlineLvl w:val="0"/>
        <w:rPr>
          <w:rFonts w:ascii="Times New Roman" w:eastAsia="Times New Roman" w:hAnsi="Times New Roman" w:cs="Times New Roman"/>
          <w:b/>
          <w:bCs/>
          <w:color w:val="000000" w:themeColor="text1"/>
          <w:lang w:val="ro-RO" w:eastAsia="ro-RO"/>
        </w:rPr>
      </w:pPr>
      <w:r w:rsidRPr="00282F97">
        <w:rPr>
          <w:rFonts w:ascii="Times New Roman" w:eastAsia="Times New Roman" w:hAnsi="Times New Roman" w:cs="Times New Roman"/>
          <w:b/>
          <w:bCs/>
          <w:color w:val="000000" w:themeColor="text1"/>
          <w:lang w:val="ro-RO" w:eastAsia="ro-RO"/>
        </w:rPr>
        <w:t>CONTRACT INDIVIDUAL DE MUNCĂ NR______</w:t>
      </w:r>
    </w:p>
    <w:p w:rsidR="003C7804" w:rsidRPr="00282F97" w:rsidRDefault="003C7804" w:rsidP="007F73D0">
      <w:pPr>
        <w:spacing w:after="0" w:line="240" w:lineRule="auto"/>
        <w:jc w:val="center"/>
        <w:rPr>
          <w:rFonts w:ascii="Times New Roman" w:eastAsia="Times New Roman" w:hAnsi="Times New Roman" w:cs="Times New Roman"/>
          <w:color w:val="000000" w:themeColor="text1"/>
          <w:lang w:val="ro-RO" w:eastAsia="ro-RO"/>
        </w:rPr>
      </w:pPr>
      <w:r w:rsidRPr="00282F97">
        <w:rPr>
          <w:rFonts w:ascii="Times New Roman" w:eastAsia="Times New Roman" w:hAnsi="Times New Roman" w:cs="Times New Roman"/>
          <w:b/>
          <w:bCs/>
          <w:iCs/>
          <w:color w:val="000000" w:themeColor="text1"/>
          <w:lang w:val="ro-RO" w:eastAsia="ro-RO"/>
        </w:rPr>
        <w:t xml:space="preserve">PENTRU PERIOADA ÎNDEPLINIRII UNEI ANUMITE LUCRĂRI </w:t>
      </w:r>
    </w:p>
    <w:p w:rsidR="003C7804" w:rsidRPr="00282F97" w:rsidRDefault="003C7804" w:rsidP="007F73D0">
      <w:pPr>
        <w:spacing w:after="0" w:line="240" w:lineRule="auto"/>
        <w:rPr>
          <w:rFonts w:ascii="Times New Roman" w:eastAsia="Times New Roman" w:hAnsi="Times New Roman" w:cs="Times New Roman"/>
          <w:color w:val="000000" w:themeColor="text1"/>
          <w:lang w:val="ro-RO" w:eastAsia="ro-RO"/>
        </w:rPr>
      </w:pPr>
    </w:p>
    <w:p w:rsidR="003C7804" w:rsidRPr="00282F97" w:rsidRDefault="003C7804" w:rsidP="007F73D0">
      <w:pPr>
        <w:spacing w:after="0" w:line="240" w:lineRule="auto"/>
        <w:rPr>
          <w:rFonts w:ascii="Times New Roman" w:eastAsia="Times New Roman" w:hAnsi="Times New Roman" w:cs="Times New Roman"/>
          <w:color w:val="000000" w:themeColor="text1"/>
          <w:lang w:val="ro-RO" w:eastAsia="ro-RO"/>
        </w:rPr>
      </w:pPr>
    </w:p>
    <w:p w:rsidR="003C7804" w:rsidRPr="00282F97" w:rsidRDefault="003C7804" w:rsidP="007F73D0">
      <w:pPr>
        <w:spacing w:after="0" w:line="240" w:lineRule="auto"/>
        <w:rPr>
          <w:rFonts w:ascii="Times New Roman" w:eastAsia="Times New Roman" w:hAnsi="Times New Roman" w:cs="Times New Roman"/>
          <w:color w:val="000000" w:themeColor="text1"/>
          <w:lang w:val="ro-RO" w:eastAsia="ro-RO"/>
        </w:rPr>
      </w:pPr>
      <w:r w:rsidRPr="00282F97">
        <w:rPr>
          <w:rFonts w:ascii="Times New Roman" w:eastAsia="Times New Roman" w:hAnsi="Times New Roman" w:cs="Times New Roman"/>
          <w:color w:val="000000" w:themeColor="text1"/>
          <w:lang w:val="ro-RO" w:eastAsia="ro-RO"/>
        </w:rPr>
        <w:t>„___”____________</w:t>
      </w:r>
      <w:r w:rsidRPr="00282F97">
        <w:rPr>
          <w:rFonts w:ascii="Times New Roman" w:eastAsia="Times New Roman" w:hAnsi="Times New Roman" w:cs="Times New Roman"/>
          <w:bCs/>
          <w:color w:val="000000" w:themeColor="text1"/>
          <w:lang w:val="ro-RO" w:eastAsia="ro-RO"/>
        </w:rPr>
        <w:t xml:space="preserve">20__ </w:t>
      </w:r>
      <w:r w:rsidRPr="00282F97">
        <w:rPr>
          <w:rFonts w:ascii="Times New Roman" w:eastAsia="Times New Roman" w:hAnsi="Times New Roman" w:cs="Times New Roman"/>
          <w:color w:val="000000" w:themeColor="text1"/>
          <w:lang w:val="ro-RO" w:eastAsia="ro-RO"/>
        </w:rPr>
        <w:t xml:space="preserve">                                                              </w:t>
      </w:r>
      <w:r w:rsidR="00F71479" w:rsidRPr="00282F97">
        <w:rPr>
          <w:rFonts w:ascii="Times New Roman" w:eastAsia="Times New Roman" w:hAnsi="Times New Roman" w:cs="Times New Roman"/>
          <w:color w:val="000000" w:themeColor="text1"/>
          <w:lang w:val="ro-RO" w:eastAsia="ro-RO"/>
        </w:rPr>
        <w:t xml:space="preserve">            </w:t>
      </w:r>
      <w:r w:rsidRPr="00282F97">
        <w:rPr>
          <w:rFonts w:ascii="Times New Roman" w:eastAsia="Times New Roman" w:hAnsi="Times New Roman" w:cs="Times New Roman"/>
          <w:color w:val="000000" w:themeColor="text1"/>
          <w:lang w:val="ro-RO" w:eastAsia="ro-RO"/>
        </w:rPr>
        <w:t xml:space="preserve">  _______________________</w:t>
      </w:r>
      <w:r w:rsidR="00F71479" w:rsidRPr="00282F97">
        <w:rPr>
          <w:rFonts w:ascii="Times New Roman" w:eastAsia="Times New Roman" w:hAnsi="Times New Roman" w:cs="Times New Roman"/>
          <w:color w:val="000000" w:themeColor="text1"/>
          <w:lang w:val="ro-RO" w:eastAsia="ro-RO"/>
        </w:rPr>
        <w:t>__</w:t>
      </w:r>
    </w:p>
    <w:p w:rsidR="003C7804" w:rsidRPr="00282F97" w:rsidRDefault="003C7804" w:rsidP="007F73D0">
      <w:pPr>
        <w:spacing w:after="0" w:line="240" w:lineRule="auto"/>
        <w:rPr>
          <w:rFonts w:ascii="Times New Roman" w:eastAsia="Times New Roman" w:hAnsi="Times New Roman" w:cs="Times New Roman"/>
          <w:i/>
          <w:color w:val="000000" w:themeColor="text1"/>
          <w:lang w:val="ro-RO" w:eastAsia="ro-RO"/>
        </w:rPr>
      </w:pPr>
      <w:r w:rsidRPr="00282F97">
        <w:rPr>
          <w:rFonts w:ascii="Times New Roman" w:eastAsia="Times New Roman" w:hAnsi="Times New Roman" w:cs="Times New Roman"/>
          <w:color w:val="000000" w:themeColor="text1"/>
          <w:lang w:val="ro-RO" w:eastAsia="ro-RO"/>
        </w:rPr>
        <w:t xml:space="preserve">                                                                                                                         </w:t>
      </w:r>
      <w:r w:rsidRPr="00282F97">
        <w:rPr>
          <w:rFonts w:ascii="Times New Roman" w:eastAsia="Times New Roman" w:hAnsi="Times New Roman" w:cs="Times New Roman"/>
          <w:i/>
          <w:color w:val="000000" w:themeColor="text1"/>
          <w:lang w:val="ro-RO" w:eastAsia="ro-RO"/>
        </w:rPr>
        <w:t>(localitatea)</w:t>
      </w:r>
    </w:p>
    <w:p w:rsidR="003C7804" w:rsidRPr="00282F97" w:rsidRDefault="003C7804" w:rsidP="007F73D0">
      <w:pPr>
        <w:spacing w:after="0" w:line="240" w:lineRule="auto"/>
        <w:rPr>
          <w:rFonts w:ascii="Times New Roman" w:eastAsia="Times New Roman" w:hAnsi="Times New Roman" w:cs="Times New Roman"/>
          <w:i/>
          <w:color w:val="000000" w:themeColor="text1"/>
          <w:lang w:val="ro-RO" w:eastAsia="ro-RO"/>
        </w:rPr>
      </w:pPr>
      <w:r w:rsidRPr="00282F97">
        <w:rPr>
          <w:rFonts w:ascii="Times New Roman" w:eastAsia="Times New Roman" w:hAnsi="Times New Roman" w:cs="Times New Roman"/>
          <w:color w:val="000000" w:themeColor="text1"/>
          <w:lang w:val="ro-RO" w:eastAsia="ro-RO"/>
        </w:rPr>
        <w:t xml:space="preserve">                                                                 </w:t>
      </w:r>
    </w:p>
    <w:p w:rsidR="003C7804" w:rsidRPr="00282F97" w:rsidRDefault="003C7804" w:rsidP="007F73D0">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ONC   ____________________________________________________________________</w:t>
      </w:r>
      <w:r w:rsidR="00F71479" w:rsidRPr="00282F97">
        <w:rPr>
          <w:rFonts w:ascii="Times New Roman" w:eastAsia="Calibri" w:hAnsi="Times New Roman" w:cs="Times New Roman"/>
          <w:color w:val="000000" w:themeColor="text1"/>
          <w:lang w:val="en-US"/>
        </w:rPr>
        <w:t>________</w:t>
      </w:r>
      <w:r w:rsidRPr="00282F97">
        <w:rPr>
          <w:rFonts w:ascii="Times New Roman" w:eastAsia="Calibri" w:hAnsi="Times New Roman" w:cs="Times New Roman"/>
          <w:color w:val="000000" w:themeColor="text1"/>
          <w:lang w:val="en-US"/>
        </w:rPr>
        <w:t>,</w:t>
      </w:r>
    </w:p>
    <w:p w:rsidR="003C7804" w:rsidRPr="00282F97" w:rsidRDefault="003C7804" w:rsidP="007F73D0">
      <w:pPr>
        <w:widowControl w:val="0"/>
        <w:autoSpaceDE w:val="0"/>
        <w:autoSpaceDN w:val="0"/>
        <w:adjustRightInd w:val="0"/>
        <w:spacing w:after="0" w:line="240" w:lineRule="auto"/>
        <w:jc w:val="center"/>
        <w:rPr>
          <w:rFonts w:ascii="Times New Roman" w:eastAsia="Calibri" w:hAnsi="Times New Roman" w:cs="Times New Roman"/>
          <w:color w:val="000000" w:themeColor="text1"/>
          <w:lang w:val="en-US"/>
        </w:rPr>
      </w:pPr>
      <w:r w:rsidRPr="00282F97">
        <w:rPr>
          <w:rFonts w:ascii="Times New Roman" w:eastAsia="Calibri" w:hAnsi="Times New Roman" w:cs="Times New Roman"/>
          <w:i/>
          <w:color w:val="000000" w:themeColor="text1"/>
          <w:lang w:val="en-US"/>
        </w:rPr>
        <w:t xml:space="preserve">       (</w:t>
      </w:r>
      <w:proofErr w:type="gramStart"/>
      <w:r w:rsidRPr="00282F97">
        <w:rPr>
          <w:rFonts w:ascii="Times New Roman" w:eastAsia="Calibri" w:hAnsi="Times New Roman" w:cs="Times New Roman"/>
          <w:i/>
          <w:color w:val="000000" w:themeColor="text1"/>
          <w:lang w:val="en-US"/>
        </w:rPr>
        <w:t>denumirea</w:t>
      </w:r>
      <w:proofErr w:type="gramEnd"/>
      <w:r w:rsidRPr="00282F97">
        <w:rPr>
          <w:rFonts w:ascii="Times New Roman" w:eastAsia="Calibri" w:hAnsi="Times New Roman" w:cs="Times New Roman"/>
          <w:i/>
          <w:color w:val="000000" w:themeColor="text1"/>
          <w:lang w:val="en-US"/>
        </w:rPr>
        <w:t xml:space="preserve"> ONC)</w:t>
      </w:r>
    </w:p>
    <w:p w:rsidR="003C7804" w:rsidRPr="00282F97" w:rsidRDefault="003C7804" w:rsidP="007F73D0">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w:t>
      </w:r>
      <w:proofErr w:type="gramStart"/>
      <w:r w:rsidRPr="00282F97">
        <w:rPr>
          <w:rFonts w:ascii="Times New Roman" w:eastAsia="Calibri" w:hAnsi="Times New Roman" w:cs="Times New Roman"/>
          <w:color w:val="000000" w:themeColor="text1"/>
          <w:lang w:val="en-US"/>
        </w:rPr>
        <w:t>denumit</w:t>
      </w:r>
      <w:proofErr w:type="gramEnd"/>
      <w:r w:rsidRPr="00282F97">
        <w:rPr>
          <w:rFonts w:ascii="Times New Roman" w:eastAsia="Calibri" w:hAnsi="Times New Roman" w:cs="Times New Roman"/>
          <w:color w:val="000000" w:themeColor="text1"/>
          <w:lang w:val="en-US"/>
        </w:rPr>
        <w:t xml:space="preserve"> (a) in continuare "Angajator", în persoana __________________________________</w:t>
      </w:r>
      <w:r w:rsidR="00F71479" w:rsidRPr="00282F97">
        <w:rPr>
          <w:rFonts w:ascii="Times New Roman" w:eastAsia="Calibri" w:hAnsi="Times New Roman" w:cs="Times New Roman"/>
          <w:color w:val="000000" w:themeColor="text1"/>
          <w:lang w:val="en-US"/>
        </w:rPr>
        <w:t>________</w:t>
      </w:r>
    </w:p>
    <w:p w:rsidR="003C7804" w:rsidRPr="00282F97" w:rsidRDefault="003C7804" w:rsidP="007F73D0">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__________________________________________________________________________</w:t>
      </w:r>
      <w:r w:rsidR="00F71479" w:rsidRPr="00282F97">
        <w:rPr>
          <w:rFonts w:ascii="Times New Roman" w:eastAsia="Calibri" w:hAnsi="Times New Roman" w:cs="Times New Roman"/>
          <w:color w:val="000000" w:themeColor="text1"/>
          <w:lang w:val="en-US"/>
        </w:rPr>
        <w:t>_________</w:t>
      </w:r>
      <w:r w:rsidRPr="00282F97">
        <w:rPr>
          <w:rFonts w:ascii="Times New Roman" w:eastAsia="Calibri" w:hAnsi="Times New Roman" w:cs="Times New Roman"/>
          <w:color w:val="000000" w:themeColor="text1"/>
          <w:lang w:val="en-US"/>
        </w:rPr>
        <w:t>,</w:t>
      </w:r>
    </w:p>
    <w:p w:rsidR="003C7804" w:rsidRPr="00282F97" w:rsidRDefault="003C7804" w:rsidP="007F73D0">
      <w:pPr>
        <w:widowControl w:val="0"/>
        <w:autoSpaceDE w:val="0"/>
        <w:autoSpaceDN w:val="0"/>
        <w:adjustRightInd w:val="0"/>
        <w:spacing w:after="0" w:line="240" w:lineRule="auto"/>
        <w:jc w:val="center"/>
        <w:rPr>
          <w:rFonts w:ascii="Times New Roman" w:eastAsia="Calibri" w:hAnsi="Times New Roman" w:cs="Times New Roman"/>
          <w:i/>
          <w:color w:val="000000" w:themeColor="text1"/>
          <w:lang w:val="en-US"/>
        </w:rPr>
      </w:pPr>
      <w:r w:rsidRPr="00282F97">
        <w:rPr>
          <w:rFonts w:ascii="Times New Roman" w:eastAsia="Calibri" w:hAnsi="Times New Roman" w:cs="Times New Roman"/>
          <w:i/>
          <w:color w:val="000000" w:themeColor="text1"/>
          <w:lang w:val="en-US"/>
        </w:rPr>
        <w:t>(</w:t>
      </w:r>
      <w:proofErr w:type="gramStart"/>
      <w:r w:rsidRPr="00282F97">
        <w:rPr>
          <w:rFonts w:ascii="Times New Roman" w:eastAsia="Calibri" w:hAnsi="Times New Roman" w:cs="Times New Roman"/>
          <w:i/>
          <w:color w:val="000000" w:themeColor="text1"/>
          <w:lang w:val="en-US"/>
        </w:rPr>
        <w:t>numele</w:t>
      </w:r>
      <w:proofErr w:type="gramEnd"/>
      <w:r w:rsidRPr="00282F97">
        <w:rPr>
          <w:rFonts w:ascii="Times New Roman" w:eastAsia="Calibri" w:hAnsi="Times New Roman" w:cs="Times New Roman"/>
          <w:i/>
          <w:color w:val="000000" w:themeColor="text1"/>
          <w:lang w:val="en-US"/>
        </w:rPr>
        <w:t>, prenumele, functia)</w:t>
      </w:r>
    </w:p>
    <w:p w:rsidR="003C7804" w:rsidRPr="00282F97" w:rsidRDefault="003C7804" w:rsidP="007F73D0">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w:t>
      </w:r>
      <w:proofErr w:type="gramStart"/>
      <w:r w:rsidRPr="00282F97">
        <w:rPr>
          <w:rFonts w:ascii="Times New Roman" w:eastAsia="Calibri" w:hAnsi="Times New Roman" w:cs="Times New Roman"/>
          <w:color w:val="000000" w:themeColor="text1"/>
          <w:lang w:val="en-US"/>
        </w:rPr>
        <w:t>pe</w:t>
      </w:r>
      <w:proofErr w:type="gramEnd"/>
      <w:r w:rsidRPr="00282F97">
        <w:rPr>
          <w:rFonts w:ascii="Times New Roman" w:eastAsia="Calibri" w:hAnsi="Times New Roman" w:cs="Times New Roman"/>
          <w:color w:val="000000" w:themeColor="text1"/>
          <w:lang w:val="en-US"/>
        </w:rPr>
        <w:t xml:space="preserve"> de o parte, si dl (dna) ______________________________________________________</w:t>
      </w:r>
      <w:r w:rsidR="00F71479" w:rsidRPr="00282F97">
        <w:rPr>
          <w:rFonts w:ascii="Times New Roman" w:eastAsia="Calibri" w:hAnsi="Times New Roman" w:cs="Times New Roman"/>
          <w:color w:val="000000" w:themeColor="text1"/>
          <w:lang w:val="en-US"/>
        </w:rPr>
        <w:t>_________</w:t>
      </w:r>
      <w:r w:rsidRPr="00282F97">
        <w:rPr>
          <w:rFonts w:ascii="Times New Roman" w:eastAsia="Calibri" w:hAnsi="Times New Roman" w:cs="Times New Roman"/>
          <w:color w:val="000000" w:themeColor="text1"/>
          <w:lang w:val="en-US"/>
        </w:rPr>
        <w:t>,</w:t>
      </w:r>
    </w:p>
    <w:p w:rsidR="003C7804" w:rsidRPr="00282F97" w:rsidRDefault="003C7804" w:rsidP="007F73D0">
      <w:pPr>
        <w:widowControl w:val="0"/>
        <w:autoSpaceDE w:val="0"/>
        <w:autoSpaceDN w:val="0"/>
        <w:adjustRightInd w:val="0"/>
        <w:spacing w:after="0" w:line="240" w:lineRule="auto"/>
        <w:jc w:val="center"/>
        <w:rPr>
          <w:rFonts w:ascii="Times New Roman" w:eastAsia="Calibri" w:hAnsi="Times New Roman" w:cs="Times New Roman"/>
          <w:i/>
          <w:color w:val="000000" w:themeColor="text1"/>
          <w:lang w:val="en-US"/>
        </w:rPr>
      </w:pPr>
      <w:r w:rsidRPr="00282F97">
        <w:rPr>
          <w:rFonts w:ascii="Times New Roman" w:eastAsia="Calibri" w:hAnsi="Times New Roman" w:cs="Times New Roman"/>
          <w:i/>
          <w:color w:val="000000" w:themeColor="text1"/>
          <w:lang w:val="en-US"/>
        </w:rPr>
        <w:t>(</w:t>
      </w:r>
      <w:proofErr w:type="gramStart"/>
      <w:r w:rsidRPr="00282F97">
        <w:rPr>
          <w:rFonts w:ascii="Times New Roman" w:eastAsia="Calibri" w:hAnsi="Times New Roman" w:cs="Times New Roman"/>
          <w:i/>
          <w:color w:val="000000" w:themeColor="text1"/>
          <w:lang w:val="en-US"/>
        </w:rPr>
        <w:t>numele</w:t>
      </w:r>
      <w:proofErr w:type="gramEnd"/>
      <w:r w:rsidRPr="00282F97">
        <w:rPr>
          <w:rFonts w:ascii="Times New Roman" w:eastAsia="Calibri" w:hAnsi="Times New Roman" w:cs="Times New Roman"/>
          <w:i/>
          <w:color w:val="000000" w:themeColor="text1"/>
          <w:lang w:val="en-US"/>
        </w:rPr>
        <w:t>, prenumele)</w:t>
      </w:r>
    </w:p>
    <w:p w:rsidR="003C7804" w:rsidRPr="00282F97" w:rsidRDefault="003C7804" w:rsidP="007F73D0">
      <w:pPr>
        <w:widowControl w:val="0"/>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denumit (ă) în continuare "Salariat",  pe de altă parte, conducîndu-se de  prevederile  arti</w:t>
      </w:r>
      <w:r w:rsidR="00F71479" w:rsidRPr="00282F97">
        <w:rPr>
          <w:rFonts w:ascii="Times New Roman" w:eastAsia="Calibri" w:hAnsi="Times New Roman" w:cs="Times New Roman"/>
          <w:color w:val="000000" w:themeColor="text1"/>
          <w:lang w:val="en-US"/>
        </w:rPr>
        <w:t xml:space="preserve">colelor  45-94 şi 312-316 din </w:t>
      </w:r>
      <w:r w:rsidRPr="00282F97">
        <w:rPr>
          <w:rFonts w:ascii="Times New Roman" w:eastAsia="Calibri" w:hAnsi="Times New Roman" w:cs="Times New Roman"/>
          <w:color w:val="000000" w:themeColor="text1"/>
          <w:lang w:val="en-US"/>
        </w:rPr>
        <w:t>Codul muncii</w:t>
      </w:r>
      <w:r w:rsidRPr="00282F97">
        <w:rPr>
          <w:rFonts w:ascii="Times New Roman" w:hAnsi="Times New Roman" w:cs="Times New Roman"/>
          <w:color w:val="000000" w:themeColor="text1"/>
          <w:lang w:val="en-US"/>
        </w:rPr>
        <w:t xml:space="preserve"> </w:t>
      </w:r>
      <w:r w:rsidRPr="00282F97">
        <w:rPr>
          <w:rFonts w:ascii="Times New Roman" w:eastAsia="Calibri" w:hAnsi="Times New Roman" w:cs="Times New Roman"/>
          <w:color w:val="000000" w:themeColor="text1"/>
          <w:lang w:val="en-US"/>
        </w:rPr>
        <w:t>al Republicii Moldova nr.154/2003,  au încheiat prezentul Contract individual de muncă</w:t>
      </w:r>
      <w:r w:rsidRPr="00282F97">
        <w:rPr>
          <w:rFonts w:ascii="Times New Roman" w:hAnsi="Times New Roman" w:cs="Times New Roman"/>
          <w:color w:val="000000" w:themeColor="text1"/>
          <w:lang w:val="en-US"/>
        </w:rPr>
        <w:t xml:space="preserve"> </w:t>
      </w:r>
      <w:r w:rsidRPr="00282F97">
        <w:rPr>
          <w:rFonts w:ascii="Times New Roman" w:eastAsia="Calibri" w:hAnsi="Times New Roman" w:cs="Times New Roman"/>
          <w:color w:val="000000" w:themeColor="text1"/>
          <w:lang w:val="en-US"/>
        </w:rPr>
        <w:t>pentru perioada îndeplinirii unei anumite lucrări (în continuare - CIMPL), convenind asupra următoarelor:</w:t>
      </w:r>
    </w:p>
    <w:p w:rsidR="003C7804" w:rsidRPr="00282F97" w:rsidRDefault="003C7804" w:rsidP="007F73D0">
      <w:pPr>
        <w:spacing w:after="0" w:line="240" w:lineRule="auto"/>
        <w:jc w:val="both"/>
        <w:rPr>
          <w:rFonts w:ascii="Times New Roman" w:eastAsia="Times New Roman" w:hAnsi="Times New Roman" w:cs="Times New Roman"/>
          <w:color w:val="000000" w:themeColor="text1"/>
          <w:lang w:val="ro-RO" w:eastAsia="ro-RO"/>
        </w:rPr>
      </w:pPr>
      <w:r w:rsidRPr="00282F97">
        <w:rPr>
          <w:rFonts w:ascii="Times New Roman" w:eastAsia="Times New Roman" w:hAnsi="Times New Roman" w:cs="Times New Roman"/>
          <w:b/>
          <w:color w:val="000000" w:themeColor="text1"/>
          <w:lang w:val="ro-RO" w:eastAsia="ro-RO"/>
        </w:rPr>
        <w:t>1.</w:t>
      </w:r>
      <w:r w:rsidRPr="00282F97">
        <w:rPr>
          <w:rFonts w:ascii="Times New Roman" w:eastAsia="Times New Roman" w:hAnsi="Times New Roman" w:cs="Times New Roman"/>
          <w:color w:val="000000" w:themeColor="text1"/>
          <w:lang w:val="ro-RO" w:eastAsia="ro-RO"/>
        </w:rPr>
        <w:t xml:space="preserve"> Salariatul este angajat pentru îndeplinirea_________________________________________</w:t>
      </w:r>
      <w:r w:rsidR="00F71479" w:rsidRPr="00282F97">
        <w:rPr>
          <w:rFonts w:ascii="Times New Roman" w:eastAsia="Times New Roman" w:hAnsi="Times New Roman" w:cs="Times New Roman"/>
          <w:color w:val="000000" w:themeColor="text1"/>
          <w:lang w:val="ro-RO" w:eastAsia="ro-RO"/>
        </w:rPr>
        <w:t>________</w:t>
      </w:r>
    </w:p>
    <w:p w:rsidR="003C7804" w:rsidRPr="00282F97" w:rsidRDefault="003C7804" w:rsidP="007F73D0">
      <w:pPr>
        <w:spacing w:after="0" w:line="240" w:lineRule="auto"/>
        <w:jc w:val="both"/>
        <w:rPr>
          <w:rFonts w:ascii="Times New Roman" w:eastAsia="Times New Roman" w:hAnsi="Times New Roman" w:cs="Times New Roman"/>
          <w:color w:val="000000" w:themeColor="text1"/>
          <w:lang w:val="ro-RO" w:eastAsia="ro-RO"/>
        </w:rPr>
      </w:pPr>
      <w:r w:rsidRPr="00282F97">
        <w:rPr>
          <w:rFonts w:ascii="Times New Roman" w:eastAsia="Times New Roman" w:hAnsi="Times New Roman" w:cs="Times New Roman"/>
          <w:color w:val="000000" w:themeColor="text1"/>
          <w:lang w:val="ro-RO" w:eastAsia="ro-RO"/>
        </w:rPr>
        <w:t>_____________________________________________________________________________</w:t>
      </w:r>
      <w:r w:rsidR="00F71479" w:rsidRPr="00282F97">
        <w:rPr>
          <w:rFonts w:ascii="Times New Roman" w:eastAsia="Times New Roman" w:hAnsi="Times New Roman" w:cs="Times New Roman"/>
          <w:color w:val="000000" w:themeColor="text1"/>
          <w:lang w:val="ro-RO" w:eastAsia="ro-RO"/>
        </w:rPr>
        <w:t>________</w:t>
      </w:r>
    </w:p>
    <w:p w:rsidR="003C7804" w:rsidRPr="00282F97" w:rsidRDefault="003C7804" w:rsidP="007F73D0">
      <w:pPr>
        <w:spacing w:after="0" w:line="240" w:lineRule="auto"/>
        <w:jc w:val="both"/>
        <w:rPr>
          <w:rFonts w:ascii="Times New Roman" w:eastAsia="Times New Roman" w:hAnsi="Times New Roman" w:cs="Times New Roman"/>
          <w:color w:val="000000" w:themeColor="text1"/>
          <w:lang w:val="ro-RO" w:eastAsia="ro-RO"/>
        </w:rPr>
      </w:pPr>
      <w:r w:rsidRPr="00282F97">
        <w:rPr>
          <w:rFonts w:ascii="Times New Roman" w:eastAsia="Times New Roman" w:hAnsi="Times New Roman" w:cs="Times New Roman"/>
          <w:color w:val="000000" w:themeColor="text1"/>
          <w:lang w:val="ro-RO" w:eastAsia="ro-RO"/>
        </w:rPr>
        <w:t>_____________________________________________________________________________</w:t>
      </w:r>
      <w:r w:rsidR="00F71479" w:rsidRPr="00282F97">
        <w:rPr>
          <w:rFonts w:ascii="Times New Roman" w:eastAsia="Times New Roman" w:hAnsi="Times New Roman" w:cs="Times New Roman"/>
          <w:color w:val="000000" w:themeColor="text1"/>
          <w:lang w:val="ro-RO" w:eastAsia="ro-RO"/>
        </w:rPr>
        <w:t>_______</w:t>
      </w:r>
      <w:r w:rsidRPr="00282F97">
        <w:rPr>
          <w:rFonts w:ascii="Times New Roman" w:eastAsia="Times New Roman" w:hAnsi="Times New Roman" w:cs="Times New Roman"/>
          <w:color w:val="000000" w:themeColor="text1"/>
          <w:lang w:val="ro-RO" w:eastAsia="ro-RO"/>
        </w:rPr>
        <w:t>.</w:t>
      </w:r>
    </w:p>
    <w:p w:rsidR="003C7804" w:rsidRPr="00282F97" w:rsidRDefault="003C7804" w:rsidP="007F73D0">
      <w:pPr>
        <w:spacing w:after="0" w:line="240" w:lineRule="auto"/>
        <w:jc w:val="both"/>
        <w:rPr>
          <w:rFonts w:ascii="Times New Roman" w:eastAsia="Times New Roman" w:hAnsi="Times New Roman" w:cs="Times New Roman"/>
          <w:color w:val="000000" w:themeColor="text1"/>
          <w:lang w:val="pt-BR" w:eastAsia="ro-RO"/>
        </w:rPr>
      </w:pPr>
      <w:r w:rsidRPr="00282F97">
        <w:rPr>
          <w:rFonts w:ascii="Times New Roman" w:eastAsia="Times New Roman" w:hAnsi="Times New Roman" w:cs="Times New Roman"/>
          <w:color w:val="000000" w:themeColor="text1"/>
          <w:lang w:val="ro-RO" w:eastAsia="ro-RO"/>
        </w:rPr>
        <w:t xml:space="preserve">                                      </w:t>
      </w:r>
      <w:r w:rsidRPr="00282F97">
        <w:rPr>
          <w:rFonts w:ascii="Times New Roman" w:eastAsia="Times New Roman" w:hAnsi="Times New Roman" w:cs="Times New Roman"/>
          <w:i/>
          <w:color w:val="000000" w:themeColor="text1"/>
          <w:lang w:val="ro-RO" w:eastAsia="ro-RO"/>
        </w:rPr>
        <w:t>(denumirea lucrării ce urmează a fi îndeplinită)</w:t>
      </w:r>
    </w:p>
    <w:p w:rsidR="003C7804" w:rsidRPr="00282F97" w:rsidRDefault="003C7804" w:rsidP="007F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themeColor="text1"/>
          <w:lang w:val="ro-RO"/>
        </w:rPr>
      </w:pPr>
    </w:p>
    <w:p w:rsidR="003C7804" w:rsidRPr="00282F97" w:rsidRDefault="003C7804" w:rsidP="007F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lang w:val="ro-RO"/>
        </w:rPr>
      </w:pPr>
      <w:r w:rsidRPr="00282F97">
        <w:rPr>
          <w:rFonts w:ascii="Times New Roman" w:eastAsia="Times New Roman" w:hAnsi="Times New Roman" w:cs="Times New Roman"/>
          <w:b/>
          <w:color w:val="000000" w:themeColor="text1"/>
          <w:lang w:val="ro-RO"/>
        </w:rPr>
        <w:t>2.</w:t>
      </w:r>
      <w:r w:rsidRPr="00282F97">
        <w:rPr>
          <w:rFonts w:ascii="Times New Roman" w:eastAsia="Times New Roman" w:hAnsi="Times New Roman" w:cs="Times New Roman"/>
          <w:color w:val="000000" w:themeColor="text1"/>
          <w:lang w:val="ro-RO"/>
        </w:rPr>
        <w:t xml:space="preserve"> Locul de muncă. Dacă locul de muncă nu este fix, se menţionează că salariatul poate avea diferite locuri de muncă şi se indică adresa juridică a ONC______________________________</w:t>
      </w:r>
      <w:r w:rsidR="00F71479" w:rsidRPr="00282F97">
        <w:rPr>
          <w:rFonts w:ascii="Times New Roman" w:eastAsia="Times New Roman" w:hAnsi="Times New Roman" w:cs="Times New Roman"/>
          <w:color w:val="000000" w:themeColor="text1"/>
          <w:lang w:val="ro-RO"/>
        </w:rPr>
        <w:t>______________</w:t>
      </w:r>
      <w:r w:rsidRPr="00282F97">
        <w:rPr>
          <w:rFonts w:ascii="Times New Roman" w:eastAsia="Times New Roman" w:hAnsi="Times New Roman" w:cs="Times New Roman"/>
          <w:color w:val="000000" w:themeColor="text1"/>
          <w:lang w:val="ro-RO"/>
        </w:rPr>
        <w:t xml:space="preserve"> _____________________________________________________________________________</w:t>
      </w:r>
      <w:r w:rsidR="00F71479" w:rsidRPr="00282F97">
        <w:rPr>
          <w:rFonts w:ascii="Times New Roman" w:eastAsia="Times New Roman" w:hAnsi="Times New Roman" w:cs="Times New Roman"/>
          <w:color w:val="000000" w:themeColor="text1"/>
          <w:lang w:val="ro-RO"/>
        </w:rPr>
        <w:t>_______</w:t>
      </w:r>
      <w:r w:rsidR="007F73D0" w:rsidRPr="00282F97">
        <w:rPr>
          <w:rFonts w:ascii="Times New Roman" w:eastAsia="Times New Roman" w:hAnsi="Times New Roman" w:cs="Times New Roman"/>
          <w:color w:val="000000" w:themeColor="text1"/>
          <w:lang w:val="ro-RO"/>
        </w:rPr>
        <w:t>.</w:t>
      </w:r>
    </w:p>
    <w:p w:rsidR="003C7804" w:rsidRPr="00282F97" w:rsidRDefault="003C7804" w:rsidP="007F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lang w:val="ro-RO"/>
        </w:rPr>
      </w:pPr>
      <w:r w:rsidRPr="00282F97">
        <w:rPr>
          <w:rFonts w:ascii="Times New Roman" w:eastAsia="Times New Roman" w:hAnsi="Times New Roman" w:cs="Times New Roman"/>
          <w:color w:val="000000" w:themeColor="text1"/>
          <w:lang w:val="ro-RO"/>
        </w:rPr>
        <w:t xml:space="preserve"> </w:t>
      </w:r>
      <w:r w:rsidRPr="00282F97">
        <w:rPr>
          <w:rFonts w:ascii="Times New Roman" w:eastAsia="Times New Roman" w:hAnsi="Times New Roman" w:cs="Times New Roman"/>
          <w:b/>
          <w:color w:val="000000" w:themeColor="text1"/>
          <w:lang w:val="ro-RO"/>
        </w:rPr>
        <w:t>3</w:t>
      </w:r>
      <w:r w:rsidRPr="00282F97">
        <w:rPr>
          <w:rFonts w:ascii="Times New Roman" w:eastAsia="Times New Roman" w:hAnsi="Times New Roman" w:cs="Times New Roman"/>
          <w:color w:val="000000" w:themeColor="text1"/>
          <w:lang w:val="ro-RO"/>
        </w:rPr>
        <w:t>. Munca este:</w:t>
      </w:r>
    </w:p>
    <w:p w:rsidR="003C7804" w:rsidRPr="00282F97" w:rsidRDefault="003C7804" w:rsidP="007F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lang w:val="ro-RO"/>
        </w:rPr>
      </w:pPr>
      <w:r w:rsidRPr="00282F97">
        <w:rPr>
          <w:rFonts w:ascii="Times New Roman" w:eastAsia="Times New Roman" w:hAnsi="Times New Roman" w:cs="Times New Roman"/>
          <w:color w:val="000000" w:themeColor="text1"/>
          <w:lang w:val="ro-RO"/>
        </w:rPr>
        <w:t xml:space="preserve">       </w:t>
      </w:r>
      <w:r w:rsidRPr="00282F97">
        <w:rPr>
          <w:rFonts w:ascii="Times New Roman" w:eastAsia="Times New Roman" w:hAnsi="Times New Roman" w:cs="Times New Roman"/>
          <w:color w:val="000000" w:themeColor="text1"/>
          <w:lang w:val="ro-RO"/>
        </w:rPr>
        <w:tab/>
        <w:t>a) de bază;</w:t>
      </w:r>
    </w:p>
    <w:p w:rsidR="003C7804" w:rsidRPr="00282F97" w:rsidRDefault="003C7804" w:rsidP="007F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lang w:val="ro-RO"/>
        </w:rPr>
      </w:pPr>
      <w:r w:rsidRPr="00282F97">
        <w:rPr>
          <w:rFonts w:ascii="Times New Roman" w:eastAsia="Times New Roman" w:hAnsi="Times New Roman" w:cs="Times New Roman"/>
          <w:color w:val="000000" w:themeColor="text1"/>
          <w:lang w:val="ro-RO"/>
        </w:rPr>
        <w:t xml:space="preserve">       </w:t>
      </w:r>
      <w:r w:rsidRPr="00282F97">
        <w:rPr>
          <w:rFonts w:ascii="Times New Roman" w:eastAsia="Times New Roman" w:hAnsi="Times New Roman" w:cs="Times New Roman"/>
          <w:color w:val="000000" w:themeColor="text1"/>
          <w:lang w:val="ro-RO"/>
        </w:rPr>
        <w:tab/>
        <w:t>b)</w:t>
      </w:r>
      <w:r w:rsidR="007F73D0" w:rsidRPr="00282F97">
        <w:rPr>
          <w:rFonts w:ascii="Times New Roman" w:eastAsia="Times New Roman" w:hAnsi="Times New Roman" w:cs="Times New Roman"/>
          <w:color w:val="000000" w:themeColor="text1"/>
          <w:lang w:val="ro-RO"/>
        </w:rPr>
        <w:t xml:space="preserve"> prin cumul.</w:t>
      </w:r>
    </w:p>
    <w:p w:rsidR="003C7804" w:rsidRPr="00282F97" w:rsidRDefault="003C7804" w:rsidP="007F73D0">
      <w:pPr>
        <w:spacing w:after="0" w:line="240" w:lineRule="auto"/>
        <w:jc w:val="both"/>
        <w:rPr>
          <w:rFonts w:ascii="Times New Roman" w:eastAsia="Times New Roman" w:hAnsi="Times New Roman" w:cs="Times New Roman"/>
          <w:color w:val="000000" w:themeColor="text1"/>
          <w:lang w:val="ro-RO" w:eastAsia="ro-RO"/>
        </w:rPr>
      </w:pPr>
      <w:r w:rsidRPr="00282F97">
        <w:rPr>
          <w:rFonts w:ascii="Times New Roman" w:eastAsia="Times New Roman" w:hAnsi="Times New Roman" w:cs="Times New Roman"/>
          <w:b/>
          <w:color w:val="000000" w:themeColor="text1"/>
          <w:lang w:val="ro-RO" w:eastAsia="ro-RO"/>
        </w:rPr>
        <w:t>4.</w:t>
      </w:r>
      <w:r w:rsidRPr="00282F97">
        <w:rPr>
          <w:rFonts w:ascii="Times New Roman" w:eastAsia="Times New Roman" w:hAnsi="Times New Roman" w:cs="Times New Roman"/>
          <w:color w:val="000000" w:themeColor="text1"/>
          <w:lang w:val="ro-RO" w:eastAsia="ro-RO"/>
        </w:rPr>
        <w:t xml:space="preserve"> Termenul general de îndeplinire a lucrării_________________________________________</w:t>
      </w:r>
      <w:r w:rsidR="00F71479" w:rsidRPr="00282F97">
        <w:rPr>
          <w:rFonts w:ascii="Times New Roman" w:eastAsia="Times New Roman" w:hAnsi="Times New Roman" w:cs="Times New Roman"/>
          <w:color w:val="000000" w:themeColor="text1"/>
          <w:lang w:val="ro-RO" w:eastAsia="ro-RO"/>
        </w:rPr>
        <w:t>________</w:t>
      </w:r>
      <w:r w:rsidRPr="00282F97">
        <w:rPr>
          <w:rFonts w:ascii="Times New Roman" w:eastAsia="Times New Roman" w:hAnsi="Times New Roman" w:cs="Times New Roman"/>
          <w:color w:val="000000" w:themeColor="text1"/>
          <w:lang w:val="ro-RO" w:eastAsia="ro-RO"/>
        </w:rPr>
        <w:t xml:space="preserve"> </w:t>
      </w:r>
    </w:p>
    <w:p w:rsidR="003C7804" w:rsidRPr="00282F97" w:rsidRDefault="003C7804" w:rsidP="007F73D0">
      <w:pPr>
        <w:spacing w:after="0" w:line="240" w:lineRule="auto"/>
        <w:jc w:val="both"/>
        <w:rPr>
          <w:rFonts w:ascii="Times New Roman" w:eastAsia="Times New Roman" w:hAnsi="Times New Roman" w:cs="Times New Roman"/>
          <w:color w:val="000000" w:themeColor="text1"/>
          <w:lang w:val="ro-RO" w:eastAsia="ro-RO"/>
        </w:rPr>
      </w:pPr>
      <w:r w:rsidRPr="00282F97">
        <w:rPr>
          <w:rFonts w:ascii="Times New Roman" w:eastAsia="Times New Roman" w:hAnsi="Times New Roman" w:cs="Times New Roman"/>
          <w:color w:val="000000" w:themeColor="text1"/>
          <w:lang w:val="ro-RO" w:eastAsia="ro-RO"/>
        </w:rPr>
        <w:t>____________________________________________________________________________</w:t>
      </w:r>
      <w:r w:rsidR="00F71479" w:rsidRPr="00282F97">
        <w:rPr>
          <w:rFonts w:ascii="Times New Roman" w:eastAsia="Times New Roman" w:hAnsi="Times New Roman" w:cs="Times New Roman"/>
          <w:color w:val="000000" w:themeColor="text1"/>
          <w:lang w:val="ro-RO" w:eastAsia="ro-RO"/>
        </w:rPr>
        <w:t>________</w:t>
      </w:r>
      <w:r w:rsidRPr="00282F97">
        <w:rPr>
          <w:rFonts w:ascii="Times New Roman" w:eastAsia="Times New Roman" w:hAnsi="Times New Roman" w:cs="Times New Roman"/>
          <w:color w:val="000000" w:themeColor="text1"/>
          <w:lang w:val="ro-RO" w:eastAsia="ro-RO"/>
        </w:rPr>
        <w:t>.</w:t>
      </w:r>
    </w:p>
    <w:p w:rsidR="003C7804" w:rsidRPr="00282F97" w:rsidRDefault="003C7804" w:rsidP="007F73D0">
      <w:pPr>
        <w:spacing w:after="0" w:line="240" w:lineRule="auto"/>
        <w:jc w:val="center"/>
        <w:rPr>
          <w:rFonts w:ascii="Times New Roman" w:eastAsia="Times New Roman" w:hAnsi="Times New Roman" w:cs="Times New Roman"/>
          <w:i/>
          <w:color w:val="000000" w:themeColor="text1"/>
          <w:lang w:val="ro-RO" w:eastAsia="ro-RO"/>
        </w:rPr>
      </w:pPr>
      <w:r w:rsidRPr="00282F97">
        <w:rPr>
          <w:rFonts w:ascii="Times New Roman" w:eastAsia="Times New Roman" w:hAnsi="Times New Roman" w:cs="Times New Roman"/>
          <w:color w:val="000000" w:themeColor="text1"/>
          <w:lang w:val="ro-RO" w:eastAsia="ro-RO"/>
        </w:rPr>
        <w:tab/>
      </w:r>
      <w:r w:rsidRPr="00282F97">
        <w:rPr>
          <w:rFonts w:ascii="Times New Roman" w:eastAsia="Times New Roman" w:hAnsi="Times New Roman" w:cs="Times New Roman"/>
          <w:i/>
          <w:color w:val="000000" w:themeColor="text1"/>
          <w:lang w:val="ro-RO" w:eastAsia="ro-RO"/>
        </w:rPr>
        <w:t xml:space="preserve">   </w:t>
      </w:r>
      <w:r w:rsidR="007F73D0" w:rsidRPr="00282F97">
        <w:rPr>
          <w:rFonts w:ascii="Times New Roman" w:eastAsia="Times New Roman" w:hAnsi="Times New Roman" w:cs="Times New Roman"/>
          <w:i/>
          <w:color w:val="000000" w:themeColor="text1"/>
          <w:lang w:val="ro-RO" w:eastAsia="ro-RO"/>
        </w:rPr>
        <w:t xml:space="preserve">      (termenul de îndeplinire)</w:t>
      </w:r>
    </w:p>
    <w:p w:rsidR="003C7804" w:rsidRPr="00282F97" w:rsidRDefault="003C7804" w:rsidP="007F73D0">
      <w:pPr>
        <w:spacing w:after="0" w:line="240" w:lineRule="auto"/>
        <w:jc w:val="both"/>
        <w:rPr>
          <w:rFonts w:ascii="Times New Roman" w:eastAsia="Times New Roman" w:hAnsi="Times New Roman" w:cs="Times New Roman"/>
          <w:color w:val="000000" w:themeColor="text1"/>
          <w:lang w:val="ro-RO" w:eastAsia="ro-RO"/>
        </w:rPr>
      </w:pPr>
      <w:r w:rsidRPr="00282F97">
        <w:rPr>
          <w:rFonts w:ascii="Times New Roman" w:eastAsia="Times New Roman" w:hAnsi="Times New Roman" w:cs="Times New Roman"/>
          <w:b/>
          <w:color w:val="000000" w:themeColor="text1"/>
          <w:lang w:val="ro-RO" w:eastAsia="ro-RO"/>
        </w:rPr>
        <w:t>5.</w:t>
      </w:r>
      <w:r w:rsidRPr="00282F97">
        <w:rPr>
          <w:rFonts w:ascii="Times New Roman" w:eastAsia="Times New Roman" w:hAnsi="Times New Roman" w:cs="Times New Roman"/>
          <w:color w:val="000000" w:themeColor="text1"/>
          <w:lang w:val="ro-RO" w:eastAsia="ro-RO"/>
        </w:rPr>
        <w:t xml:space="preserve"> Termenele de îndeplinire a unor părţ</w:t>
      </w:r>
      <w:r w:rsidR="007F73D0" w:rsidRPr="00282F97">
        <w:rPr>
          <w:rFonts w:ascii="Times New Roman" w:eastAsia="Times New Roman" w:hAnsi="Times New Roman" w:cs="Times New Roman"/>
          <w:color w:val="000000" w:themeColor="text1"/>
          <w:lang w:val="ro-RO" w:eastAsia="ro-RO"/>
        </w:rPr>
        <w:t>i (etape) din lucrare:</w:t>
      </w:r>
      <w:r w:rsidR="007F73D0" w:rsidRPr="00282F97">
        <w:rPr>
          <w:rFonts w:ascii="Times New Roman" w:eastAsia="Times New Roman" w:hAnsi="Times New Roman" w:cs="Times New Roman"/>
          <w:color w:val="000000" w:themeColor="text1"/>
          <w:lang w:val="ro-RO" w:eastAsia="ro-RO"/>
        </w:rPr>
        <w:tab/>
      </w:r>
    </w:p>
    <w:p w:rsidR="003C7804" w:rsidRPr="00282F97" w:rsidRDefault="003C7804" w:rsidP="007F73D0">
      <w:pPr>
        <w:spacing w:after="0" w:line="240" w:lineRule="auto"/>
        <w:jc w:val="both"/>
        <w:rPr>
          <w:rFonts w:ascii="Times New Roman" w:eastAsia="Times New Roman" w:hAnsi="Times New Roman" w:cs="Times New Roman"/>
          <w:color w:val="000000" w:themeColor="text1"/>
          <w:lang w:val="ro-RO" w:eastAsia="ro-RO"/>
        </w:rPr>
      </w:pPr>
      <w:r w:rsidRPr="00282F97">
        <w:rPr>
          <w:rFonts w:ascii="Times New Roman" w:eastAsia="Times New Roman" w:hAnsi="Times New Roman" w:cs="Times New Roman"/>
          <w:color w:val="000000" w:themeColor="text1"/>
          <w:lang w:val="ro-RO" w:eastAsia="ro-RO"/>
        </w:rPr>
        <w:tab/>
        <w:t xml:space="preserve">a)___________________________________     -         </w:t>
      </w:r>
      <w:r w:rsidR="00F71479" w:rsidRPr="00282F97">
        <w:rPr>
          <w:rFonts w:ascii="Times New Roman" w:eastAsia="Times New Roman" w:hAnsi="Times New Roman" w:cs="Times New Roman"/>
          <w:color w:val="000000" w:themeColor="text1"/>
          <w:lang w:val="ro-RO" w:eastAsia="ro-RO"/>
        </w:rPr>
        <w:t xml:space="preserve">         </w:t>
      </w:r>
      <w:r w:rsidRPr="00282F97">
        <w:rPr>
          <w:rFonts w:ascii="Times New Roman" w:eastAsia="Times New Roman" w:hAnsi="Times New Roman" w:cs="Times New Roman"/>
          <w:color w:val="000000" w:themeColor="text1"/>
          <w:lang w:val="ro-RO" w:eastAsia="ro-RO"/>
        </w:rPr>
        <w:t>_______________________</w:t>
      </w:r>
      <w:r w:rsidR="00F71479" w:rsidRPr="00282F97">
        <w:rPr>
          <w:rFonts w:ascii="Times New Roman" w:eastAsia="Times New Roman" w:hAnsi="Times New Roman" w:cs="Times New Roman"/>
          <w:color w:val="000000" w:themeColor="text1"/>
          <w:lang w:val="ro-RO" w:eastAsia="ro-RO"/>
        </w:rPr>
        <w:t>______</w:t>
      </w:r>
      <w:r w:rsidRPr="00282F97">
        <w:rPr>
          <w:rFonts w:ascii="Times New Roman" w:eastAsia="Times New Roman" w:hAnsi="Times New Roman" w:cs="Times New Roman"/>
          <w:color w:val="000000" w:themeColor="text1"/>
          <w:lang w:val="ro-RO" w:eastAsia="ro-RO"/>
        </w:rPr>
        <w:t>;</w:t>
      </w:r>
    </w:p>
    <w:p w:rsidR="003C7804" w:rsidRPr="00282F97" w:rsidRDefault="003C7804" w:rsidP="007F73D0">
      <w:pPr>
        <w:spacing w:after="0" w:line="240" w:lineRule="auto"/>
        <w:jc w:val="both"/>
        <w:rPr>
          <w:rFonts w:ascii="Times New Roman" w:eastAsia="Times New Roman" w:hAnsi="Times New Roman" w:cs="Times New Roman"/>
          <w:i/>
          <w:color w:val="000000" w:themeColor="text1"/>
          <w:lang w:val="ro-RO" w:eastAsia="ro-RO"/>
        </w:rPr>
      </w:pPr>
      <w:r w:rsidRPr="00282F97">
        <w:rPr>
          <w:rFonts w:ascii="Times New Roman" w:eastAsia="Times New Roman" w:hAnsi="Times New Roman" w:cs="Times New Roman"/>
          <w:color w:val="000000" w:themeColor="text1"/>
          <w:lang w:val="ro-RO" w:eastAsia="ro-RO"/>
        </w:rPr>
        <w:tab/>
      </w:r>
      <w:r w:rsidRPr="00282F97">
        <w:rPr>
          <w:rFonts w:ascii="Times New Roman" w:eastAsia="Times New Roman" w:hAnsi="Times New Roman" w:cs="Times New Roman"/>
          <w:i/>
          <w:color w:val="000000" w:themeColor="text1"/>
          <w:lang w:val="ro-RO" w:eastAsia="ro-RO"/>
        </w:rPr>
        <w:t xml:space="preserve">           (denumirea unei păr</w:t>
      </w:r>
      <w:r w:rsidR="00282F97">
        <w:rPr>
          <w:rFonts w:ascii="Times New Roman" w:eastAsia="Times New Roman" w:hAnsi="Times New Roman" w:cs="Times New Roman"/>
          <w:i/>
          <w:color w:val="000000" w:themeColor="text1"/>
          <w:lang w:val="ro-RO" w:eastAsia="ro-RO"/>
        </w:rPr>
        <w:t>ţ</w:t>
      </w:r>
      <w:r w:rsidRPr="00282F97">
        <w:rPr>
          <w:rFonts w:ascii="Times New Roman" w:eastAsia="Times New Roman" w:hAnsi="Times New Roman" w:cs="Times New Roman"/>
          <w:i/>
          <w:color w:val="000000" w:themeColor="text1"/>
          <w:lang w:val="ro-RO" w:eastAsia="ro-RO"/>
        </w:rPr>
        <w:t xml:space="preserve">i din lucrare)                             </w:t>
      </w:r>
      <w:r w:rsidR="00F71479" w:rsidRPr="00282F97">
        <w:rPr>
          <w:rFonts w:ascii="Times New Roman" w:eastAsia="Times New Roman" w:hAnsi="Times New Roman" w:cs="Times New Roman"/>
          <w:i/>
          <w:color w:val="000000" w:themeColor="text1"/>
          <w:lang w:val="ro-RO" w:eastAsia="ro-RO"/>
        </w:rPr>
        <w:t xml:space="preserve">            </w:t>
      </w:r>
      <w:r w:rsidR="007F73D0" w:rsidRPr="00282F97">
        <w:rPr>
          <w:rFonts w:ascii="Times New Roman" w:eastAsia="Times New Roman" w:hAnsi="Times New Roman" w:cs="Times New Roman"/>
          <w:i/>
          <w:color w:val="000000" w:themeColor="text1"/>
          <w:lang w:val="ro-RO" w:eastAsia="ro-RO"/>
        </w:rPr>
        <w:t>(termenul de îndeplinire)</w:t>
      </w:r>
    </w:p>
    <w:p w:rsidR="003C7804" w:rsidRPr="00282F97" w:rsidRDefault="003C7804" w:rsidP="007F73D0">
      <w:pPr>
        <w:spacing w:after="0" w:line="240" w:lineRule="auto"/>
        <w:jc w:val="both"/>
        <w:rPr>
          <w:rFonts w:ascii="Times New Roman" w:eastAsia="Times New Roman" w:hAnsi="Times New Roman" w:cs="Times New Roman"/>
          <w:color w:val="000000" w:themeColor="text1"/>
          <w:lang w:val="it-IT" w:eastAsia="ro-RO"/>
        </w:rPr>
      </w:pPr>
      <w:r w:rsidRPr="00282F97">
        <w:rPr>
          <w:rFonts w:ascii="Times New Roman" w:eastAsia="Times New Roman" w:hAnsi="Times New Roman" w:cs="Times New Roman"/>
          <w:color w:val="000000" w:themeColor="text1"/>
          <w:lang w:val="ro-RO" w:eastAsia="ro-RO"/>
        </w:rPr>
        <w:tab/>
        <w:t xml:space="preserve">b)_ __________________________________     -       </w:t>
      </w:r>
      <w:r w:rsidR="00F71479" w:rsidRPr="00282F97">
        <w:rPr>
          <w:rFonts w:ascii="Times New Roman" w:eastAsia="Times New Roman" w:hAnsi="Times New Roman" w:cs="Times New Roman"/>
          <w:color w:val="000000" w:themeColor="text1"/>
          <w:lang w:val="ro-RO" w:eastAsia="ro-RO"/>
        </w:rPr>
        <w:t xml:space="preserve">       </w:t>
      </w:r>
      <w:r w:rsidRPr="00282F97">
        <w:rPr>
          <w:rFonts w:ascii="Times New Roman" w:eastAsia="Times New Roman" w:hAnsi="Times New Roman" w:cs="Times New Roman"/>
          <w:color w:val="000000" w:themeColor="text1"/>
          <w:lang w:val="ro-RO" w:eastAsia="ro-RO"/>
        </w:rPr>
        <w:t>_________________________</w:t>
      </w:r>
      <w:r w:rsidR="00F71479" w:rsidRPr="00282F97">
        <w:rPr>
          <w:rFonts w:ascii="Times New Roman" w:eastAsia="Times New Roman" w:hAnsi="Times New Roman" w:cs="Times New Roman"/>
          <w:color w:val="000000" w:themeColor="text1"/>
          <w:lang w:val="ro-RO" w:eastAsia="ro-RO"/>
        </w:rPr>
        <w:t>_____</w:t>
      </w:r>
      <w:r w:rsidRPr="00282F97">
        <w:rPr>
          <w:rFonts w:ascii="Times New Roman" w:eastAsia="Times New Roman" w:hAnsi="Times New Roman" w:cs="Times New Roman"/>
          <w:color w:val="000000" w:themeColor="text1"/>
          <w:lang w:val="ro-RO" w:eastAsia="ro-RO"/>
        </w:rPr>
        <w:t>.</w:t>
      </w:r>
    </w:p>
    <w:p w:rsidR="003C7804" w:rsidRPr="00282F97" w:rsidRDefault="003C7804" w:rsidP="007F73D0">
      <w:pPr>
        <w:spacing w:after="0" w:line="240" w:lineRule="auto"/>
        <w:jc w:val="both"/>
        <w:rPr>
          <w:rFonts w:ascii="Times New Roman" w:eastAsia="Times New Roman" w:hAnsi="Times New Roman" w:cs="Times New Roman"/>
          <w:i/>
          <w:color w:val="000000" w:themeColor="text1"/>
          <w:lang w:val="ro-RO" w:eastAsia="ro-RO"/>
        </w:rPr>
      </w:pPr>
      <w:r w:rsidRPr="00282F97">
        <w:rPr>
          <w:rFonts w:ascii="Times New Roman" w:eastAsia="Times New Roman" w:hAnsi="Times New Roman" w:cs="Times New Roman"/>
          <w:color w:val="000000" w:themeColor="text1"/>
          <w:lang w:val="ro-RO" w:eastAsia="ro-RO"/>
        </w:rPr>
        <w:t xml:space="preserve">                     </w:t>
      </w:r>
      <w:r w:rsidRPr="00282F97">
        <w:rPr>
          <w:rFonts w:ascii="Times New Roman" w:eastAsia="Times New Roman" w:hAnsi="Times New Roman" w:cs="Times New Roman"/>
          <w:i/>
          <w:color w:val="000000" w:themeColor="text1"/>
          <w:lang w:val="ro-RO" w:eastAsia="ro-RO"/>
        </w:rPr>
        <w:t>(denumirea unei păr</w:t>
      </w:r>
      <w:r w:rsidR="00282F97">
        <w:rPr>
          <w:rFonts w:ascii="Times New Roman" w:eastAsia="Times New Roman" w:hAnsi="Times New Roman" w:cs="Times New Roman"/>
          <w:i/>
          <w:color w:val="000000" w:themeColor="text1"/>
          <w:lang w:val="ro-RO" w:eastAsia="ro-RO"/>
        </w:rPr>
        <w:t>ţ</w:t>
      </w:r>
      <w:r w:rsidRPr="00282F97">
        <w:rPr>
          <w:rFonts w:ascii="Times New Roman" w:eastAsia="Times New Roman" w:hAnsi="Times New Roman" w:cs="Times New Roman"/>
          <w:i/>
          <w:color w:val="000000" w:themeColor="text1"/>
          <w:lang w:val="ro-RO" w:eastAsia="ro-RO"/>
        </w:rPr>
        <w:t xml:space="preserve">i din lucrare)                                 </w:t>
      </w:r>
      <w:r w:rsidR="00F71479" w:rsidRPr="00282F97">
        <w:rPr>
          <w:rFonts w:ascii="Times New Roman" w:eastAsia="Times New Roman" w:hAnsi="Times New Roman" w:cs="Times New Roman"/>
          <w:i/>
          <w:color w:val="000000" w:themeColor="text1"/>
          <w:lang w:val="ro-RO" w:eastAsia="ro-RO"/>
        </w:rPr>
        <w:t xml:space="preserve">              </w:t>
      </w:r>
      <w:r w:rsidR="007F73D0" w:rsidRPr="00282F97">
        <w:rPr>
          <w:rFonts w:ascii="Times New Roman" w:eastAsia="Times New Roman" w:hAnsi="Times New Roman" w:cs="Times New Roman"/>
          <w:i/>
          <w:color w:val="000000" w:themeColor="text1"/>
          <w:lang w:val="ro-RO" w:eastAsia="ro-RO"/>
        </w:rPr>
        <w:t>(termenul de îndeplinire)</w:t>
      </w:r>
    </w:p>
    <w:p w:rsidR="003C7804" w:rsidRPr="00282F97" w:rsidRDefault="003C7804" w:rsidP="007F73D0">
      <w:pPr>
        <w:spacing w:after="0" w:line="240" w:lineRule="auto"/>
        <w:rPr>
          <w:rFonts w:ascii="Times New Roman" w:eastAsia="Times New Roman" w:hAnsi="Times New Roman" w:cs="Times New Roman"/>
          <w:color w:val="000000" w:themeColor="text1"/>
          <w:lang w:val="ro-RO"/>
        </w:rPr>
      </w:pPr>
      <w:r w:rsidRPr="00282F97">
        <w:rPr>
          <w:rFonts w:ascii="Times New Roman" w:eastAsia="Times New Roman" w:hAnsi="Times New Roman" w:cs="Times New Roman"/>
          <w:b/>
          <w:color w:val="000000" w:themeColor="text1"/>
          <w:lang w:val="ro-RO"/>
        </w:rPr>
        <w:t>6.</w:t>
      </w:r>
      <w:r w:rsidRPr="00282F97">
        <w:rPr>
          <w:rFonts w:ascii="Times New Roman" w:eastAsia="Times New Roman" w:hAnsi="Times New Roman" w:cs="Times New Roman"/>
          <w:color w:val="000000" w:themeColor="text1"/>
          <w:lang w:val="ro-RO"/>
        </w:rPr>
        <w:t xml:space="preserve"> Prezentul CIMPL îşi produce efectele începînd cu: </w:t>
      </w:r>
    </w:p>
    <w:p w:rsidR="003C7804" w:rsidRPr="00282F97" w:rsidRDefault="003C7804" w:rsidP="007F73D0">
      <w:pPr>
        <w:spacing w:after="0" w:line="240" w:lineRule="auto"/>
        <w:ind w:firstLine="708"/>
        <w:rPr>
          <w:rFonts w:ascii="Times New Roman" w:eastAsia="Times New Roman" w:hAnsi="Times New Roman" w:cs="Times New Roman"/>
          <w:color w:val="000000" w:themeColor="text1"/>
          <w:lang w:val="ro-RO"/>
        </w:rPr>
      </w:pPr>
      <w:r w:rsidRPr="00282F97">
        <w:rPr>
          <w:rFonts w:ascii="Times New Roman" w:eastAsia="Times New Roman" w:hAnsi="Times New Roman" w:cs="Times New Roman"/>
          <w:color w:val="000000" w:themeColor="text1"/>
          <w:lang w:val="ro-RO"/>
        </w:rPr>
        <w:t>a) ziua semnării_____________________________________________________</w:t>
      </w:r>
      <w:r w:rsidR="00F71479" w:rsidRPr="00282F97">
        <w:rPr>
          <w:rFonts w:ascii="Times New Roman" w:eastAsia="Times New Roman" w:hAnsi="Times New Roman" w:cs="Times New Roman"/>
          <w:color w:val="000000" w:themeColor="text1"/>
          <w:lang w:val="ro-RO"/>
        </w:rPr>
        <w:t>____________</w:t>
      </w:r>
      <w:r w:rsidR="007F73D0" w:rsidRPr="00282F97">
        <w:rPr>
          <w:rFonts w:ascii="Times New Roman" w:eastAsia="Times New Roman" w:hAnsi="Times New Roman" w:cs="Times New Roman"/>
          <w:color w:val="000000" w:themeColor="text1"/>
          <w:lang w:val="ro-RO"/>
        </w:rPr>
        <w:t xml:space="preserve">; </w:t>
      </w:r>
    </w:p>
    <w:p w:rsidR="003C7804" w:rsidRPr="00282F97" w:rsidRDefault="003C7804" w:rsidP="007F73D0">
      <w:pPr>
        <w:spacing w:after="0" w:line="240" w:lineRule="auto"/>
        <w:ind w:firstLine="708"/>
        <w:rPr>
          <w:rFonts w:ascii="Times New Roman" w:eastAsia="Times New Roman" w:hAnsi="Times New Roman" w:cs="Times New Roman"/>
          <w:color w:val="000000" w:themeColor="text1"/>
          <w:lang w:val="pt-BR"/>
        </w:rPr>
      </w:pPr>
      <w:r w:rsidRPr="00282F97">
        <w:rPr>
          <w:rFonts w:ascii="Times New Roman" w:eastAsia="Times New Roman" w:hAnsi="Times New Roman" w:cs="Times New Roman"/>
          <w:color w:val="000000" w:themeColor="text1"/>
          <w:lang w:val="ro-RO"/>
        </w:rPr>
        <w:t>b) _________________________________________________________________</w:t>
      </w:r>
      <w:r w:rsidR="00F71479" w:rsidRPr="00282F97">
        <w:rPr>
          <w:rFonts w:ascii="Times New Roman" w:eastAsia="Times New Roman" w:hAnsi="Times New Roman" w:cs="Times New Roman"/>
          <w:color w:val="000000" w:themeColor="text1"/>
          <w:lang w:val="ro-RO"/>
        </w:rPr>
        <w:t>__________</w:t>
      </w:r>
      <w:r w:rsidRPr="00282F97">
        <w:rPr>
          <w:rFonts w:ascii="Times New Roman" w:eastAsia="Times New Roman" w:hAnsi="Times New Roman" w:cs="Times New Roman"/>
          <w:color w:val="000000" w:themeColor="text1"/>
          <w:lang w:val="ro-RO"/>
        </w:rPr>
        <w:t>.</w:t>
      </w:r>
    </w:p>
    <w:p w:rsidR="003C7804" w:rsidRPr="00282F97" w:rsidRDefault="003C7804" w:rsidP="007F73D0">
      <w:pPr>
        <w:spacing w:after="0" w:line="240" w:lineRule="auto"/>
        <w:rPr>
          <w:rFonts w:ascii="Times New Roman" w:eastAsia="Times New Roman" w:hAnsi="Times New Roman" w:cs="Times New Roman"/>
          <w:i/>
          <w:color w:val="000000" w:themeColor="text1"/>
          <w:lang w:val="ro-RO"/>
        </w:rPr>
      </w:pPr>
      <w:r w:rsidRPr="00282F97">
        <w:rPr>
          <w:rFonts w:ascii="Times New Roman" w:eastAsia="Times New Roman" w:hAnsi="Times New Roman" w:cs="Times New Roman"/>
          <w:color w:val="000000" w:themeColor="text1"/>
          <w:lang w:val="ro-RO"/>
        </w:rPr>
        <w:t xml:space="preserve">                                                     </w:t>
      </w:r>
      <w:r w:rsidR="007F73D0" w:rsidRPr="00282F97">
        <w:rPr>
          <w:rFonts w:ascii="Times New Roman" w:eastAsia="Times New Roman" w:hAnsi="Times New Roman" w:cs="Times New Roman"/>
          <w:i/>
          <w:color w:val="000000" w:themeColor="text1"/>
          <w:lang w:val="ro-RO"/>
        </w:rPr>
        <w:t xml:space="preserve">(data negociată de părţi) </w:t>
      </w:r>
    </w:p>
    <w:p w:rsidR="003C7804" w:rsidRPr="00282F97" w:rsidRDefault="003C7804" w:rsidP="007F73D0">
      <w:pPr>
        <w:spacing w:after="0" w:line="240" w:lineRule="auto"/>
        <w:rPr>
          <w:rFonts w:ascii="Times New Roman" w:eastAsia="Times New Roman" w:hAnsi="Times New Roman" w:cs="Times New Roman"/>
          <w:color w:val="000000" w:themeColor="text1"/>
          <w:lang w:val="ro-RO"/>
        </w:rPr>
      </w:pPr>
      <w:r w:rsidRPr="00282F97">
        <w:rPr>
          <w:rFonts w:ascii="Times New Roman" w:eastAsia="Times New Roman" w:hAnsi="Times New Roman" w:cs="Times New Roman"/>
          <w:b/>
          <w:color w:val="000000" w:themeColor="text1"/>
          <w:lang w:val="ro-RO"/>
        </w:rPr>
        <w:t>7.</w:t>
      </w:r>
      <w:r w:rsidRPr="00282F97">
        <w:rPr>
          <w:rFonts w:ascii="Times New Roman" w:eastAsia="Times New Roman" w:hAnsi="Times New Roman" w:cs="Times New Roman"/>
          <w:color w:val="000000" w:themeColor="text1"/>
          <w:lang w:val="ro-RO"/>
        </w:rPr>
        <w:t xml:space="preserve"> Riscurile specifice lucrării îndeplinite_____________________________________________</w:t>
      </w:r>
      <w:r w:rsidR="00F71479" w:rsidRPr="00282F97">
        <w:rPr>
          <w:rFonts w:ascii="Times New Roman" w:eastAsia="Times New Roman" w:hAnsi="Times New Roman" w:cs="Times New Roman"/>
          <w:color w:val="000000" w:themeColor="text1"/>
          <w:lang w:val="ro-RO"/>
        </w:rPr>
        <w:t>_______</w:t>
      </w:r>
      <w:r w:rsidRPr="00282F97">
        <w:rPr>
          <w:rFonts w:ascii="Times New Roman" w:eastAsia="Times New Roman" w:hAnsi="Times New Roman" w:cs="Times New Roman"/>
          <w:color w:val="000000" w:themeColor="text1"/>
          <w:lang w:val="ro-RO"/>
        </w:rPr>
        <w:t xml:space="preserve"> _____________________________________________________________________________</w:t>
      </w:r>
      <w:r w:rsidR="00F71479" w:rsidRPr="00282F97">
        <w:rPr>
          <w:rFonts w:ascii="Times New Roman" w:eastAsia="Times New Roman" w:hAnsi="Times New Roman" w:cs="Times New Roman"/>
          <w:color w:val="000000" w:themeColor="text1"/>
          <w:lang w:val="ro-RO"/>
        </w:rPr>
        <w:t>________</w:t>
      </w:r>
    </w:p>
    <w:p w:rsidR="003C7804" w:rsidRPr="00282F97" w:rsidRDefault="003C7804" w:rsidP="007F73D0">
      <w:pPr>
        <w:spacing w:after="0" w:line="240" w:lineRule="auto"/>
        <w:rPr>
          <w:rFonts w:ascii="Times New Roman" w:eastAsia="Times New Roman" w:hAnsi="Times New Roman" w:cs="Times New Roman"/>
          <w:color w:val="000000" w:themeColor="text1"/>
          <w:lang w:val="ro-RO"/>
        </w:rPr>
      </w:pPr>
      <w:r w:rsidRPr="00282F97">
        <w:rPr>
          <w:rFonts w:ascii="Times New Roman" w:eastAsia="Times New Roman" w:hAnsi="Times New Roman" w:cs="Times New Roman"/>
          <w:color w:val="000000" w:themeColor="text1"/>
          <w:lang w:val="ro-RO"/>
        </w:rPr>
        <w:t>_____________________________________________________________________________</w:t>
      </w:r>
      <w:r w:rsidR="00F71479" w:rsidRPr="00282F97">
        <w:rPr>
          <w:rFonts w:ascii="Times New Roman" w:eastAsia="Times New Roman" w:hAnsi="Times New Roman" w:cs="Times New Roman"/>
          <w:color w:val="000000" w:themeColor="text1"/>
          <w:lang w:val="ro-RO"/>
        </w:rPr>
        <w:t>_______</w:t>
      </w:r>
      <w:r w:rsidRPr="00282F97">
        <w:rPr>
          <w:rFonts w:ascii="Times New Roman" w:eastAsia="Times New Roman" w:hAnsi="Times New Roman" w:cs="Times New Roman"/>
          <w:color w:val="000000" w:themeColor="text1"/>
          <w:lang w:val="ro-RO"/>
        </w:rPr>
        <w:t xml:space="preserve">.   </w:t>
      </w:r>
    </w:p>
    <w:p w:rsidR="003C7804" w:rsidRPr="00282F97" w:rsidRDefault="003C7804" w:rsidP="007F73D0">
      <w:pPr>
        <w:spacing w:after="0" w:line="240" w:lineRule="auto"/>
        <w:ind w:left="1416"/>
        <w:jc w:val="both"/>
        <w:rPr>
          <w:rFonts w:ascii="Times New Roman" w:eastAsia="Times New Roman" w:hAnsi="Times New Roman" w:cs="Times New Roman"/>
          <w:i/>
          <w:color w:val="000000" w:themeColor="text1"/>
          <w:lang w:val="ro-RO"/>
        </w:rPr>
      </w:pPr>
      <w:r w:rsidRPr="00282F97">
        <w:rPr>
          <w:rFonts w:ascii="Times New Roman" w:eastAsia="Times New Roman" w:hAnsi="Times New Roman" w:cs="Times New Roman"/>
          <w:color w:val="000000" w:themeColor="text1"/>
          <w:lang w:val="ro-RO"/>
        </w:rPr>
        <w:t xml:space="preserve">           </w:t>
      </w:r>
      <w:r w:rsidRPr="00282F97">
        <w:rPr>
          <w:rFonts w:ascii="Times New Roman" w:eastAsia="Times New Roman" w:hAnsi="Times New Roman" w:cs="Times New Roman"/>
          <w:i/>
          <w:color w:val="000000" w:themeColor="text1"/>
          <w:lang w:val="ro-RO"/>
        </w:rPr>
        <w:t>(muncă în condiţii grele, vătăm</w:t>
      </w:r>
      <w:r w:rsidR="007F73D0" w:rsidRPr="00282F97">
        <w:rPr>
          <w:rFonts w:ascii="Times New Roman" w:eastAsia="Times New Roman" w:hAnsi="Times New Roman" w:cs="Times New Roman"/>
          <w:i/>
          <w:color w:val="000000" w:themeColor="text1"/>
          <w:lang w:val="ro-RO"/>
        </w:rPr>
        <w:t>ătoare şi/sau periculoase etc.)</w:t>
      </w:r>
    </w:p>
    <w:p w:rsidR="003C7804" w:rsidRPr="00282F97" w:rsidRDefault="003C7804" w:rsidP="007F73D0">
      <w:pPr>
        <w:spacing w:after="0" w:line="240" w:lineRule="auto"/>
        <w:jc w:val="both"/>
        <w:rPr>
          <w:rFonts w:ascii="Times New Roman" w:eastAsia="Times New Roman" w:hAnsi="Times New Roman" w:cs="Times New Roman"/>
          <w:color w:val="000000" w:themeColor="text1"/>
          <w:lang w:val="ro-RO" w:eastAsia="ro-RO"/>
        </w:rPr>
      </w:pPr>
      <w:r w:rsidRPr="00282F97">
        <w:rPr>
          <w:rFonts w:ascii="Times New Roman" w:eastAsia="Times New Roman" w:hAnsi="Times New Roman" w:cs="Times New Roman"/>
          <w:b/>
          <w:color w:val="000000" w:themeColor="text1"/>
          <w:lang w:val="ro-RO" w:eastAsia="ro-RO"/>
        </w:rPr>
        <w:t>8.</w:t>
      </w:r>
      <w:r w:rsidRPr="00282F97">
        <w:rPr>
          <w:rFonts w:ascii="Times New Roman" w:eastAsia="Times New Roman" w:hAnsi="Times New Roman" w:cs="Times New Roman"/>
          <w:color w:val="000000" w:themeColor="text1"/>
          <w:lang w:val="ro-RO" w:eastAsia="ro-RO"/>
        </w:rPr>
        <w:t xml:space="preserve"> Modul de recepţionare de către Angajator a lucrării îndeplinite________________________</w:t>
      </w:r>
      <w:r w:rsidR="00F71479" w:rsidRPr="00282F97">
        <w:rPr>
          <w:rFonts w:ascii="Times New Roman" w:eastAsia="Times New Roman" w:hAnsi="Times New Roman" w:cs="Times New Roman"/>
          <w:color w:val="000000" w:themeColor="text1"/>
          <w:lang w:val="ro-RO" w:eastAsia="ro-RO"/>
        </w:rPr>
        <w:t>________</w:t>
      </w:r>
      <w:r w:rsidRPr="00282F97">
        <w:rPr>
          <w:rFonts w:ascii="Times New Roman" w:eastAsia="Times New Roman" w:hAnsi="Times New Roman" w:cs="Times New Roman"/>
          <w:color w:val="000000" w:themeColor="text1"/>
          <w:lang w:val="ro-RO" w:eastAsia="ro-RO"/>
        </w:rPr>
        <w:t xml:space="preserve"> </w:t>
      </w:r>
    </w:p>
    <w:p w:rsidR="003C7804" w:rsidRPr="00282F97" w:rsidRDefault="003C7804" w:rsidP="007F73D0">
      <w:pPr>
        <w:spacing w:after="0" w:line="240" w:lineRule="auto"/>
        <w:jc w:val="both"/>
        <w:rPr>
          <w:rFonts w:ascii="Times New Roman" w:eastAsia="Times New Roman" w:hAnsi="Times New Roman" w:cs="Times New Roman"/>
          <w:color w:val="000000" w:themeColor="text1"/>
          <w:lang w:val="ro-RO" w:eastAsia="ro-RO"/>
        </w:rPr>
      </w:pPr>
      <w:r w:rsidRPr="00282F97">
        <w:rPr>
          <w:rFonts w:ascii="Times New Roman" w:eastAsia="Times New Roman" w:hAnsi="Times New Roman" w:cs="Times New Roman"/>
          <w:color w:val="000000" w:themeColor="text1"/>
          <w:lang w:val="ro-RO" w:eastAsia="ro-RO"/>
        </w:rPr>
        <w:t>_____________________________________________________________________________</w:t>
      </w:r>
      <w:r w:rsidR="00F71479" w:rsidRPr="00282F97">
        <w:rPr>
          <w:rFonts w:ascii="Times New Roman" w:eastAsia="Times New Roman" w:hAnsi="Times New Roman" w:cs="Times New Roman"/>
          <w:color w:val="000000" w:themeColor="text1"/>
          <w:lang w:val="ro-RO" w:eastAsia="ro-RO"/>
        </w:rPr>
        <w:t>________</w:t>
      </w:r>
    </w:p>
    <w:p w:rsidR="003C7804" w:rsidRPr="00282F97" w:rsidRDefault="003C7804" w:rsidP="007F73D0">
      <w:pPr>
        <w:spacing w:after="0" w:line="240" w:lineRule="auto"/>
        <w:jc w:val="both"/>
        <w:rPr>
          <w:rFonts w:ascii="Times New Roman" w:eastAsia="Times New Roman" w:hAnsi="Times New Roman" w:cs="Times New Roman"/>
          <w:color w:val="000000" w:themeColor="text1"/>
          <w:lang w:val="pt-BR" w:eastAsia="ro-RO"/>
        </w:rPr>
      </w:pPr>
      <w:r w:rsidRPr="00282F97">
        <w:rPr>
          <w:rFonts w:ascii="Times New Roman" w:eastAsia="Times New Roman" w:hAnsi="Times New Roman" w:cs="Times New Roman"/>
          <w:color w:val="000000" w:themeColor="text1"/>
          <w:lang w:val="ro-RO" w:eastAsia="ro-RO"/>
        </w:rPr>
        <w:lastRenderedPageBreak/>
        <w:t>__________________________________________________________________________________________________________________________________________________________</w:t>
      </w:r>
      <w:r w:rsidR="00F71479" w:rsidRPr="00282F97">
        <w:rPr>
          <w:rFonts w:ascii="Times New Roman" w:eastAsia="Times New Roman" w:hAnsi="Times New Roman" w:cs="Times New Roman"/>
          <w:color w:val="000000" w:themeColor="text1"/>
          <w:lang w:val="ro-RO" w:eastAsia="ro-RO"/>
        </w:rPr>
        <w:t>_______________</w:t>
      </w:r>
      <w:r w:rsidRPr="00282F97">
        <w:rPr>
          <w:rFonts w:ascii="Times New Roman" w:eastAsia="Times New Roman" w:hAnsi="Times New Roman" w:cs="Times New Roman"/>
          <w:color w:val="000000" w:themeColor="text1"/>
          <w:lang w:val="ro-RO" w:eastAsia="ro-RO"/>
        </w:rPr>
        <w:t>.</w:t>
      </w:r>
    </w:p>
    <w:p w:rsidR="003C7804" w:rsidRPr="00282F97" w:rsidRDefault="003C7804" w:rsidP="007F73D0">
      <w:pPr>
        <w:spacing w:after="0" w:line="240" w:lineRule="auto"/>
        <w:jc w:val="both"/>
        <w:rPr>
          <w:rFonts w:ascii="Times New Roman" w:eastAsia="Times New Roman" w:hAnsi="Times New Roman" w:cs="Times New Roman"/>
          <w:color w:val="000000" w:themeColor="text1"/>
          <w:lang w:val="ro-RO" w:eastAsia="ro-RO"/>
        </w:rPr>
      </w:pPr>
      <w:r w:rsidRPr="00282F97">
        <w:rPr>
          <w:rFonts w:ascii="Times New Roman" w:eastAsia="Times New Roman" w:hAnsi="Times New Roman" w:cs="Times New Roman"/>
          <w:b/>
          <w:color w:val="000000" w:themeColor="text1"/>
          <w:lang w:val="ro-RO" w:eastAsia="ro-RO"/>
        </w:rPr>
        <w:t>9.</w:t>
      </w:r>
      <w:r w:rsidRPr="00282F97">
        <w:rPr>
          <w:rFonts w:ascii="Times New Roman" w:eastAsia="Times New Roman" w:hAnsi="Times New Roman" w:cs="Times New Roman"/>
          <w:color w:val="000000" w:themeColor="text1"/>
          <w:lang w:val="ro-RO" w:eastAsia="ro-RO"/>
        </w:rPr>
        <w:t xml:space="preserve"> Locul de recepţionare de către Angajator a lucrării îndeplinite__________________________</w:t>
      </w:r>
      <w:r w:rsidR="00F71479" w:rsidRPr="00282F97">
        <w:rPr>
          <w:rFonts w:ascii="Times New Roman" w:eastAsia="Times New Roman" w:hAnsi="Times New Roman" w:cs="Times New Roman"/>
          <w:color w:val="000000" w:themeColor="text1"/>
          <w:lang w:val="ro-RO" w:eastAsia="ro-RO"/>
        </w:rPr>
        <w:t>_______</w:t>
      </w:r>
    </w:p>
    <w:p w:rsidR="003C7804" w:rsidRPr="00282F97" w:rsidRDefault="003C7804" w:rsidP="007F73D0">
      <w:pPr>
        <w:spacing w:after="0" w:line="240" w:lineRule="auto"/>
        <w:jc w:val="both"/>
        <w:rPr>
          <w:rFonts w:ascii="Times New Roman" w:eastAsia="Times New Roman" w:hAnsi="Times New Roman" w:cs="Times New Roman"/>
          <w:color w:val="000000" w:themeColor="text1"/>
          <w:lang w:val="ro-RO" w:eastAsia="ro-RO"/>
        </w:rPr>
      </w:pPr>
      <w:r w:rsidRPr="00282F97">
        <w:rPr>
          <w:rFonts w:ascii="Times New Roman" w:eastAsia="Times New Roman" w:hAnsi="Times New Roman" w:cs="Times New Roman"/>
          <w:color w:val="000000" w:themeColor="text1"/>
          <w:lang w:val="ro-RO" w:eastAsia="ro-RO"/>
        </w:rPr>
        <w:t xml:space="preserve"> _____________________________________________________________________________</w:t>
      </w:r>
      <w:r w:rsidR="00F71479" w:rsidRPr="00282F97">
        <w:rPr>
          <w:rFonts w:ascii="Times New Roman" w:eastAsia="Times New Roman" w:hAnsi="Times New Roman" w:cs="Times New Roman"/>
          <w:color w:val="000000" w:themeColor="text1"/>
          <w:lang w:val="ro-RO" w:eastAsia="ro-RO"/>
        </w:rPr>
        <w:t>_______</w:t>
      </w:r>
    </w:p>
    <w:p w:rsidR="003C7804" w:rsidRPr="00282F97" w:rsidRDefault="003C7804" w:rsidP="007F73D0">
      <w:pPr>
        <w:spacing w:after="0" w:line="240" w:lineRule="auto"/>
        <w:jc w:val="both"/>
        <w:rPr>
          <w:rFonts w:ascii="Times New Roman" w:eastAsia="Times New Roman" w:hAnsi="Times New Roman" w:cs="Times New Roman"/>
          <w:color w:val="000000" w:themeColor="text1"/>
          <w:lang w:val="ro-RO" w:eastAsia="ro-RO"/>
        </w:rPr>
      </w:pPr>
      <w:r w:rsidRPr="00282F97">
        <w:rPr>
          <w:rFonts w:ascii="Times New Roman" w:eastAsia="Times New Roman" w:hAnsi="Times New Roman" w:cs="Times New Roman"/>
          <w:color w:val="000000" w:themeColor="text1"/>
          <w:lang w:val="ro-RO" w:eastAsia="ro-RO"/>
        </w:rPr>
        <w:t>__________________________________________________________________________________________________________________________________________________________</w:t>
      </w:r>
      <w:r w:rsidR="00F71479" w:rsidRPr="00282F97">
        <w:rPr>
          <w:rFonts w:ascii="Times New Roman" w:eastAsia="Times New Roman" w:hAnsi="Times New Roman" w:cs="Times New Roman"/>
          <w:color w:val="000000" w:themeColor="text1"/>
          <w:lang w:val="ro-RO" w:eastAsia="ro-RO"/>
        </w:rPr>
        <w:t>_______________</w:t>
      </w:r>
      <w:r w:rsidR="007F73D0" w:rsidRPr="00282F97">
        <w:rPr>
          <w:rFonts w:ascii="Times New Roman" w:eastAsia="Times New Roman" w:hAnsi="Times New Roman" w:cs="Times New Roman"/>
          <w:color w:val="000000" w:themeColor="text1"/>
          <w:lang w:val="ro-RO" w:eastAsia="ro-RO"/>
        </w:rPr>
        <w:t>.</w:t>
      </w:r>
    </w:p>
    <w:p w:rsidR="003C7804" w:rsidRPr="00282F97" w:rsidRDefault="003C7804" w:rsidP="007F73D0">
      <w:pPr>
        <w:spacing w:after="0" w:line="240" w:lineRule="auto"/>
        <w:jc w:val="both"/>
        <w:rPr>
          <w:rFonts w:ascii="Times New Roman" w:eastAsia="Times New Roman" w:hAnsi="Times New Roman" w:cs="Times New Roman"/>
          <w:color w:val="000000" w:themeColor="text1"/>
          <w:lang w:val="ro-RO" w:eastAsia="ro-RO"/>
        </w:rPr>
      </w:pPr>
      <w:r w:rsidRPr="00282F97">
        <w:rPr>
          <w:rFonts w:ascii="Times New Roman" w:eastAsia="Times New Roman" w:hAnsi="Times New Roman" w:cs="Times New Roman"/>
          <w:b/>
          <w:color w:val="000000" w:themeColor="text1"/>
          <w:lang w:val="ro-RO" w:eastAsia="ro-RO"/>
        </w:rPr>
        <w:t>10.</w:t>
      </w:r>
      <w:r w:rsidRPr="00282F97">
        <w:rPr>
          <w:rFonts w:ascii="Times New Roman" w:eastAsia="Times New Roman" w:hAnsi="Times New Roman" w:cs="Times New Roman"/>
          <w:color w:val="000000" w:themeColor="text1"/>
          <w:lang w:val="ro-RO" w:eastAsia="ro-RO"/>
        </w:rPr>
        <w:t xml:space="preserve"> Faptul recepţionării lucrării se fixează în Actul de recep</w:t>
      </w:r>
      <w:r w:rsidR="00282F97">
        <w:rPr>
          <w:rFonts w:ascii="Times New Roman" w:eastAsia="Times New Roman" w:hAnsi="Times New Roman" w:cs="Times New Roman"/>
          <w:color w:val="000000" w:themeColor="text1"/>
          <w:lang w:val="ro-RO" w:eastAsia="ro-RO"/>
        </w:rPr>
        <w:t>ţ</w:t>
      </w:r>
      <w:r w:rsidRPr="00282F97">
        <w:rPr>
          <w:rFonts w:ascii="Times New Roman" w:eastAsia="Times New Roman" w:hAnsi="Times New Roman" w:cs="Times New Roman"/>
          <w:color w:val="000000" w:themeColor="text1"/>
          <w:lang w:val="ro-RO" w:eastAsia="ro-RO"/>
        </w:rPr>
        <w:t>ionare, întocmit de Angajator în două exemplare şi semnat de părţi. Unul dintre exemplarele Actului de recep</w:t>
      </w:r>
      <w:r w:rsidR="00282F97">
        <w:rPr>
          <w:rFonts w:ascii="Times New Roman" w:eastAsia="Times New Roman" w:hAnsi="Times New Roman" w:cs="Times New Roman"/>
          <w:color w:val="000000" w:themeColor="text1"/>
          <w:lang w:val="ro-RO" w:eastAsia="ro-RO"/>
        </w:rPr>
        <w:t>ţ</w:t>
      </w:r>
      <w:r w:rsidRPr="00282F97">
        <w:rPr>
          <w:rFonts w:ascii="Times New Roman" w:eastAsia="Times New Roman" w:hAnsi="Times New Roman" w:cs="Times New Roman"/>
          <w:color w:val="000000" w:themeColor="text1"/>
          <w:lang w:val="ro-RO" w:eastAsia="ro-RO"/>
        </w:rPr>
        <w:t>ionare se păstrează la Angajator, iar cel de-al doilea se înmînează Salariatului.</w:t>
      </w:r>
    </w:p>
    <w:p w:rsidR="003C7804" w:rsidRPr="00282F97" w:rsidRDefault="003C7804" w:rsidP="007F73D0">
      <w:pPr>
        <w:spacing w:after="0" w:line="240" w:lineRule="auto"/>
        <w:rPr>
          <w:rFonts w:ascii="Times New Roman" w:eastAsia="Times New Roman" w:hAnsi="Times New Roman" w:cs="Times New Roman"/>
          <w:b/>
          <w:i/>
          <w:color w:val="000000" w:themeColor="text1"/>
          <w:lang w:val="ro-RO"/>
        </w:rPr>
      </w:pPr>
      <w:r w:rsidRPr="00282F97">
        <w:rPr>
          <w:rFonts w:ascii="Times New Roman" w:eastAsia="Times New Roman" w:hAnsi="Times New Roman" w:cs="Times New Roman"/>
          <w:b/>
          <w:color w:val="000000" w:themeColor="text1"/>
          <w:lang w:val="ro-RO"/>
        </w:rPr>
        <w:t xml:space="preserve">11. </w:t>
      </w:r>
      <w:r w:rsidRPr="00282F97">
        <w:rPr>
          <w:rFonts w:ascii="Times New Roman" w:eastAsia="Calibri" w:hAnsi="Times New Roman" w:cs="Times New Roman"/>
          <w:b/>
          <w:i/>
          <w:color w:val="000000" w:themeColor="text1"/>
          <w:lang w:val="en-US"/>
        </w:rPr>
        <w:t>Salariatul are următoarele drepturi de bază:</w:t>
      </w:r>
    </w:p>
    <w:p w:rsidR="003C7804" w:rsidRPr="00282F97" w:rsidRDefault="003C7804" w:rsidP="0052018A">
      <w:pPr>
        <w:pStyle w:val="a3"/>
        <w:widowControl w:val="0"/>
        <w:numPr>
          <w:ilvl w:val="0"/>
          <w:numId w:val="56"/>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la încheierea, modificarea, suspendarea şi desfacerea prezentului CIMPL, în modul stabilit de Codul muncii;</w:t>
      </w:r>
    </w:p>
    <w:p w:rsidR="003C7804" w:rsidRPr="00282F97" w:rsidRDefault="003C7804" w:rsidP="0052018A">
      <w:pPr>
        <w:pStyle w:val="a3"/>
        <w:widowControl w:val="0"/>
        <w:numPr>
          <w:ilvl w:val="0"/>
          <w:numId w:val="56"/>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la muncă, conform clauzelor prezentului CIMPL;</w:t>
      </w:r>
    </w:p>
    <w:p w:rsidR="003C7804" w:rsidRPr="00282F97" w:rsidRDefault="003C7804" w:rsidP="0052018A">
      <w:pPr>
        <w:pStyle w:val="a3"/>
        <w:widowControl w:val="0"/>
        <w:numPr>
          <w:ilvl w:val="0"/>
          <w:numId w:val="56"/>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la un loc de muncă, în condiţiile prevăzute de standardele de stat privind organizarea, securitatea şi sănătatea în muncă, de contractul colectiv de muncă şi de convenţiile colective;</w:t>
      </w:r>
    </w:p>
    <w:p w:rsidR="003C7804" w:rsidRPr="00282F97" w:rsidRDefault="003C7804" w:rsidP="0052018A">
      <w:pPr>
        <w:pStyle w:val="a3"/>
        <w:widowControl w:val="0"/>
        <w:numPr>
          <w:ilvl w:val="0"/>
          <w:numId w:val="56"/>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la achitarea la timp şi integrală a salariului, în corespundere cu calificarea sa, cu complexitatea, cantitatea şi calitatea lucrului efectuat;</w:t>
      </w:r>
    </w:p>
    <w:p w:rsidR="003C7804" w:rsidRPr="00282F97" w:rsidRDefault="003C7804" w:rsidP="0052018A">
      <w:pPr>
        <w:pStyle w:val="a3"/>
        <w:widowControl w:val="0"/>
        <w:numPr>
          <w:ilvl w:val="0"/>
          <w:numId w:val="56"/>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la odihnă, asigurată prin stabilirea duratei normale a timpului de muncă, prin reducerea timpului de muncă pentru unele profesii şi categorii de salariaţi, prin acordarea zilelor de repaus şi de sărbătoare nelucrătoare, a concediilor anuale plătite;</w:t>
      </w:r>
    </w:p>
    <w:p w:rsidR="003C7804" w:rsidRPr="00282F97" w:rsidRDefault="003C7804" w:rsidP="0052018A">
      <w:pPr>
        <w:pStyle w:val="a3"/>
        <w:widowControl w:val="0"/>
        <w:numPr>
          <w:ilvl w:val="0"/>
          <w:numId w:val="56"/>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la informarea deplină </w:t>
      </w:r>
      <w:r w:rsidR="00282F97">
        <w:rPr>
          <w:rFonts w:ascii="Times New Roman" w:eastAsia="Calibri" w:hAnsi="Times New Roman" w:cs="Times New Roman"/>
          <w:color w:val="000000" w:themeColor="text1"/>
          <w:lang w:val="en-US"/>
        </w:rPr>
        <w:t>ş</w:t>
      </w:r>
      <w:r w:rsidRPr="00282F97">
        <w:rPr>
          <w:rFonts w:ascii="Times New Roman" w:eastAsia="Calibri" w:hAnsi="Times New Roman" w:cs="Times New Roman"/>
          <w:color w:val="000000" w:themeColor="text1"/>
          <w:lang w:val="en-US"/>
        </w:rPr>
        <w:t>i veridică privind condi</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iile de activitate, anterior angajării sau transferării într-o altă func</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ie;</w:t>
      </w:r>
    </w:p>
    <w:p w:rsidR="003C7804" w:rsidRPr="00282F97" w:rsidRDefault="003C7804" w:rsidP="0052018A">
      <w:pPr>
        <w:pStyle w:val="a3"/>
        <w:widowControl w:val="0"/>
        <w:numPr>
          <w:ilvl w:val="0"/>
          <w:numId w:val="56"/>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la informarea </w:t>
      </w:r>
      <w:r w:rsidR="00282F97">
        <w:rPr>
          <w:rFonts w:ascii="Times New Roman" w:eastAsia="Calibri" w:hAnsi="Times New Roman" w:cs="Times New Roman"/>
          <w:color w:val="000000" w:themeColor="text1"/>
          <w:lang w:val="en-US"/>
        </w:rPr>
        <w:t>ş</w:t>
      </w:r>
      <w:r w:rsidRPr="00282F97">
        <w:rPr>
          <w:rFonts w:ascii="Times New Roman" w:eastAsia="Calibri" w:hAnsi="Times New Roman" w:cs="Times New Roman"/>
          <w:color w:val="000000" w:themeColor="text1"/>
          <w:lang w:val="en-US"/>
        </w:rPr>
        <w:t>i consultarea privind situa</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ia economică a unită</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 xml:space="preserve">ii, securitatea </w:t>
      </w:r>
      <w:r w:rsidR="00282F97">
        <w:rPr>
          <w:rFonts w:ascii="Times New Roman" w:eastAsia="Calibri" w:hAnsi="Times New Roman" w:cs="Times New Roman"/>
          <w:color w:val="000000" w:themeColor="text1"/>
          <w:lang w:val="en-US"/>
        </w:rPr>
        <w:t>ş</w:t>
      </w:r>
      <w:r w:rsidRPr="00282F97">
        <w:rPr>
          <w:rFonts w:ascii="Times New Roman" w:eastAsia="Calibri" w:hAnsi="Times New Roman" w:cs="Times New Roman"/>
          <w:color w:val="000000" w:themeColor="text1"/>
          <w:lang w:val="en-US"/>
        </w:rPr>
        <w:t xml:space="preserve">i sănătatea în muncă </w:t>
      </w:r>
      <w:r w:rsidR="00282F97">
        <w:rPr>
          <w:rFonts w:ascii="Times New Roman" w:eastAsia="Calibri" w:hAnsi="Times New Roman" w:cs="Times New Roman"/>
          <w:color w:val="000000" w:themeColor="text1"/>
          <w:lang w:val="en-US"/>
        </w:rPr>
        <w:t>ş</w:t>
      </w:r>
      <w:r w:rsidRPr="00282F97">
        <w:rPr>
          <w:rFonts w:ascii="Times New Roman" w:eastAsia="Calibri" w:hAnsi="Times New Roman" w:cs="Times New Roman"/>
          <w:color w:val="000000" w:themeColor="text1"/>
          <w:lang w:val="en-US"/>
        </w:rPr>
        <w:t xml:space="preserve">i privind alte chestiuni ce </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in de func</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ionarea unită</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ii, în conformitate cu prevederile legisla</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ia muncii;</w:t>
      </w:r>
    </w:p>
    <w:p w:rsidR="003C7804" w:rsidRPr="00282F97" w:rsidRDefault="003C7804" w:rsidP="0052018A">
      <w:pPr>
        <w:pStyle w:val="a3"/>
        <w:widowControl w:val="0"/>
        <w:numPr>
          <w:ilvl w:val="0"/>
          <w:numId w:val="56"/>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la adresare către angajator, patronate, sindicate, organele administraţiei publice centrale şi locale, organele de jurisdicţie a muncii; </w:t>
      </w:r>
    </w:p>
    <w:p w:rsidR="003C7804" w:rsidRPr="00282F97" w:rsidRDefault="003C7804" w:rsidP="0052018A">
      <w:pPr>
        <w:pStyle w:val="a3"/>
        <w:widowControl w:val="0"/>
        <w:numPr>
          <w:ilvl w:val="0"/>
          <w:numId w:val="56"/>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la formare profesională, reciclare şi perfecţionare, în conformitate cu prezentul cod şi cu alte acte normative;</w:t>
      </w:r>
    </w:p>
    <w:p w:rsidR="003C7804" w:rsidRPr="00282F97" w:rsidRDefault="003C7804" w:rsidP="0052018A">
      <w:pPr>
        <w:pStyle w:val="a3"/>
        <w:widowControl w:val="0"/>
        <w:numPr>
          <w:ilvl w:val="0"/>
          <w:numId w:val="56"/>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la libera asociere în sindicate, inclusiv la constituirea de organizaţii sindicale şi aderarea la acestea pentru apărarea drepturilor sale de muncă, a libertăţilor şi intereselor sale legitime;</w:t>
      </w:r>
    </w:p>
    <w:p w:rsidR="003C7804" w:rsidRPr="00282F97" w:rsidRDefault="003C7804" w:rsidP="0052018A">
      <w:pPr>
        <w:pStyle w:val="a3"/>
        <w:widowControl w:val="0"/>
        <w:numPr>
          <w:ilvl w:val="0"/>
          <w:numId w:val="56"/>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la participare în administrarea ONC, în conformitate cu Codul muncii şi cu contractul colectiv de muncă;</w:t>
      </w:r>
    </w:p>
    <w:p w:rsidR="003C7804" w:rsidRPr="00282F97" w:rsidRDefault="003C7804" w:rsidP="0052018A">
      <w:pPr>
        <w:pStyle w:val="a3"/>
        <w:widowControl w:val="0"/>
        <w:numPr>
          <w:ilvl w:val="0"/>
          <w:numId w:val="56"/>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la purtare de negocieri colective şi încheiere a contractului colectiv de muncă şi a convenţiilor colective, prin reprezentanţii săi, la informare privind executarea contractelor şi convenţiilor respective;</w:t>
      </w:r>
    </w:p>
    <w:p w:rsidR="003C7804" w:rsidRPr="00282F97" w:rsidRDefault="003C7804" w:rsidP="0052018A">
      <w:pPr>
        <w:pStyle w:val="a3"/>
        <w:widowControl w:val="0"/>
        <w:numPr>
          <w:ilvl w:val="0"/>
          <w:numId w:val="56"/>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la apărare, prin metode neinterzise de lege, a drepturilor sale de muncă, a libertăţilor şi intereselor sale legitime;</w:t>
      </w:r>
    </w:p>
    <w:p w:rsidR="003C7804" w:rsidRPr="00282F97" w:rsidRDefault="003C7804" w:rsidP="0052018A">
      <w:pPr>
        <w:pStyle w:val="a3"/>
        <w:widowControl w:val="0"/>
        <w:numPr>
          <w:ilvl w:val="0"/>
          <w:numId w:val="56"/>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la soluţionarea litigiilor individuale de muncă şi a conflictelor colective de muncă, inclusiv dreptul la grevă, în modul stabilit de Codul muncii şi de alte acte normative;</w:t>
      </w:r>
    </w:p>
    <w:p w:rsidR="003C7804" w:rsidRPr="00282F97" w:rsidRDefault="003C7804" w:rsidP="0052018A">
      <w:pPr>
        <w:pStyle w:val="a3"/>
        <w:widowControl w:val="0"/>
        <w:numPr>
          <w:ilvl w:val="0"/>
          <w:numId w:val="56"/>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la repararea prejudiciului material şi a celui moral cauzat în legătură cu îndeplinirea obligaţiilor de muncă, în modul stabilit de Codul muncii şi de alte acte normative;</w:t>
      </w:r>
    </w:p>
    <w:p w:rsidR="003C7804" w:rsidRPr="00282F97" w:rsidRDefault="003C7804" w:rsidP="0052018A">
      <w:pPr>
        <w:pStyle w:val="a3"/>
        <w:widowControl w:val="0"/>
        <w:numPr>
          <w:ilvl w:val="0"/>
          <w:numId w:val="56"/>
        </w:numPr>
        <w:autoSpaceDE w:val="0"/>
        <w:autoSpaceDN w:val="0"/>
        <w:adjustRightInd w:val="0"/>
        <w:spacing w:after="0" w:line="240" w:lineRule="auto"/>
        <w:jc w:val="both"/>
        <w:rPr>
          <w:rFonts w:ascii="Times New Roman" w:eastAsia="Calibri" w:hAnsi="Times New Roman" w:cs="Times New Roman"/>
          <w:color w:val="000000" w:themeColor="text1"/>
          <w:lang w:val="en-US"/>
        </w:rPr>
      </w:pPr>
      <w:proofErr w:type="gramStart"/>
      <w:r w:rsidRPr="00282F97">
        <w:rPr>
          <w:rFonts w:ascii="Times New Roman" w:eastAsia="Calibri" w:hAnsi="Times New Roman" w:cs="Times New Roman"/>
          <w:color w:val="000000" w:themeColor="text1"/>
          <w:lang w:val="en-US"/>
        </w:rPr>
        <w:t>la</w:t>
      </w:r>
      <w:proofErr w:type="gramEnd"/>
      <w:r w:rsidRPr="00282F97">
        <w:rPr>
          <w:rFonts w:ascii="Times New Roman" w:eastAsia="Calibri" w:hAnsi="Times New Roman" w:cs="Times New Roman"/>
          <w:color w:val="000000" w:themeColor="text1"/>
          <w:lang w:val="en-US"/>
        </w:rPr>
        <w:t xml:space="preserve"> asigurarea socială şi medicală obligatorie, în modul prevăzut de legislaţia în vigoare.</w:t>
      </w:r>
    </w:p>
    <w:p w:rsidR="003C7804" w:rsidRPr="00282F97" w:rsidRDefault="003C7804" w:rsidP="007F73D0">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Totodată Salariatul </w:t>
      </w:r>
      <w:proofErr w:type="gramStart"/>
      <w:r w:rsidRPr="00282F97">
        <w:rPr>
          <w:rFonts w:ascii="Times New Roman" w:eastAsia="Calibri" w:hAnsi="Times New Roman" w:cs="Times New Roman"/>
          <w:color w:val="000000" w:themeColor="text1"/>
          <w:lang w:val="en-US"/>
        </w:rPr>
        <w:t>are</w:t>
      </w:r>
      <w:proofErr w:type="gramEnd"/>
      <w:r w:rsidRPr="00282F97">
        <w:rPr>
          <w:rFonts w:ascii="Times New Roman" w:eastAsia="Calibri" w:hAnsi="Times New Roman" w:cs="Times New Roman"/>
          <w:color w:val="000000" w:themeColor="text1"/>
          <w:lang w:val="en-US"/>
        </w:rPr>
        <w:t xml:space="preserve"> următoarele drepturi</w:t>
      </w:r>
      <w:r w:rsidRPr="00282F97">
        <w:rPr>
          <w:rFonts w:ascii="Times New Roman" w:hAnsi="Times New Roman" w:cs="Times New Roman"/>
          <w:color w:val="000000" w:themeColor="text1"/>
          <w:lang w:val="en-US"/>
        </w:rPr>
        <w:t xml:space="preserve"> </w:t>
      </w:r>
      <w:r w:rsidRPr="00282F97">
        <w:rPr>
          <w:rFonts w:ascii="Times New Roman" w:eastAsia="Calibri" w:hAnsi="Times New Roman" w:cs="Times New Roman"/>
          <w:color w:val="000000" w:themeColor="text1"/>
          <w:lang w:val="en-US"/>
        </w:rPr>
        <w:t>suplimentare____________________________________</w:t>
      </w:r>
    </w:p>
    <w:p w:rsidR="003C7804" w:rsidRPr="00282F97" w:rsidRDefault="003C7804" w:rsidP="007F73D0">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__________________________________________________________________________________________________________________________________________________________________________</w:t>
      </w:r>
    </w:p>
    <w:p w:rsidR="003C7804" w:rsidRPr="00282F97" w:rsidRDefault="003C7804" w:rsidP="007F73D0">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i/>
          <w:color w:val="000000" w:themeColor="text1"/>
          <w:lang w:val="en-US"/>
        </w:rPr>
        <w:t xml:space="preserve">                                   (</w:t>
      </w:r>
      <w:proofErr w:type="gramStart"/>
      <w:r w:rsidRPr="00282F97">
        <w:rPr>
          <w:rFonts w:ascii="Times New Roman" w:eastAsia="Calibri" w:hAnsi="Times New Roman" w:cs="Times New Roman"/>
          <w:i/>
          <w:color w:val="000000" w:themeColor="text1"/>
          <w:lang w:val="en-US"/>
        </w:rPr>
        <w:t>se</w:t>
      </w:r>
      <w:proofErr w:type="gramEnd"/>
      <w:r w:rsidRPr="00282F97">
        <w:rPr>
          <w:rFonts w:ascii="Times New Roman" w:eastAsia="Calibri" w:hAnsi="Times New Roman" w:cs="Times New Roman"/>
          <w:i/>
          <w:color w:val="000000" w:themeColor="text1"/>
          <w:lang w:val="en-US"/>
        </w:rPr>
        <w:t xml:space="preserve"> specifică drepturile suplimentare negociate de păr</w:t>
      </w:r>
      <w:r w:rsidR="00282F97">
        <w:rPr>
          <w:rFonts w:ascii="Times New Roman" w:eastAsia="Calibri" w:hAnsi="Times New Roman" w:cs="Times New Roman"/>
          <w:i/>
          <w:color w:val="000000" w:themeColor="text1"/>
          <w:lang w:val="en-US"/>
        </w:rPr>
        <w:t>ţ</w:t>
      </w:r>
      <w:r w:rsidRPr="00282F97">
        <w:rPr>
          <w:rFonts w:ascii="Times New Roman" w:eastAsia="Calibri" w:hAnsi="Times New Roman" w:cs="Times New Roman"/>
          <w:i/>
          <w:color w:val="000000" w:themeColor="text1"/>
          <w:lang w:val="en-US"/>
        </w:rPr>
        <w:t>i)</w:t>
      </w:r>
    </w:p>
    <w:p w:rsidR="003C7804" w:rsidRPr="00282F97" w:rsidRDefault="003C7804" w:rsidP="007F73D0">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____________________________________________________________________________________.</w:t>
      </w:r>
    </w:p>
    <w:p w:rsidR="003C7804" w:rsidRPr="00282F97" w:rsidRDefault="003C7804" w:rsidP="007F73D0">
      <w:pPr>
        <w:widowControl w:val="0"/>
        <w:autoSpaceDE w:val="0"/>
        <w:autoSpaceDN w:val="0"/>
        <w:adjustRightInd w:val="0"/>
        <w:spacing w:after="0" w:line="240" w:lineRule="auto"/>
        <w:rPr>
          <w:rFonts w:ascii="Times New Roman" w:eastAsia="Calibri" w:hAnsi="Times New Roman" w:cs="Times New Roman"/>
          <w:b/>
          <w:i/>
          <w:color w:val="000000" w:themeColor="text1"/>
          <w:lang w:val="en-US"/>
        </w:rPr>
      </w:pPr>
      <w:r w:rsidRPr="00282F97">
        <w:rPr>
          <w:rFonts w:ascii="Times New Roman" w:eastAsia="Times New Roman" w:hAnsi="Times New Roman" w:cs="Times New Roman"/>
          <w:b/>
          <w:color w:val="000000" w:themeColor="text1"/>
          <w:lang w:val="ro-RO"/>
        </w:rPr>
        <w:t>12.</w:t>
      </w:r>
      <w:r w:rsidRPr="00282F97">
        <w:rPr>
          <w:rFonts w:ascii="Times New Roman" w:eastAsia="Times New Roman" w:hAnsi="Times New Roman" w:cs="Times New Roman"/>
          <w:b/>
          <w:i/>
          <w:color w:val="000000" w:themeColor="text1"/>
          <w:lang w:val="ro-RO"/>
        </w:rPr>
        <w:t xml:space="preserve"> </w:t>
      </w:r>
      <w:r w:rsidRPr="00282F97">
        <w:rPr>
          <w:rFonts w:ascii="Times New Roman" w:eastAsia="Calibri" w:hAnsi="Times New Roman" w:cs="Times New Roman"/>
          <w:b/>
          <w:i/>
          <w:color w:val="000000" w:themeColor="text1"/>
          <w:lang w:val="en-US"/>
        </w:rPr>
        <w:t>Salariatul se obligă:</w:t>
      </w:r>
    </w:p>
    <w:p w:rsidR="003C7804" w:rsidRPr="00282F97" w:rsidRDefault="003C7804" w:rsidP="0052018A">
      <w:pPr>
        <w:pStyle w:val="a3"/>
        <w:numPr>
          <w:ilvl w:val="0"/>
          <w:numId w:val="57"/>
        </w:numPr>
        <w:spacing w:after="0" w:line="240" w:lineRule="auto"/>
        <w:jc w:val="both"/>
        <w:rPr>
          <w:rFonts w:ascii="Times New Roman" w:hAnsi="Times New Roman" w:cs="Times New Roman"/>
          <w:color w:val="000000" w:themeColor="text1"/>
          <w:lang w:val="ro-RO"/>
        </w:rPr>
      </w:pPr>
      <w:r w:rsidRPr="00282F97">
        <w:rPr>
          <w:rFonts w:ascii="Times New Roman" w:hAnsi="Times New Roman" w:cs="Times New Roman"/>
          <w:color w:val="000000" w:themeColor="text1"/>
          <w:lang w:val="ro-RO"/>
        </w:rPr>
        <w:t>să îndeplinească conştiincios obligaţiile de muncă prevăzute de prezentul CIMPL;</w:t>
      </w:r>
    </w:p>
    <w:p w:rsidR="003C7804" w:rsidRPr="00282F97" w:rsidRDefault="003C7804" w:rsidP="0052018A">
      <w:pPr>
        <w:pStyle w:val="a3"/>
        <w:numPr>
          <w:ilvl w:val="0"/>
          <w:numId w:val="57"/>
        </w:numPr>
        <w:spacing w:after="0" w:line="240" w:lineRule="auto"/>
        <w:jc w:val="both"/>
        <w:rPr>
          <w:rFonts w:ascii="Times New Roman" w:hAnsi="Times New Roman" w:cs="Times New Roman"/>
          <w:color w:val="000000" w:themeColor="text1"/>
          <w:lang w:val="ro-RO"/>
        </w:rPr>
      </w:pPr>
      <w:r w:rsidRPr="00282F97">
        <w:rPr>
          <w:rFonts w:ascii="Times New Roman" w:hAnsi="Times New Roman" w:cs="Times New Roman"/>
          <w:color w:val="000000" w:themeColor="text1"/>
          <w:lang w:val="ro-RO"/>
        </w:rPr>
        <w:t>să îndeplinească normele de muncă stabilite;</w:t>
      </w:r>
    </w:p>
    <w:p w:rsidR="003C7804" w:rsidRPr="00282F97" w:rsidRDefault="003C7804" w:rsidP="0052018A">
      <w:pPr>
        <w:pStyle w:val="a3"/>
        <w:numPr>
          <w:ilvl w:val="0"/>
          <w:numId w:val="57"/>
        </w:numPr>
        <w:spacing w:after="0" w:line="240" w:lineRule="auto"/>
        <w:jc w:val="both"/>
        <w:rPr>
          <w:rFonts w:ascii="Times New Roman" w:hAnsi="Times New Roman" w:cs="Times New Roman"/>
          <w:color w:val="000000" w:themeColor="text1"/>
          <w:lang w:val="ro-RO"/>
        </w:rPr>
      </w:pPr>
      <w:r w:rsidRPr="00282F97">
        <w:rPr>
          <w:rFonts w:ascii="Times New Roman" w:hAnsi="Times New Roman" w:cs="Times New Roman"/>
          <w:color w:val="000000" w:themeColor="text1"/>
          <w:lang w:val="ro-RO"/>
        </w:rPr>
        <w:t>să respecte cerinţele regulamentului intern al ONC şi să poarte în permanenţă asupra sa permisul nominal de acces la locul de muncă, acordat de angajator;</w:t>
      </w:r>
    </w:p>
    <w:p w:rsidR="003C7804" w:rsidRPr="00282F97" w:rsidRDefault="003C7804" w:rsidP="0052018A">
      <w:pPr>
        <w:pStyle w:val="a3"/>
        <w:numPr>
          <w:ilvl w:val="0"/>
          <w:numId w:val="57"/>
        </w:numPr>
        <w:spacing w:after="0" w:line="240" w:lineRule="auto"/>
        <w:jc w:val="both"/>
        <w:rPr>
          <w:rFonts w:ascii="Times New Roman" w:hAnsi="Times New Roman" w:cs="Times New Roman"/>
          <w:color w:val="000000" w:themeColor="text1"/>
          <w:lang w:val="ro-RO"/>
        </w:rPr>
      </w:pPr>
      <w:r w:rsidRPr="00282F97">
        <w:rPr>
          <w:rFonts w:ascii="Times New Roman" w:hAnsi="Times New Roman" w:cs="Times New Roman"/>
          <w:color w:val="000000" w:themeColor="text1"/>
          <w:lang w:val="ro-RO"/>
        </w:rPr>
        <w:t xml:space="preserve"> să respecte disciplina muncii;</w:t>
      </w:r>
    </w:p>
    <w:p w:rsidR="003C7804" w:rsidRPr="00282F97" w:rsidRDefault="003C7804" w:rsidP="0052018A">
      <w:pPr>
        <w:pStyle w:val="a3"/>
        <w:numPr>
          <w:ilvl w:val="0"/>
          <w:numId w:val="57"/>
        </w:numPr>
        <w:spacing w:after="0" w:line="240" w:lineRule="auto"/>
        <w:jc w:val="both"/>
        <w:rPr>
          <w:rFonts w:ascii="Times New Roman" w:hAnsi="Times New Roman" w:cs="Times New Roman"/>
          <w:color w:val="000000" w:themeColor="text1"/>
          <w:lang w:val="ro-RO"/>
        </w:rPr>
      </w:pPr>
      <w:r w:rsidRPr="00282F97">
        <w:rPr>
          <w:rFonts w:ascii="Times New Roman" w:hAnsi="Times New Roman" w:cs="Times New Roman"/>
          <w:color w:val="000000" w:themeColor="text1"/>
          <w:lang w:val="ro-RO"/>
        </w:rPr>
        <w:t>să manifeste un comportament nediscriminatoriu în raport cu ceilalţi salariaţi şi cu angajatorul;</w:t>
      </w:r>
    </w:p>
    <w:p w:rsidR="003C7804" w:rsidRPr="00282F97" w:rsidRDefault="003C7804" w:rsidP="0052018A">
      <w:pPr>
        <w:pStyle w:val="a3"/>
        <w:numPr>
          <w:ilvl w:val="0"/>
          <w:numId w:val="57"/>
        </w:numPr>
        <w:spacing w:after="0" w:line="240" w:lineRule="auto"/>
        <w:jc w:val="both"/>
        <w:rPr>
          <w:rFonts w:ascii="Times New Roman" w:hAnsi="Times New Roman" w:cs="Times New Roman"/>
          <w:color w:val="000000" w:themeColor="text1"/>
          <w:lang w:val="ro-RO"/>
        </w:rPr>
      </w:pPr>
      <w:r w:rsidRPr="00282F97">
        <w:rPr>
          <w:rFonts w:ascii="Times New Roman" w:hAnsi="Times New Roman" w:cs="Times New Roman"/>
          <w:color w:val="000000" w:themeColor="text1"/>
          <w:lang w:val="ro-RO"/>
        </w:rPr>
        <w:t>să respecte dreptul la demnitate în muncă al celorlalţi salariaţi;</w:t>
      </w:r>
    </w:p>
    <w:p w:rsidR="003C7804" w:rsidRPr="00282F97" w:rsidRDefault="003C7804" w:rsidP="0052018A">
      <w:pPr>
        <w:pStyle w:val="a3"/>
        <w:numPr>
          <w:ilvl w:val="0"/>
          <w:numId w:val="57"/>
        </w:numPr>
        <w:spacing w:after="0" w:line="240" w:lineRule="auto"/>
        <w:jc w:val="both"/>
        <w:rPr>
          <w:rFonts w:ascii="Times New Roman" w:hAnsi="Times New Roman" w:cs="Times New Roman"/>
          <w:color w:val="000000" w:themeColor="text1"/>
          <w:lang w:val="ro-RO"/>
        </w:rPr>
      </w:pPr>
      <w:r w:rsidRPr="00282F97">
        <w:rPr>
          <w:rFonts w:ascii="Times New Roman" w:hAnsi="Times New Roman" w:cs="Times New Roman"/>
          <w:color w:val="000000" w:themeColor="text1"/>
          <w:lang w:val="ro-RO"/>
        </w:rPr>
        <w:t>să respecte cerinţele de securitate şi sănătate în muncă;</w:t>
      </w:r>
    </w:p>
    <w:p w:rsidR="003C7804" w:rsidRPr="00282F97" w:rsidRDefault="003C7804" w:rsidP="0052018A">
      <w:pPr>
        <w:pStyle w:val="a3"/>
        <w:numPr>
          <w:ilvl w:val="0"/>
          <w:numId w:val="57"/>
        </w:numPr>
        <w:spacing w:after="0" w:line="240" w:lineRule="auto"/>
        <w:jc w:val="both"/>
        <w:rPr>
          <w:rFonts w:ascii="Times New Roman" w:hAnsi="Times New Roman" w:cs="Times New Roman"/>
          <w:color w:val="000000" w:themeColor="text1"/>
          <w:lang w:val="ro-RO"/>
        </w:rPr>
      </w:pPr>
      <w:r w:rsidRPr="00282F97">
        <w:rPr>
          <w:rFonts w:ascii="Times New Roman" w:hAnsi="Times New Roman" w:cs="Times New Roman"/>
          <w:color w:val="000000" w:themeColor="text1"/>
          <w:lang w:val="ro-RO"/>
        </w:rPr>
        <w:lastRenderedPageBreak/>
        <w:t>să manifeste o atitudine gospodărească faţă de bunurile angajatorului şi ale altor salariaţi;</w:t>
      </w:r>
    </w:p>
    <w:p w:rsidR="003C7804" w:rsidRPr="00282F97" w:rsidRDefault="003C7804" w:rsidP="0052018A">
      <w:pPr>
        <w:pStyle w:val="a3"/>
        <w:numPr>
          <w:ilvl w:val="0"/>
          <w:numId w:val="57"/>
        </w:numPr>
        <w:spacing w:after="0" w:line="240" w:lineRule="auto"/>
        <w:jc w:val="both"/>
        <w:rPr>
          <w:rFonts w:ascii="Times New Roman" w:hAnsi="Times New Roman" w:cs="Times New Roman"/>
          <w:color w:val="000000" w:themeColor="text1"/>
          <w:lang w:val="ro-RO"/>
        </w:rPr>
      </w:pPr>
      <w:r w:rsidRPr="00282F97">
        <w:rPr>
          <w:rFonts w:ascii="Times New Roman" w:hAnsi="Times New Roman" w:cs="Times New Roman"/>
          <w:color w:val="000000" w:themeColor="text1"/>
          <w:lang w:val="ro-RO"/>
        </w:rPr>
        <w:t>să informeze de îndată angajatorul sau conducătorul nemijlocit despre orice situaţie care prezintă pericol pentru viaţa şi sănătatea oamenilor sau pentru integritatea patrimoniului angajatorului;</w:t>
      </w:r>
    </w:p>
    <w:p w:rsidR="003C7804" w:rsidRPr="00282F97" w:rsidRDefault="003C7804" w:rsidP="0052018A">
      <w:pPr>
        <w:pStyle w:val="a3"/>
        <w:numPr>
          <w:ilvl w:val="0"/>
          <w:numId w:val="57"/>
        </w:numPr>
        <w:spacing w:after="0" w:line="240" w:lineRule="auto"/>
        <w:jc w:val="both"/>
        <w:rPr>
          <w:rFonts w:ascii="Times New Roman" w:hAnsi="Times New Roman" w:cs="Times New Roman"/>
          <w:color w:val="000000" w:themeColor="text1"/>
          <w:lang w:val="ro-RO"/>
        </w:rPr>
      </w:pPr>
      <w:r w:rsidRPr="00282F97">
        <w:rPr>
          <w:rFonts w:ascii="Times New Roman" w:hAnsi="Times New Roman" w:cs="Times New Roman"/>
          <w:color w:val="000000" w:themeColor="text1"/>
          <w:lang w:val="ro-RO"/>
        </w:rPr>
        <w:t xml:space="preserve">să informeze de îndată angajatorul sau conducătorul nemijlocit despre imposibilitatea de a se prezenta la serviciu </w:t>
      </w:r>
      <w:r w:rsidR="00282F97">
        <w:rPr>
          <w:rFonts w:ascii="Times New Roman" w:hAnsi="Times New Roman" w:cs="Times New Roman"/>
          <w:color w:val="000000" w:themeColor="text1"/>
          <w:lang w:val="ro-RO"/>
        </w:rPr>
        <w:t>ş</w:t>
      </w:r>
      <w:r w:rsidRPr="00282F97">
        <w:rPr>
          <w:rFonts w:ascii="Times New Roman" w:hAnsi="Times New Roman" w:cs="Times New Roman"/>
          <w:color w:val="000000" w:themeColor="text1"/>
          <w:lang w:val="ro-RO"/>
        </w:rPr>
        <w:t>i să prezinte, în termen de 5 zile lucrătoare după reluarea activită</w:t>
      </w:r>
      <w:r w:rsidR="00282F97">
        <w:rPr>
          <w:rFonts w:ascii="Times New Roman" w:hAnsi="Times New Roman" w:cs="Times New Roman"/>
          <w:color w:val="000000" w:themeColor="text1"/>
          <w:lang w:val="ro-RO"/>
        </w:rPr>
        <w:t>ţ</w:t>
      </w:r>
      <w:r w:rsidRPr="00282F97">
        <w:rPr>
          <w:rFonts w:ascii="Times New Roman" w:hAnsi="Times New Roman" w:cs="Times New Roman"/>
          <w:color w:val="000000" w:themeColor="text1"/>
          <w:lang w:val="ro-RO"/>
        </w:rPr>
        <w:t>ii de muncă, documentele care justifică absen</w:t>
      </w:r>
      <w:r w:rsidR="00282F97">
        <w:rPr>
          <w:rFonts w:ascii="Times New Roman" w:hAnsi="Times New Roman" w:cs="Times New Roman"/>
          <w:color w:val="000000" w:themeColor="text1"/>
          <w:lang w:val="ro-RO"/>
        </w:rPr>
        <w:t>ţ</w:t>
      </w:r>
      <w:r w:rsidRPr="00282F97">
        <w:rPr>
          <w:rFonts w:ascii="Times New Roman" w:hAnsi="Times New Roman" w:cs="Times New Roman"/>
          <w:color w:val="000000" w:themeColor="text1"/>
          <w:lang w:val="ro-RO"/>
        </w:rPr>
        <w:t>a;</w:t>
      </w:r>
    </w:p>
    <w:p w:rsidR="003C7804" w:rsidRPr="00282F97" w:rsidRDefault="003C7804" w:rsidP="0052018A">
      <w:pPr>
        <w:pStyle w:val="a3"/>
        <w:numPr>
          <w:ilvl w:val="0"/>
          <w:numId w:val="57"/>
        </w:numPr>
        <w:spacing w:after="0" w:line="240" w:lineRule="auto"/>
        <w:jc w:val="both"/>
        <w:rPr>
          <w:rFonts w:ascii="Times New Roman" w:hAnsi="Times New Roman" w:cs="Times New Roman"/>
          <w:color w:val="000000" w:themeColor="text1"/>
          <w:lang w:val="ro-RO"/>
        </w:rPr>
      </w:pPr>
      <w:r w:rsidRPr="00282F97">
        <w:rPr>
          <w:rFonts w:ascii="Times New Roman" w:hAnsi="Times New Roman" w:cs="Times New Roman"/>
          <w:color w:val="000000" w:themeColor="text1"/>
          <w:lang w:val="ro-RO"/>
        </w:rPr>
        <w:t>să achite contribuţiile de asigurări sociale de stat obligatorii şi primele de asigurare obligatorie de asistenţă medicală în modul stabilit;</w:t>
      </w:r>
    </w:p>
    <w:p w:rsidR="003C7804" w:rsidRPr="00282F97" w:rsidRDefault="003C7804" w:rsidP="0052018A">
      <w:pPr>
        <w:pStyle w:val="a3"/>
        <w:numPr>
          <w:ilvl w:val="0"/>
          <w:numId w:val="57"/>
        </w:numPr>
        <w:spacing w:after="0" w:line="240" w:lineRule="auto"/>
        <w:jc w:val="both"/>
        <w:rPr>
          <w:rFonts w:ascii="Times New Roman" w:hAnsi="Times New Roman" w:cs="Times New Roman"/>
          <w:color w:val="000000" w:themeColor="text1"/>
          <w:lang w:val="ro-RO"/>
        </w:rPr>
      </w:pPr>
      <w:r w:rsidRPr="00282F97">
        <w:rPr>
          <w:rFonts w:ascii="Times New Roman" w:hAnsi="Times New Roman" w:cs="Times New Roman"/>
          <w:color w:val="000000" w:themeColor="text1"/>
          <w:lang w:val="ro-RO"/>
        </w:rPr>
        <w:t>să îndeplinească alte obligaţii prevăzute de legislaţia în vigoare, de contractul colectiv de muncă şi de convenţiile colective.</w:t>
      </w:r>
    </w:p>
    <w:p w:rsidR="003C7804" w:rsidRPr="00282F97" w:rsidRDefault="003C7804" w:rsidP="007F73D0">
      <w:pPr>
        <w:spacing w:after="0" w:line="240" w:lineRule="auto"/>
        <w:ind w:firstLine="284"/>
        <w:jc w:val="both"/>
        <w:rPr>
          <w:rFonts w:ascii="Times New Roman" w:hAnsi="Times New Roman" w:cs="Times New Roman"/>
          <w:color w:val="000000" w:themeColor="text1"/>
          <w:lang w:val="ro-RO"/>
        </w:rPr>
      </w:pPr>
      <w:r w:rsidRPr="00282F97">
        <w:rPr>
          <w:rFonts w:ascii="Times New Roman" w:hAnsi="Times New Roman" w:cs="Times New Roman"/>
          <w:color w:val="000000" w:themeColor="text1"/>
          <w:lang w:val="ro-RO"/>
        </w:rPr>
        <w:t>Totodată Salariatul</w:t>
      </w:r>
      <w:r w:rsidRPr="00282F97">
        <w:rPr>
          <w:rFonts w:ascii="Times New Roman" w:hAnsi="Times New Roman" w:cs="Times New Roman"/>
          <w:color w:val="000000" w:themeColor="text1"/>
          <w:lang w:val="en-US"/>
        </w:rPr>
        <w:t xml:space="preserve"> </w:t>
      </w:r>
      <w:r w:rsidRPr="00282F97">
        <w:rPr>
          <w:rFonts w:ascii="Times New Roman" w:hAnsi="Times New Roman" w:cs="Times New Roman"/>
          <w:color w:val="000000" w:themeColor="text1"/>
          <w:lang w:val="ro-RO"/>
        </w:rPr>
        <w:t>î</w:t>
      </w:r>
      <w:r w:rsidR="00282F97">
        <w:rPr>
          <w:rFonts w:ascii="Times New Roman" w:hAnsi="Times New Roman" w:cs="Times New Roman"/>
          <w:color w:val="000000" w:themeColor="text1"/>
          <w:lang w:val="ro-RO"/>
        </w:rPr>
        <w:t>ş</w:t>
      </w:r>
      <w:r w:rsidRPr="00282F97">
        <w:rPr>
          <w:rFonts w:ascii="Times New Roman" w:hAnsi="Times New Roman" w:cs="Times New Roman"/>
          <w:color w:val="000000" w:themeColor="text1"/>
          <w:lang w:val="ro-RO"/>
        </w:rPr>
        <w:t>i asumă angajamentul să îndeplinească următoarele drepturi</w:t>
      </w:r>
      <w:r w:rsidRPr="00282F97">
        <w:rPr>
          <w:rFonts w:ascii="Times New Roman" w:hAnsi="Times New Roman" w:cs="Times New Roman"/>
          <w:color w:val="000000" w:themeColor="text1"/>
          <w:lang w:val="en-US"/>
        </w:rPr>
        <w:t xml:space="preserve"> </w:t>
      </w:r>
      <w:r w:rsidRPr="00282F97">
        <w:rPr>
          <w:rFonts w:ascii="Times New Roman" w:hAnsi="Times New Roman" w:cs="Times New Roman"/>
          <w:color w:val="000000" w:themeColor="text1"/>
          <w:lang w:val="ro-RO"/>
        </w:rPr>
        <w:t>obliga</w:t>
      </w:r>
      <w:r w:rsidR="00282F97">
        <w:rPr>
          <w:rFonts w:ascii="Times New Roman" w:hAnsi="Times New Roman" w:cs="Times New Roman"/>
          <w:color w:val="000000" w:themeColor="text1"/>
          <w:lang w:val="ro-RO"/>
        </w:rPr>
        <w:t>ţ</w:t>
      </w:r>
      <w:r w:rsidRPr="00282F97">
        <w:rPr>
          <w:rFonts w:ascii="Times New Roman" w:hAnsi="Times New Roman" w:cs="Times New Roman"/>
          <w:color w:val="000000" w:themeColor="text1"/>
          <w:lang w:val="ro-RO"/>
        </w:rPr>
        <w:t>ii suplimentare___________________________________________________________________</w:t>
      </w:r>
      <w:r w:rsidR="00F71479" w:rsidRPr="00282F97">
        <w:rPr>
          <w:rFonts w:ascii="Times New Roman" w:hAnsi="Times New Roman" w:cs="Times New Roman"/>
          <w:color w:val="000000" w:themeColor="text1"/>
          <w:lang w:val="ro-RO"/>
        </w:rPr>
        <w:t>_______</w:t>
      </w:r>
    </w:p>
    <w:p w:rsidR="003C7804" w:rsidRPr="00282F97" w:rsidRDefault="003C7804" w:rsidP="007F73D0">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_____________________________________________________________________________</w:t>
      </w:r>
      <w:r w:rsidR="00F71479" w:rsidRPr="00282F97">
        <w:rPr>
          <w:rFonts w:ascii="Times New Roman" w:eastAsia="Calibri" w:hAnsi="Times New Roman" w:cs="Times New Roman"/>
          <w:color w:val="000000" w:themeColor="text1"/>
          <w:lang w:val="en-US"/>
        </w:rPr>
        <w:t>________</w:t>
      </w:r>
    </w:p>
    <w:p w:rsidR="003C7804" w:rsidRPr="00282F97" w:rsidRDefault="003C7804" w:rsidP="007F73D0">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_____________________________________________________________________________</w:t>
      </w:r>
      <w:r w:rsidR="00F71479" w:rsidRPr="00282F97">
        <w:rPr>
          <w:rFonts w:ascii="Times New Roman" w:eastAsia="Calibri" w:hAnsi="Times New Roman" w:cs="Times New Roman"/>
          <w:color w:val="000000" w:themeColor="text1"/>
          <w:lang w:val="en-US"/>
        </w:rPr>
        <w:t>_______</w:t>
      </w:r>
      <w:r w:rsidRPr="00282F97">
        <w:rPr>
          <w:rFonts w:ascii="Times New Roman" w:eastAsia="Calibri" w:hAnsi="Times New Roman" w:cs="Times New Roman"/>
          <w:color w:val="000000" w:themeColor="text1"/>
          <w:lang w:val="en-US"/>
        </w:rPr>
        <w:t>.</w:t>
      </w:r>
    </w:p>
    <w:p w:rsidR="003C7804" w:rsidRPr="00282F97" w:rsidRDefault="003C7804" w:rsidP="007F73D0">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w:t>
      </w:r>
      <w:r w:rsidRPr="00282F97">
        <w:rPr>
          <w:rFonts w:ascii="Times New Roman" w:eastAsia="Calibri" w:hAnsi="Times New Roman" w:cs="Times New Roman"/>
          <w:i/>
          <w:color w:val="000000" w:themeColor="text1"/>
          <w:lang w:val="en-US"/>
        </w:rPr>
        <w:t>(</w:t>
      </w:r>
      <w:proofErr w:type="gramStart"/>
      <w:r w:rsidRPr="00282F97">
        <w:rPr>
          <w:rFonts w:ascii="Times New Roman" w:eastAsia="Calibri" w:hAnsi="Times New Roman" w:cs="Times New Roman"/>
          <w:i/>
          <w:color w:val="000000" w:themeColor="text1"/>
          <w:lang w:val="en-US"/>
        </w:rPr>
        <w:t>se</w:t>
      </w:r>
      <w:proofErr w:type="gramEnd"/>
      <w:r w:rsidRPr="00282F97">
        <w:rPr>
          <w:rFonts w:ascii="Times New Roman" w:eastAsia="Calibri" w:hAnsi="Times New Roman" w:cs="Times New Roman"/>
          <w:i/>
          <w:color w:val="000000" w:themeColor="text1"/>
          <w:lang w:val="en-US"/>
        </w:rPr>
        <w:t xml:space="preserve"> specifică obliga</w:t>
      </w:r>
      <w:r w:rsidR="00282F97">
        <w:rPr>
          <w:rFonts w:ascii="Times New Roman" w:eastAsia="Calibri" w:hAnsi="Times New Roman" w:cs="Times New Roman"/>
          <w:i/>
          <w:color w:val="000000" w:themeColor="text1"/>
          <w:lang w:val="en-US"/>
        </w:rPr>
        <w:t>ţ</w:t>
      </w:r>
      <w:r w:rsidRPr="00282F97">
        <w:rPr>
          <w:rFonts w:ascii="Times New Roman" w:eastAsia="Calibri" w:hAnsi="Times New Roman" w:cs="Times New Roman"/>
          <w:i/>
          <w:color w:val="000000" w:themeColor="text1"/>
          <w:lang w:val="en-US"/>
        </w:rPr>
        <w:t>iile suplimentare negociate de păr</w:t>
      </w:r>
      <w:r w:rsidR="00282F97">
        <w:rPr>
          <w:rFonts w:ascii="Times New Roman" w:eastAsia="Calibri" w:hAnsi="Times New Roman" w:cs="Times New Roman"/>
          <w:i/>
          <w:color w:val="000000" w:themeColor="text1"/>
          <w:lang w:val="en-US"/>
        </w:rPr>
        <w:t>ţ</w:t>
      </w:r>
      <w:r w:rsidRPr="00282F97">
        <w:rPr>
          <w:rFonts w:ascii="Times New Roman" w:eastAsia="Calibri" w:hAnsi="Times New Roman" w:cs="Times New Roman"/>
          <w:i/>
          <w:color w:val="000000" w:themeColor="text1"/>
          <w:lang w:val="en-US"/>
        </w:rPr>
        <w:t>i)</w:t>
      </w:r>
    </w:p>
    <w:p w:rsidR="003C7804" w:rsidRPr="00282F97" w:rsidRDefault="003C7804" w:rsidP="007F73D0">
      <w:pPr>
        <w:widowControl w:val="0"/>
        <w:autoSpaceDE w:val="0"/>
        <w:autoSpaceDN w:val="0"/>
        <w:adjustRightInd w:val="0"/>
        <w:spacing w:after="0" w:line="240" w:lineRule="auto"/>
        <w:rPr>
          <w:rFonts w:ascii="Times New Roman" w:eastAsia="Calibri" w:hAnsi="Times New Roman" w:cs="Times New Roman"/>
          <w:b/>
          <w:i/>
          <w:color w:val="000000" w:themeColor="text1"/>
          <w:lang w:val="en-US"/>
        </w:rPr>
      </w:pPr>
      <w:r w:rsidRPr="00282F97">
        <w:rPr>
          <w:rFonts w:ascii="Times New Roman" w:eastAsia="Times New Roman" w:hAnsi="Times New Roman" w:cs="Times New Roman"/>
          <w:b/>
          <w:color w:val="000000" w:themeColor="text1"/>
          <w:lang w:val="ro-RO"/>
        </w:rPr>
        <w:t>13.</w:t>
      </w:r>
      <w:r w:rsidRPr="00282F97">
        <w:rPr>
          <w:rFonts w:ascii="Times New Roman" w:eastAsia="Times New Roman" w:hAnsi="Times New Roman" w:cs="Times New Roman"/>
          <w:b/>
          <w:i/>
          <w:color w:val="000000" w:themeColor="text1"/>
          <w:lang w:val="ro-RO"/>
        </w:rPr>
        <w:t xml:space="preserve"> </w:t>
      </w:r>
      <w:r w:rsidRPr="00282F97">
        <w:rPr>
          <w:rFonts w:ascii="Times New Roman" w:eastAsia="Calibri" w:hAnsi="Times New Roman" w:cs="Times New Roman"/>
          <w:b/>
          <w:i/>
          <w:color w:val="000000" w:themeColor="text1"/>
          <w:lang w:val="en-US"/>
        </w:rPr>
        <w:t>Angajatorul are următoarele drepturi:</w:t>
      </w:r>
    </w:p>
    <w:p w:rsidR="003C7804" w:rsidRPr="00282F97" w:rsidRDefault="003C7804" w:rsidP="0052018A">
      <w:pPr>
        <w:pStyle w:val="a3"/>
        <w:numPr>
          <w:ilvl w:val="0"/>
          <w:numId w:val="58"/>
        </w:numPr>
        <w:spacing w:after="0" w:line="240" w:lineRule="auto"/>
        <w:jc w:val="both"/>
        <w:rPr>
          <w:rFonts w:ascii="Times New Roman" w:hAnsi="Times New Roman" w:cs="Times New Roman"/>
          <w:color w:val="000000" w:themeColor="text1"/>
          <w:lang w:val="ro-RO"/>
        </w:rPr>
      </w:pPr>
      <w:r w:rsidRPr="00282F97">
        <w:rPr>
          <w:rFonts w:ascii="Times New Roman" w:hAnsi="Times New Roman" w:cs="Times New Roman"/>
          <w:color w:val="000000" w:themeColor="text1"/>
          <w:lang w:val="ro-RO"/>
        </w:rPr>
        <w:t>să încheie, să modifice, să suspende şi să desfacă</w:t>
      </w:r>
      <w:r w:rsidRPr="00282F97">
        <w:rPr>
          <w:rFonts w:ascii="Times New Roman" w:hAnsi="Times New Roman" w:cs="Times New Roman"/>
          <w:color w:val="000000" w:themeColor="text1"/>
          <w:lang w:val="en-US"/>
        </w:rPr>
        <w:t xml:space="preserve"> </w:t>
      </w:r>
      <w:r w:rsidRPr="00282F97">
        <w:rPr>
          <w:rFonts w:ascii="Times New Roman" w:hAnsi="Times New Roman" w:cs="Times New Roman"/>
          <w:color w:val="000000" w:themeColor="text1"/>
          <w:lang w:val="ro-RO"/>
        </w:rPr>
        <w:t>prezentul CIMPL cu Salariatul în modul şi în condiţiile stabilite de legisla</w:t>
      </w:r>
      <w:r w:rsidR="00282F97">
        <w:rPr>
          <w:rFonts w:ascii="Times New Roman" w:hAnsi="Times New Roman" w:cs="Times New Roman"/>
          <w:color w:val="000000" w:themeColor="text1"/>
          <w:lang w:val="ro-RO"/>
        </w:rPr>
        <w:t>ţ</w:t>
      </w:r>
      <w:r w:rsidRPr="00282F97">
        <w:rPr>
          <w:rFonts w:ascii="Times New Roman" w:hAnsi="Times New Roman" w:cs="Times New Roman"/>
          <w:color w:val="000000" w:themeColor="text1"/>
          <w:lang w:val="ro-RO"/>
        </w:rPr>
        <w:t>ia muncii;</w:t>
      </w:r>
    </w:p>
    <w:p w:rsidR="003C7804" w:rsidRPr="00282F97" w:rsidRDefault="003C7804" w:rsidP="0052018A">
      <w:pPr>
        <w:pStyle w:val="a3"/>
        <w:numPr>
          <w:ilvl w:val="0"/>
          <w:numId w:val="58"/>
        </w:numPr>
        <w:spacing w:after="0" w:line="240" w:lineRule="auto"/>
        <w:jc w:val="both"/>
        <w:rPr>
          <w:rFonts w:ascii="Times New Roman" w:hAnsi="Times New Roman" w:cs="Times New Roman"/>
          <w:color w:val="000000" w:themeColor="text1"/>
          <w:lang w:val="ro-RO"/>
        </w:rPr>
      </w:pPr>
      <w:r w:rsidRPr="00282F97">
        <w:rPr>
          <w:rFonts w:ascii="Times New Roman" w:hAnsi="Times New Roman" w:cs="Times New Roman"/>
          <w:color w:val="000000" w:themeColor="text1"/>
          <w:lang w:val="ro-RO"/>
        </w:rPr>
        <w:t>să ceară Salariatului îndeplinirea obligaţiilor de muncă şi manifestarea unei atitudini gospodăreşti faţă de bunurile angajatorului;</w:t>
      </w:r>
    </w:p>
    <w:p w:rsidR="003C7804" w:rsidRPr="00282F97" w:rsidRDefault="003C7804" w:rsidP="0052018A">
      <w:pPr>
        <w:pStyle w:val="a3"/>
        <w:numPr>
          <w:ilvl w:val="0"/>
          <w:numId w:val="58"/>
        </w:numPr>
        <w:spacing w:after="0" w:line="240" w:lineRule="auto"/>
        <w:jc w:val="both"/>
        <w:rPr>
          <w:rFonts w:ascii="Times New Roman" w:hAnsi="Times New Roman" w:cs="Times New Roman"/>
          <w:color w:val="000000" w:themeColor="text1"/>
          <w:lang w:val="ro-RO"/>
        </w:rPr>
      </w:pPr>
      <w:r w:rsidRPr="00282F97">
        <w:rPr>
          <w:rFonts w:ascii="Times New Roman" w:hAnsi="Times New Roman" w:cs="Times New Roman"/>
          <w:color w:val="000000" w:themeColor="text1"/>
          <w:lang w:val="ro-RO"/>
        </w:rPr>
        <w:t>să stimuleze Salariatul pentru munca eficientă şi conştiincioasă;</w:t>
      </w:r>
    </w:p>
    <w:p w:rsidR="003C7804" w:rsidRPr="00282F97" w:rsidRDefault="003C7804" w:rsidP="0052018A">
      <w:pPr>
        <w:pStyle w:val="a3"/>
        <w:numPr>
          <w:ilvl w:val="0"/>
          <w:numId w:val="58"/>
        </w:numPr>
        <w:spacing w:after="0" w:line="240" w:lineRule="auto"/>
        <w:jc w:val="both"/>
        <w:rPr>
          <w:rFonts w:ascii="Times New Roman" w:hAnsi="Times New Roman" w:cs="Times New Roman"/>
          <w:color w:val="000000" w:themeColor="text1"/>
          <w:lang w:val="ro-RO"/>
        </w:rPr>
      </w:pPr>
      <w:r w:rsidRPr="00282F97">
        <w:rPr>
          <w:rFonts w:ascii="Times New Roman" w:hAnsi="Times New Roman" w:cs="Times New Roman"/>
          <w:color w:val="000000" w:themeColor="text1"/>
          <w:lang w:val="ro-RO"/>
        </w:rPr>
        <w:t>să tragă</w:t>
      </w:r>
      <w:r w:rsidRPr="00282F97">
        <w:rPr>
          <w:rFonts w:ascii="Times New Roman" w:hAnsi="Times New Roman" w:cs="Times New Roman"/>
          <w:color w:val="000000" w:themeColor="text1"/>
          <w:lang w:val="en-US"/>
        </w:rPr>
        <w:t xml:space="preserve"> </w:t>
      </w:r>
      <w:r w:rsidRPr="00282F97">
        <w:rPr>
          <w:rFonts w:ascii="Times New Roman" w:hAnsi="Times New Roman" w:cs="Times New Roman"/>
          <w:color w:val="000000" w:themeColor="text1"/>
          <w:lang w:val="ro-RO"/>
        </w:rPr>
        <w:t xml:space="preserve">Salariatul la răspundere disciplinară şi materială în modul stabilit </w:t>
      </w:r>
      <w:r w:rsidRPr="00282F97">
        <w:rPr>
          <w:rFonts w:ascii="Times New Roman" w:hAnsi="Times New Roman" w:cs="Times New Roman"/>
          <w:color w:val="000000" w:themeColor="text1"/>
          <w:lang w:val="en-US"/>
        </w:rPr>
        <w:t xml:space="preserve"> </w:t>
      </w:r>
      <w:r w:rsidRPr="00282F97">
        <w:rPr>
          <w:rFonts w:ascii="Times New Roman" w:hAnsi="Times New Roman" w:cs="Times New Roman"/>
          <w:color w:val="000000" w:themeColor="text1"/>
          <w:lang w:val="ro-RO"/>
        </w:rPr>
        <w:t>de legisla</w:t>
      </w:r>
      <w:r w:rsidR="00282F97">
        <w:rPr>
          <w:rFonts w:ascii="Times New Roman" w:hAnsi="Times New Roman" w:cs="Times New Roman"/>
          <w:color w:val="000000" w:themeColor="text1"/>
          <w:lang w:val="ro-RO"/>
        </w:rPr>
        <w:t>ţ</w:t>
      </w:r>
      <w:r w:rsidRPr="00282F97">
        <w:rPr>
          <w:rFonts w:ascii="Times New Roman" w:hAnsi="Times New Roman" w:cs="Times New Roman"/>
          <w:color w:val="000000" w:themeColor="text1"/>
          <w:lang w:val="ro-RO"/>
        </w:rPr>
        <w:t>ia muncii;</w:t>
      </w:r>
    </w:p>
    <w:p w:rsidR="003C7804" w:rsidRPr="00282F97" w:rsidRDefault="003C7804" w:rsidP="0052018A">
      <w:pPr>
        <w:pStyle w:val="a3"/>
        <w:numPr>
          <w:ilvl w:val="0"/>
          <w:numId w:val="58"/>
        </w:numPr>
        <w:spacing w:after="0" w:line="240" w:lineRule="auto"/>
        <w:jc w:val="both"/>
        <w:rPr>
          <w:rFonts w:ascii="Times New Roman" w:hAnsi="Times New Roman" w:cs="Times New Roman"/>
          <w:color w:val="000000" w:themeColor="text1"/>
          <w:lang w:val="ro-RO"/>
        </w:rPr>
      </w:pPr>
      <w:r w:rsidRPr="00282F97">
        <w:rPr>
          <w:rFonts w:ascii="Times New Roman" w:hAnsi="Times New Roman" w:cs="Times New Roman"/>
          <w:color w:val="000000" w:themeColor="text1"/>
          <w:lang w:val="ro-RO"/>
        </w:rPr>
        <w:t>să emită acte normative la nivel de ONC;</w:t>
      </w:r>
    </w:p>
    <w:p w:rsidR="003C7804" w:rsidRPr="00282F97" w:rsidRDefault="003C7804" w:rsidP="0052018A">
      <w:pPr>
        <w:pStyle w:val="a3"/>
        <w:numPr>
          <w:ilvl w:val="0"/>
          <w:numId w:val="58"/>
        </w:numPr>
        <w:spacing w:after="0" w:line="240" w:lineRule="auto"/>
        <w:jc w:val="both"/>
        <w:rPr>
          <w:rFonts w:ascii="Times New Roman" w:hAnsi="Times New Roman" w:cs="Times New Roman"/>
          <w:color w:val="000000" w:themeColor="text1"/>
          <w:lang w:val="ro-RO"/>
        </w:rPr>
      </w:pPr>
      <w:r w:rsidRPr="00282F97">
        <w:rPr>
          <w:rFonts w:ascii="Times New Roman" w:hAnsi="Times New Roman" w:cs="Times New Roman"/>
          <w:color w:val="000000" w:themeColor="text1"/>
          <w:lang w:val="ro-RO"/>
        </w:rPr>
        <w:t>să creeze patronate pentru reprezentarea şi apărarea intereselor sale şi să adere la ele.</w:t>
      </w:r>
    </w:p>
    <w:p w:rsidR="003C7804" w:rsidRPr="00282F97" w:rsidRDefault="003C7804" w:rsidP="007F73D0">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Totodată Angajatorul </w:t>
      </w:r>
      <w:proofErr w:type="gramStart"/>
      <w:r w:rsidRPr="00282F97">
        <w:rPr>
          <w:rFonts w:ascii="Times New Roman" w:eastAsia="Calibri" w:hAnsi="Times New Roman" w:cs="Times New Roman"/>
          <w:color w:val="000000" w:themeColor="text1"/>
          <w:lang w:val="en-US"/>
        </w:rPr>
        <w:t>are</w:t>
      </w:r>
      <w:proofErr w:type="gramEnd"/>
      <w:r w:rsidRPr="00282F97">
        <w:rPr>
          <w:rFonts w:ascii="Times New Roman" w:eastAsia="Calibri" w:hAnsi="Times New Roman" w:cs="Times New Roman"/>
          <w:color w:val="000000" w:themeColor="text1"/>
          <w:lang w:val="en-US"/>
        </w:rPr>
        <w:t xml:space="preserve"> următoarele drepturi suplimentare____________________________</w:t>
      </w:r>
    </w:p>
    <w:p w:rsidR="003C7804" w:rsidRPr="00282F97" w:rsidRDefault="003C7804" w:rsidP="007F73D0">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_____________________________________________________________________________</w:t>
      </w:r>
    </w:p>
    <w:p w:rsidR="003C7804" w:rsidRPr="00282F97" w:rsidRDefault="003C7804" w:rsidP="007F73D0">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____________________________________________________________________________.</w:t>
      </w:r>
    </w:p>
    <w:p w:rsidR="003C7804" w:rsidRPr="00282F97" w:rsidRDefault="003C7804" w:rsidP="007F73D0">
      <w:pPr>
        <w:widowControl w:val="0"/>
        <w:autoSpaceDE w:val="0"/>
        <w:autoSpaceDN w:val="0"/>
        <w:adjustRightInd w:val="0"/>
        <w:spacing w:after="0" w:line="240" w:lineRule="auto"/>
        <w:jc w:val="center"/>
        <w:rPr>
          <w:rFonts w:ascii="Times New Roman" w:eastAsia="Calibri" w:hAnsi="Times New Roman" w:cs="Times New Roman"/>
          <w:i/>
          <w:color w:val="000000" w:themeColor="text1"/>
          <w:lang w:val="en-US"/>
        </w:rPr>
      </w:pPr>
      <w:r w:rsidRPr="00282F97">
        <w:rPr>
          <w:rFonts w:ascii="Times New Roman" w:eastAsia="Calibri" w:hAnsi="Times New Roman" w:cs="Times New Roman"/>
          <w:i/>
          <w:color w:val="000000" w:themeColor="text1"/>
          <w:lang w:val="en-US"/>
        </w:rPr>
        <w:t>(</w:t>
      </w:r>
      <w:proofErr w:type="gramStart"/>
      <w:r w:rsidRPr="00282F97">
        <w:rPr>
          <w:rFonts w:ascii="Times New Roman" w:eastAsia="Calibri" w:hAnsi="Times New Roman" w:cs="Times New Roman"/>
          <w:i/>
          <w:color w:val="000000" w:themeColor="text1"/>
          <w:lang w:val="en-US"/>
        </w:rPr>
        <w:t>se</w:t>
      </w:r>
      <w:proofErr w:type="gramEnd"/>
      <w:r w:rsidRPr="00282F97">
        <w:rPr>
          <w:rFonts w:ascii="Times New Roman" w:eastAsia="Calibri" w:hAnsi="Times New Roman" w:cs="Times New Roman"/>
          <w:i/>
          <w:color w:val="000000" w:themeColor="text1"/>
          <w:lang w:val="en-US"/>
        </w:rPr>
        <w:t xml:space="preserve"> specifică drepturile suplimentare negociate de păr</w:t>
      </w:r>
      <w:r w:rsidR="00282F97">
        <w:rPr>
          <w:rFonts w:ascii="Times New Roman" w:eastAsia="Calibri" w:hAnsi="Times New Roman" w:cs="Times New Roman"/>
          <w:i/>
          <w:color w:val="000000" w:themeColor="text1"/>
          <w:lang w:val="en-US"/>
        </w:rPr>
        <w:t>ţ</w:t>
      </w:r>
      <w:r w:rsidRPr="00282F97">
        <w:rPr>
          <w:rFonts w:ascii="Times New Roman" w:eastAsia="Calibri" w:hAnsi="Times New Roman" w:cs="Times New Roman"/>
          <w:i/>
          <w:color w:val="000000" w:themeColor="text1"/>
          <w:lang w:val="en-US"/>
        </w:rPr>
        <w:t>i)</w:t>
      </w:r>
    </w:p>
    <w:p w:rsidR="003C7804" w:rsidRPr="00282F97" w:rsidRDefault="003C7804" w:rsidP="007F73D0">
      <w:pPr>
        <w:widowControl w:val="0"/>
        <w:autoSpaceDE w:val="0"/>
        <w:autoSpaceDN w:val="0"/>
        <w:adjustRightInd w:val="0"/>
        <w:spacing w:after="0" w:line="240" w:lineRule="auto"/>
        <w:rPr>
          <w:rFonts w:ascii="Times New Roman" w:eastAsia="Calibri" w:hAnsi="Times New Roman" w:cs="Times New Roman"/>
          <w:b/>
          <w:i/>
          <w:color w:val="000000" w:themeColor="text1"/>
          <w:lang w:val="en-US"/>
        </w:rPr>
      </w:pPr>
      <w:r w:rsidRPr="00282F97">
        <w:rPr>
          <w:rFonts w:ascii="Times New Roman" w:eastAsia="Times New Roman" w:hAnsi="Times New Roman" w:cs="Times New Roman"/>
          <w:b/>
          <w:color w:val="000000" w:themeColor="text1"/>
          <w:lang w:val="ro-RO"/>
        </w:rPr>
        <w:t>14.</w:t>
      </w:r>
      <w:r w:rsidRPr="00282F97">
        <w:rPr>
          <w:rFonts w:ascii="Times New Roman" w:eastAsia="Times New Roman" w:hAnsi="Times New Roman" w:cs="Times New Roman"/>
          <w:b/>
          <w:i/>
          <w:color w:val="000000" w:themeColor="text1"/>
          <w:lang w:val="ro-RO"/>
        </w:rPr>
        <w:t xml:space="preserve"> </w:t>
      </w:r>
      <w:r w:rsidRPr="00282F97">
        <w:rPr>
          <w:rFonts w:ascii="Times New Roman" w:eastAsia="Calibri" w:hAnsi="Times New Roman" w:cs="Times New Roman"/>
          <w:b/>
          <w:i/>
          <w:color w:val="000000" w:themeColor="text1"/>
          <w:lang w:val="en-US"/>
        </w:rPr>
        <w:t>Angajatorul se obligă:</w:t>
      </w:r>
    </w:p>
    <w:p w:rsidR="003C7804" w:rsidRPr="00282F97" w:rsidRDefault="003C7804" w:rsidP="0052018A">
      <w:pPr>
        <w:numPr>
          <w:ilvl w:val="0"/>
          <w:numId w:val="59"/>
        </w:numPr>
        <w:spacing w:after="0" w:line="240" w:lineRule="auto"/>
        <w:contextualSpacing/>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t>să respecte legile şi alte acte normative, clauzele contractului colectiv de muncă şi ale convenţiilor colective;</w:t>
      </w:r>
    </w:p>
    <w:p w:rsidR="003C7804" w:rsidRPr="00282F97" w:rsidRDefault="003C7804" w:rsidP="0052018A">
      <w:pPr>
        <w:numPr>
          <w:ilvl w:val="0"/>
          <w:numId w:val="59"/>
        </w:numPr>
        <w:spacing w:after="0" w:line="240" w:lineRule="auto"/>
        <w:contextualSpacing/>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t>să respecte clauzele prezentului CIMPL;</w:t>
      </w:r>
    </w:p>
    <w:p w:rsidR="003C7804" w:rsidRPr="00282F97" w:rsidRDefault="003C7804" w:rsidP="0052018A">
      <w:pPr>
        <w:numPr>
          <w:ilvl w:val="0"/>
          <w:numId w:val="59"/>
        </w:numPr>
        <w:spacing w:after="0" w:line="240" w:lineRule="auto"/>
        <w:contextualSpacing/>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t>să ofere</w:t>
      </w:r>
      <w:r w:rsidRPr="00282F97">
        <w:rPr>
          <w:rFonts w:ascii="Times New Roman" w:hAnsi="Times New Roman" w:cs="Times New Roman"/>
          <w:color w:val="000000" w:themeColor="text1"/>
          <w:lang w:val="en-US"/>
        </w:rPr>
        <w:t xml:space="preserve"> </w:t>
      </w:r>
      <w:r w:rsidRPr="00282F97">
        <w:rPr>
          <w:rFonts w:ascii="Times New Roman" w:eastAsia="Calibri" w:hAnsi="Times New Roman" w:cs="Times New Roman"/>
          <w:color w:val="000000" w:themeColor="text1"/>
          <w:lang w:val="ro-RO"/>
        </w:rPr>
        <w:t>Salariatului munca prevăzută de prezentul CIMPL;</w:t>
      </w:r>
    </w:p>
    <w:p w:rsidR="003C7804" w:rsidRPr="00282F97" w:rsidRDefault="003C7804" w:rsidP="0052018A">
      <w:pPr>
        <w:numPr>
          <w:ilvl w:val="0"/>
          <w:numId w:val="59"/>
        </w:numPr>
        <w:spacing w:after="0" w:line="240" w:lineRule="auto"/>
        <w:contextualSpacing/>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t>să asigure Salariatului condiţiile de muncă corespunzătoare cerinţelor de securitate şi sănătate în muncă;</w:t>
      </w:r>
    </w:p>
    <w:p w:rsidR="003C7804" w:rsidRPr="00282F97" w:rsidRDefault="003C7804" w:rsidP="0052018A">
      <w:pPr>
        <w:numPr>
          <w:ilvl w:val="0"/>
          <w:numId w:val="59"/>
        </w:numPr>
        <w:spacing w:after="0" w:line="240" w:lineRule="auto"/>
        <w:contextualSpacing/>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t>să asigure Salariatul cu utilaj, instrumente, documentaţie tehnică şi alte mijloace necesare pentru îndeplinirea obligaţiilor lor de muncă;</w:t>
      </w:r>
    </w:p>
    <w:p w:rsidR="003C7804" w:rsidRPr="00282F97" w:rsidRDefault="003C7804" w:rsidP="0052018A">
      <w:pPr>
        <w:numPr>
          <w:ilvl w:val="0"/>
          <w:numId w:val="59"/>
        </w:numPr>
        <w:spacing w:after="0" w:line="240" w:lineRule="auto"/>
        <w:contextualSpacing/>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t>să asigure egalitatea de şanse şi de tratament</w:t>
      </w:r>
      <w:r w:rsidRPr="00282F97">
        <w:rPr>
          <w:rFonts w:ascii="Times New Roman" w:hAnsi="Times New Roman" w:cs="Times New Roman"/>
          <w:color w:val="000000" w:themeColor="text1"/>
          <w:lang w:val="en-US"/>
        </w:rPr>
        <w:t xml:space="preserve"> </w:t>
      </w:r>
      <w:r w:rsidRPr="00282F97">
        <w:rPr>
          <w:rFonts w:ascii="Times New Roman" w:eastAsia="Calibri" w:hAnsi="Times New Roman" w:cs="Times New Roman"/>
          <w:color w:val="000000" w:themeColor="text1"/>
          <w:lang w:val="ro-RO"/>
        </w:rPr>
        <w:t>Salariatului la angajare potrivit profesiei, la orientare şi formare profesională, la promovare în serviciu, fără nici un fel de discriminare;</w:t>
      </w:r>
    </w:p>
    <w:p w:rsidR="003C7804" w:rsidRPr="00282F97" w:rsidRDefault="003C7804" w:rsidP="0052018A">
      <w:pPr>
        <w:numPr>
          <w:ilvl w:val="0"/>
          <w:numId w:val="59"/>
        </w:numPr>
        <w:spacing w:after="0" w:line="240" w:lineRule="auto"/>
        <w:contextualSpacing/>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t>să aplice</w:t>
      </w:r>
      <w:r w:rsidRPr="00282F97">
        <w:rPr>
          <w:rFonts w:ascii="Times New Roman" w:hAnsi="Times New Roman" w:cs="Times New Roman"/>
          <w:color w:val="000000" w:themeColor="text1"/>
          <w:lang w:val="en-US"/>
        </w:rPr>
        <w:t xml:space="preserve"> </w:t>
      </w:r>
      <w:r w:rsidRPr="00282F97">
        <w:rPr>
          <w:rFonts w:ascii="Times New Roman" w:eastAsia="Calibri" w:hAnsi="Times New Roman" w:cs="Times New Roman"/>
          <w:color w:val="000000" w:themeColor="text1"/>
          <w:lang w:val="ro-RO"/>
        </w:rPr>
        <w:t>Salariatului aceleaşi criterii de evaluare a calităţii muncii, de sancţionare şi de concediere;</w:t>
      </w:r>
    </w:p>
    <w:p w:rsidR="003C7804" w:rsidRPr="00282F97" w:rsidRDefault="003C7804" w:rsidP="0052018A">
      <w:pPr>
        <w:numPr>
          <w:ilvl w:val="0"/>
          <w:numId w:val="59"/>
        </w:numPr>
        <w:spacing w:after="0" w:line="240" w:lineRule="auto"/>
        <w:contextualSpacing/>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t>să întreprindă măsuri de prevenire a hărţuirii sexuale la locul de muncă, precum şi măsuri de prevenire a persecutării pentru depunere în organul competent a plîngerilor privind discriminarea;</w:t>
      </w:r>
    </w:p>
    <w:p w:rsidR="003C7804" w:rsidRPr="00282F97" w:rsidRDefault="003C7804" w:rsidP="0052018A">
      <w:pPr>
        <w:numPr>
          <w:ilvl w:val="0"/>
          <w:numId w:val="59"/>
        </w:numPr>
        <w:spacing w:after="0" w:line="240" w:lineRule="auto"/>
        <w:contextualSpacing/>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t>să asigure condiţii egale, pentru femei şi bărbaţi, de îmbinare a obligaţiilor de serviciu cu cele familiale;</w:t>
      </w:r>
    </w:p>
    <w:p w:rsidR="003C7804" w:rsidRPr="00282F97" w:rsidRDefault="003C7804" w:rsidP="0052018A">
      <w:pPr>
        <w:numPr>
          <w:ilvl w:val="0"/>
          <w:numId w:val="59"/>
        </w:numPr>
        <w:spacing w:after="0" w:line="240" w:lineRule="auto"/>
        <w:contextualSpacing/>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t>să introducă în regulamentul intern al ONC dispoziţii privind interzicerea discriminărilor după oricare criteriu şi a hărţuirii sexuale;</w:t>
      </w:r>
    </w:p>
    <w:p w:rsidR="003C7804" w:rsidRPr="00282F97" w:rsidRDefault="003C7804" w:rsidP="0052018A">
      <w:pPr>
        <w:numPr>
          <w:ilvl w:val="0"/>
          <w:numId w:val="59"/>
        </w:numPr>
        <w:spacing w:after="0" w:line="240" w:lineRule="auto"/>
        <w:contextualSpacing/>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t xml:space="preserve"> să asigure respectarea demnităţii în muncă a Salariatului;</w:t>
      </w:r>
    </w:p>
    <w:p w:rsidR="003C7804" w:rsidRPr="00282F97" w:rsidRDefault="003C7804" w:rsidP="0052018A">
      <w:pPr>
        <w:numPr>
          <w:ilvl w:val="0"/>
          <w:numId w:val="59"/>
        </w:numPr>
        <w:spacing w:after="0" w:line="240" w:lineRule="auto"/>
        <w:contextualSpacing/>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t>să asigure Salariatului o plată egală pentru o muncă de valoare egală;</w:t>
      </w:r>
    </w:p>
    <w:p w:rsidR="003C7804" w:rsidRPr="00282F97" w:rsidRDefault="003C7804" w:rsidP="0052018A">
      <w:pPr>
        <w:numPr>
          <w:ilvl w:val="0"/>
          <w:numId w:val="59"/>
        </w:numPr>
        <w:spacing w:after="0" w:line="240" w:lineRule="auto"/>
        <w:contextualSpacing/>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t>să plătească Salariatului integral salariul în termenele stabilite de legisla</w:t>
      </w:r>
      <w:r w:rsidR="00282F97">
        <w:rPr>
          <w:rFonts w:ascii="Times New Roman" w:eastAsia="Calibri" w:hAnsi="Times New Roman" w:cs="Times New Roman"/>
          <w:color w:val="000000" w:themeColor="text1"/>
          <w:lang w:val="ro-RO"/>
        </w:rPr>
        <w:t>ţ</w:t>
      </w:r>
      <w:r w:rsidRPr="00282F97">
        <w:rPr>
          <w:rFonts w:ascii="Times New Roman" w:eastAsia="Calibri" w:hAnsi="Times New Roman" w:cs="Times New Roman"/>
          <w:color w:val="000000" w:themeColor="text1"/>
          <w:lang w:val="ro-RO"/>
        </w:rPr>
        <w:t>ia muncii, de contractul colectiv de muncă şi de</w:t>
      </w:r>
      <w:r w:rsidRPr="00282F97">
        <w:rPr>
          <w:rFonts w:ascii="Times New Roman" w:hAnsi="Times New Roman" w:cs="Times New Roman"/>
          <w:color w:val="000000" w:themeColor="text1"/>
          <w:lang w:val="en-US"/>
        </w:rPr>
        <w:t xml:space="preserve"> </w:t>
      </w:r>
      <w:r w:rsidRPr="00282F97">
        <w:rPr>
          <w:rFonts w:ascii="Times New Roman" w:eastAsia="Calibri" w:hAnsi="Times New Roman" w:cs="Times New Roman"/>
          <w:color w:val="000000" w:themeColor="text1"/>
          <w:lang w:val="ro-RO"/>
        </w:rPr>
        <w:t>prezentul CIMPL;</w:t>
      </w:r>
    </w:p>
    <w:p w:rsidR="003C7804" w:rsidRPr="00282F97" w:rsidRDefault="003C7804" w:rsidP="0052018A">
      <w:pPr>
        <w:numPr>
          <w:ilvl w:val="0"/>
          <w:numId w:val="59"/>
        </w:numPr>
        <w:spacing w:after="0" w:line="240" w:lineRule="auto"/>
        <w:contextualSpacing/>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t>să poarte negocieri colective şi să încheie contractul colectiv de muncă, furnizînd reprezentanţilor salariaţilor informa</w:t>
      </w:r>
      <w:r w:rsidR="00282F97">
        <w:rPr>
          <w:rFonts w:ascii="Times New Roman" w:eastAsia="Calibri" w:hAnsi="Times New Roman" w:cs="Times New Roman"/>
          <w:color w:val="000000" w:themeColor="text1"/>
          <w:lang w:val="ro-RO"/>
        </w:rPr>
        <w:t>ţ</w:t>
      </w:r>
      <w:r w:rsidRPr="00282F97">
        <w:rPr>
          <w:rFonts w:ascii="Times New Roman" w:eastAsia="Calibri" w:hAnsi="Times New Roman" w:cs="Times New Roman"/>
          <w:color w:val="000000" w:themeColor="text1"/>
          <w:lang w:val="ro-RO"/>
        </w:rPr>
        <w:t xml:space="preserve">ia completă şi veridică necesară în acest scop, precum </w:t>
      </w:r>
      <w:r w:rsidR="00282F97">
        <w:rPr>
          <w:rFonts w:ascii="Times New Roman" w:eastAsia="Calibri" w:hAnsi="Times New Roman" w:cs="Times New Roman"/>
          <w:color w:val="000000" w:themeColor="text1"/>
          <w:lang w:val="ro-RO"/>
        </w:rPr>
        <w:t>ş</w:t>
      </w:r>
      <w:r w:rsidRPr="00282F97">
        <w:rPr>
          <w:rFonts w:ascii="Times New Roman" w:eastAsia="Calibri" w:hAnsi="Times New Roman" w:cs="Times New Roman"/>
          <w:color w:val="000000" w:themeColor="text1"/>
          <w:lang w:val="ro-RO"/>
        </w:rPr>
        <w:t>i informa</w:t>
      </w:r>
      <w:r w:rsidR="00282F97">
        <w:rPr>
          <w:rFonts w:ascii="Times New Roman" w:eastAsia="Calibri" w:hAnsi="Times New Roman" w:cs="Times New Roman"/>
          <w:color w:val="000000" w:themeColor="text1"/>
          <w:lang w:val="ro-RO"/>
        </w:rPr>
        <w:t>ţ</w:t>
      </w:r>
      <w:r w:rsidRPr="00282F97">
        <w:rPr>
          <w:rFonts w:ascii="Times New Roman" w:eastAsia="Calibri" w:hAnsi="Times New Roman" w:cs="Times New Roman"/>
          <w:color w:val="000000" w:themeColor="text1"/>
          <w:lang w:val="ro-RO"/>
        </w:rPr>
        <w:t>ia necesară controlului asupra executării contractului;</w:t>
      </w:r>
    </w:p>
    <w:p w:rsidR="003C7804" w:rsidRPr="00282F97" w:rsidRDefault="003C7804" w:rsidP="0052018A">
      <w:pPr>
        <w:numPr>
          <w:ilvl w:val="0"/>
          <w:numId w:val="59"/>
        </w:numPr>
        <w:spacing w:after="0" w:line="240" w:lineRule="auto"/>
        <w:contextualSpacing/>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t xml:space="preserve">să informeze </w:t>
      </w:r>
      <w:r w:rsidR="00282F97">
        <w:rPr>
          <w:rFonts w:ascii="Times New Roman" w:eastAsia="Calibri" w:hAnsi="Times New Roman" w:cs="Times New Roman"/>
          <w:color w:val="000000" w:themeColor="text1"/>
          <w:lang w:val="ro-RO"/>
        </w:rPr>
        <w:t>ş</w:t>
      </w:r>
      <w:r w:rsidRPr="00282F97">
        <w:rPr>
          <w:rFonts w:ascii="Times New Roman" w:eastAsia="Calibri" w:hAnsi="Times New Roman" w:cs="Times New Roman"/>
          <w:color w:val="000000" w:themeColor="text1"/>
          <w:lang w:val="ro-RO"/>
        </w:rPr>
        <w:t>i să consulte  Salariatul referitor la situa</w:t>
      </w:r>
      <w:r w:rsidR="00282F97">
        <w:rPr>
          <w:rFonts w:ascii="Times New Roman" w:eastAsia="Calibri" w:hAnsi="Times New Roman" w:cs="Times New Roman"/>
          <w:color w:val="000000" w:themeColor="text1"/>
          <w:lang w:val="ro-RO"/>
        </w:rPr>
        <w:t>ţ</w:t>
      </w:r>
      <w:r w:rsidRPr="00282F97">
        <w:rPr>
          <w:rFonts w:ascii="Times New Roman" w:eastAsia="Calibri" w:hAnsi="Times New Roman" w:cs="Times New Roman"/>
          <w:color w:val="000000" w:themeColor="text1"/>
          <w:lang w:val="ro-RO"/>
        </w:rPr>
        <w:t xml:space="preserve">ia financiară a ONC, la securitatea </w:t>
      </w:r>
      <w:r w:rsidR="00282F97">
        <w:rPr>
          <w:rFonts w:ascii="Times New Roman" w:eastAsia="Calibri" w:hAnsi="Times New Roman" w:cs="Times New Roman"/>
          <w:color w:val="000000" w:themeColor="text1"/>
          <w:lang w:val="ro-RO"/>
        </w:rPr>
        <w:t>ş</w:t>
      </w:r>
      <w:r w:rsidRPr="00282F97">
        <w:rPr>
          <w:rFonts w:ascii="Times New Roman" w:eastAsia="Calibri" w:hAnsi="Times New Roman" w:cs="Times New Roman"/>
          <w:color w:val="000000" w:themeColor="text1"/>
          <w:lang w:val="ro-RO"/>
        </w:rPr>
        <w:t xml:space="preserve">i sănătatea în muncă </w:t>
      </w:r>
      <w:r w:rsidR="00282F97">
        <w:rPr>
          <w:rFonts w:ascii="Times New Roman" w:eastAsia="Calibri" w:hAnsi="Times New Roman" w:cs="Times New Roman"/>
          <w:color w:val="000000" w:themeColor="text1"/>
          <w:lang w:val="ro-RO"/>
        </w:rPr>
        <w:t>ş</w:t>
      </w:r>
      <w:r w:rsidRPr="00282F97">
        <w:rPr>
          <w:rFonts w:ascii="Times New Roman" w:eastAsia="Calibri" w:hAnsi="Times New Roman" w:cs="Times New Roman"/>
          <w:color w:val="000000" w:themeColor="text1"/>
          <w:lang w:val="ro-RO"/>
        </w:rPr>
        <w:t xml:space="preserve">i la alte chestiuni ce </w:t>
      </w:r>
      <w:r w:rsidR="00282F97">
        <w:rPr>
          <w:rFonts w:ascii="Times New Roman" w:eastAsia="Calibri" w:hAnsi="Times New Roman" w:cs="Times New Roman"/>
          <w:color w:val="000000" w:themeColor="text1"/>
          <w:lang w:val="ro-RO"/>
        </w:rPr>
        <w:t>ţ</w:t>
      </w:r>
      <w:r w:rsidRPr="00282F97">
        <w:rPr>
          <w:rFonts w:ascii="Times New Roman" w:eastAsia="Calibri" w:hAnsi="Times New Roman" w:cs="Times New Roman"/>
          <w:color w:val="000000" w:themeColor="text1"/>
          <w:lang w:val="ro-RO"/>
        </w:rPr>
        <w:t>in de func</w:t>
      </w:r>
      <w:r w:rsidR="00282F97">
        <w:rPr>
          <w:rFonts w:ascii="Times New Roman" w:eastAsia="Calibri" w:hAnsi="Times New Roman" w:cs="Times New Roman"/>
          <w:color w:val="000000" w:themeColor="text1"/>
          <w:lang w:val="ro-RO"/>
        </w:rPr>
        <w:t>ţ</w:t>
      </w:r>
      <w:r w:rsidRPr="00282F97">
        <w:rPr>
          <w:rFonts w:ascii="Times New Roman" w:eastAsia="Calibri" w:hAnsi="Times New Roman" w:cs="Times New Roman"/>
          <w:color w:val="000000" w:themeColor="text1"/>
          <w:lang w:val="ro-RO"/>
        </w:rPr>
        <w:t>ionarea ONC, în conformitate cu prevederile stabilitede legisla</w:t>
      </w:r>
      <w:r w:rsidR="00282F97">
        <w:rPr>
          <w:rFonts w:ascii="Times New Roman" w:eastAsia="Calibri" w:hAnsi="Times New Roman" w:cs="Times New Roman"/>
          <w:color w:val="000000" w:themeColor="text1"/>
          <w:lang w:val="ro-RO"/>
        </w:rPr>
        <w:t>ţ</w:t>
      </w:r>
      <w:r w:rsidRPr="00282F97">
        <w:rPr>
          <w:rFonts w:ascii="Times New Roman" w:eastAsia="Calibri" w:hAnsi="Times New Roman" w:cs="Times New Roman"/>
          <w:color w:val="000000" w:themeColor="text1"/>
          <w:lang w:val="ro-RO"/>
        </w:rPr>
        <w:t>ia muncii;</w:t>
      </w:r>
    </w:p>
    <w:p w:rsidR="003C7804" w:rsidRPr="00282F97" w:rsidRDefault="003C7804" w:rsidP="0052018A">
      <w:pPr>
        <w:numPr>
          <w:ilvl w:val="0"/>
          <w:numId w:val="59"/>
        </w:numPr>
        <w:spacing w:after="0" w:line="240" w:lineRule="auto"/>
        <w:contextualSpacing/>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lastRenderedPageBreak/>
        <w:t>să îndeplinească la timp prescripţiile organelor de stat de supraveghere şi control, să plătească amenzile aplicate pentru încălcarea actelor legislative şi altor acte normative ce conţin norme ale dreptului muncii;</w:t>
      </w:r>
    </w:p>
    <w:p w:rsidR="003C7804" w:rsidRPr="00282F97" w:rsidRDefault="003C7804" w:rsidP="0052018A">
      <w:pPr>
        <w:numPr>
          <w:ilvl w:val="0"/>
          <w:numId w:val="59"/>
        </w:numPr>
        <w:spacing w:after="0" w:line="240" w:lineRule="auto"/>
        <w:contextualSpacing/>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t>să examineze sesizările Salariatului şi ale reprezentanţilor lui privind încălcările actelor legislative şi ale altor acte normative ce conţin norme ale dreptului muncii, să ia măsuri pentru înlăturarea lor, informînd despre aceasta Salariatul în termenele stabilite de lege;</w:t>
      </w:r>
    </w:p>
    <w:p w:rsidR="003C7804" w:rsidRPr="00282F97" w:rsidRDefault="003C7804" w:rsidP="0052018A">
      <w:pPr>
        <w:numPr>
          <w:ilvl w:val="0"/>
          <w:numId w:val="59"/>
        </w:numPr>
        <w:spacing w:after="0" w:line="240" w:lineRule="auto"/>
        <w:contextualSpacing/>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t>să creeze condiţii pentru participarea Salariatului la administrarea ONC în modul stabilit de legisla</w:t>
      </w:r>
      <w:r w:rsidR="00282F97">
        <w:rPr>
          <w:rFonts w:ascii="Times New Roman" w:eastAsia="Calibri" w:hAnsi="Times New Roman" w:cs="Times New Roman"/>
          <w:color w:val="000000" w:themeColor="text1"/>
          <w:lang w:val="ro-RO"/>
        </w:rPr>
        <w:t>ţ</w:t>
      </w:r>
      <w:r w:rsidRPr="00282F97">
        <w:rPr>
          <w:rFonts w:ascii="Times New Roman" w:eastAsia="Calibri" w:hAnsi="Times New Roman" w:cs="Times New Roman"/>
          <w:color w:val="000000" w:themeColor="text1"/>
          <w:lang w:val="ro-RO"/>
        </w:rPr>
        <w:t>ia muncii;</w:t>
      </w:r>
    </w:p>
    <w:p w:rsidR="003C7804" w:rsidRPr="00282F97" w:rsidRDefault="003C7804" w:rsidP="0052018A">
      <w:pPr>
        <w:numPr>
          <w:ilvl w:val="0"/>
          <w:numId w:val="59"/>
        </w:numPr>
        <w:spacing w:after="0" w:line="240" w:lineRule="auto"/>
        <w:contextualSpacing/>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t>să asigure Salariatului condiţiile social-sanitare necesare pentru îndeplinirea obligaţiilor lor de muncă;</w:t>
      </w:r>
    </w:p>
    <w:p w:rsidR="003C7804" w:rsidRPr="00282F97" w:rsidRDefault="003C7804" w:rsidP="0052018A">
      <w:pPr>
        <w:numPr>
          <w:ilvl w:val="0"/>
          <w:numId w:val="59"/>
        </w:numPr>
        <w:spacing w:after="0" w:line="240" w:lineRule="auto"/>
        <w:contextualSpacing/>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t>să efectueze asigurarea socială şi medicală obligatorie a Salariatului în modul prevăzut de legislaţia în vigoare;</w:t>
      </w:r>
    </w:p>
    <w:p w:rsidR="003C7804" w:rsidRPr="00282F97" w:rsidRDefault="003C7804" w:rsidP="0052018A">
      <w:pPr>
        <w:numPr>
          <w:ilvl w:val="0"/>
          <w:numId w:val="59"/>
        </w:numPr>
        <w:spacing w:after="0" w:line="240" w:lineRule="auto"/>
        <w:contextualSpacing/>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t>să repare prejudiciul material şi cel moral cauzat Salariatului în legătură cu îndeplinirea obligaţiilor de muncă, în modul stabilit  de legisla</w:t>
      </w:r>
      <w:r w:rsidR="00282F97">
        <w:rPr>
          <w:rFonts w:ascii="Times New Roman" w:eastAsia="Calibri" w:hAnsi="Times New Roman" w:cs="Times New Roman"/>
          <w:color w:val="000000" w:themeColor="text1"/>
          <w:lang w:val="ro-RO"/>
        </w:rPr>
        <w:t>ţ</w:t>
      </w:r>
      <w:r w:rsidRPr="00282F97">
        <w:rPr>
          <w:rFonts w:ascii="Times New Roman" w:eastAsia="Calibri" w:hAnsi="Times New Roman" w:cs="Times New Roman"/>
          <w:color w:val="000000" w:themeColor="text1"/>
          <w:lang w:val="ro-RO"/>
        </w:rPr>
        <w:t>ia muncii;</w:t>
      </w:r>
    </w:p>
    <w:p w:rsidR="003C7804" w:rsidRPr="00282F97" w:rsidRDefault="003C7804" w:rsidP="0052018A">
      <w:pPr>
        <w:numPr>
          <w:ilvl w:val="0"/>
          <w:numId w:val="59"/>
        </w:numPr>
        <w:spacing w:after="0" w:line="240" w:lineRule="auto"/>
        <w:contextualSpacing/>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t xml:space="preserve"> să îndeplinească alte obligaţii stabilite </w:t>
      </w:r>
      <w:r w:rsidRPr="00282F97">
        <w:rPr>
          <w:rFonts w:ascii="Times New Roman" w:eastAsia="Calibri" w:hAnsi="Times New Roman" w:cs="Times New Roman"/>
          <w:color w:val="000000" w:themeColor="text1"/>
          <w:lang w:val="en-US"/>
        </w:rPr>
        <w:t xml:space="preserve"> </w:t>
      </w:r>
      <w:r w:rsidRPr="00282F97">
        <w:rPr>
          <w:rFonts w:ascii="Times New Roman" w:eastAsia="Calibri" w:hAnsi="Times New Roman" w:cs="Times New Roman"/>
          <w:color w:val="000000" w:themeColor="text1"/>
          <w:lang w:val="ro-RO"/>
        </w:rPr>
        <w:t>de legisla</w:t>
      </w:r>
      <w:r w:rsidR="00282F97">
        <w:rPr>
          <w:rFonts w:ascii="Times New Roman" w:eastAsia="Calibri" w:hAnsi="Times New Roman" w:cs="Times New Roman"/>
          <w:color w:val="000000" w:themeColor="text1"/>
          <w:lang w:val="ro-RO"/>
        </w:rPr>
        <w:t>ţ</w:t>
      </w:r>
      <w:r w:rsidRPr="00282F97">
        <w:rPr>
          <w:rFonts w:ascii="Times New Roman" w:eastAsia="Calibri" w:hAnsi="Times New Roman" w:cs="Times New Roman"/>
          <w:color w:val="000000" w:themeColor="text1"/>
          <w:lang w:val="ro-RO"/>
        </w:rPr>
        <w:t xml:space="preserve">ia muncii, de alte acte normative, de convenţiile colective, de contractul colectiv de muncă </w:t>
      </w:r>
      <w:r w:rsidR="00282F97">
        <w:rPr>
          <w:rFonts w:ascii="Times New Roman" w:eastAsia="Calibri" w:hAnsi="Times New Roman" w:cs="Times New Roman"/>
          <w:color w:val="000000" w:themeColor="text1"/>
          <w:lang w:val="ro-RO"/>
        </w:rPr>
        <w:t>ş</w:t>
      </w:r>
      <w:r w:rsidRPr="00282F97">
        <w:rPr>
          <w:rFonts w:ascii="Times New Roman" w:eastAsia="Calibri" w:hAnsi="Times New Roman" w:cs="Times New Roman"/>
          <w:color w:val="000000" w:themeColor="text1"/>
          <w:lang w:val="ro-RO"/>
        </w:rPr>
        <w:t>i de</w:t>
      </w:r>
      <w:r w:rsidRPr="00282F97">
        <w:rPr>
          <w:rFonts w:ascii="Times New Roman" w:hAnsi="Times New Roman" w:cs="Times New Roman"/>
          <w:color w:val="000000" w:themeColor="text1"/>
          <w:lang w:val="en-US"/>
        </w:rPr>
        <w:t xml:space="preserve"> </w:t>
      </w:r>
      <w:r w:rsidRPr="00282F97">
        <w:rPr>
          <w:rFonts w:ascii="Times New Roman" w:eastAsia="Calibri" w:hAnsi="Times New Roman" w:cs="Times New Roman"/>
          <w:color w:val="000000" w:themeColor="text1"/>
          <w:lang w:val="ro-RO"/>
        </w:rPr>
        <w:t>prezentul CIMPL.</w:t>
      </w:r>
    </w:p>
    <w:p w:rsidR="003C7804" w:rsidRPr="00282F97" w:rsidRDefault="003C7804" w:rsidP="007F73D0">
      <w:pPr>
        <w:widowControl w:val="0"/>
        <w:autoSpaceDE w:val="0"/>
        <w:autoSpaceDN w:val="0"/>
        <w:adjustRightInd w:val="0"/>
        <w:spacing w:after="0" w:line="240" w:lineRule="auto"/>
        <w:jc w:val="both"/>
        <w:rPr>
          <w:rFonts w:ascii="Times New Roman" w:eastAsia="Calibri" w:hAnsi="Times New Roman" w:cs="Times New Roman"/>
          <w:color w:val="000000" w:themeColor="text1"/>
          <w:lang w:val="ro-RO"/>
        </w:rPr>
      </w:pPr>
      <w:r w:rsidRPr="00282F97">
        <w:rPr>
          <w:rFonts w:ascii="Times New Roman" w:eastAsia="Calibri" w:hAnsi="Times New Roman" w:cs="Times New Roman"/>
          <w:color w:val="000000" w:themeColor="text1"/>
          <w:lang w:val="ro-RO"/>
        </w:rPr>
        <w:t xml:space="preserve">   Totodată</w:t>
      </w:r>
      <w:r w:rsidRPr="00282F97">
        <w:rPr>
          <w:rFonts w:ascii="Times New Roman" w:hAnsi="Times New Roman" w:cs="Times New Roman"/>
          <w:color w:val="000000" w:themeColor="text1"/>
          <w:lang w:val="ro-RO"/>
        </w:rPr>
        <w:t xml:space="preserve"> </w:t>
      </w:r>
      <w:r w:rsidRPr="00282F97">
        <w:rPr>
          <w:rFonts w:ascii="Times New Roman" w:eastAsia="Calibri" w:hAnsi="Times New Roman" w:cs="Times New Roman"/>
          <w:color w:val="000000" w:themeColor="text1"/>
          <w:lang w:val="ro-RO"/>
        </w:rPr>
        <w:t>Angajatorul î</w:t>
      </w:r>
      <w:r w:rsidR="00282F97">
        <w:rPr>
          <w:rFonts w:ascii="Times New Roman" w:eastAsia="Calibri" w:hAnsi="Times New Roman" w:cs="Times New Roman"/>
          <w:color w:val="000000" w:themeColor="text1"/>
          <w:lang w:val="ro-RO"/>
        </w:rPr>
        <w:t>ş</w:t>
      </w:r>
      <w:r w:rsidRPr="00282F97">
        <w:rPr>
          <w:rFonts w:ascii="Times New Roman" w:eastAsia="Calibri" w:hAnsi="Times New Roman" w:cs="Times New Roman"/>
          <w:color w:val="000000" w:themeColor="text1"/>
          <w:lang w:val="ro-RO"/>
        </w:rPr>
        <w:t>i asumă angajamentul să îndeplinească următoarele obliga</w:t>
      </w:r>
      <w:r w:rsidR="00282F97">
        <w:rPr>
          <w:rFonts w:ascii="Times New Roman" w:eastAsia="Calibri" w:hAnsi="Times New Roman" w:cs="Times New Roman"/>
          <w:color w:val="000000" w:themeColor="text1"/>
          <w:lang w:val="ro-RO"/>
        </w:rPr>
        <w:t>ţ</w:t>
      </w:r>
      <w:r w:rsidRPr="00282F97">
        <w:rPr>
          <w:rFonts w:ascii="Times New Roman" w:eastAsia="Calibri" w:hAnsi="Times New Roman" w:cs="Times New Roman"/>
          <w:color w:val="000000" w:themeColor="text1"/>
          <w:lang w:val="ro-RO"/>
        </w:rPr>
        <w:t>ii suplimentare___________________________________________________________________</w:t>
      </w:r>
    </w:p>
    <w:p w:rsidR="003C7804" w:rsidRPr="00282F97" w:rsidRDefault="003C7804" w:rsidP="007F73D0">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_____________________________________________________________________________</w:t>
      </w:r>
    </w:p>
    <w:p w:rsidR="003C7804" w:rsidRPr="00282F97" w:rsidRDefault="003C7804" w:rsidP="007F73D0">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____________________________________________________________________________.</w:t>
      </w:r>
    </w:p>
    <w:p w:rsidR="003C7804" w:rsidRPr="00282F97" w:rsidRDefault="003C7804" w:rsidP="007F73D0">
      <w:pPr>
        <w:widowControl w:val="0"/>
        <w:autoSpaceDE w:val="0"/>
        <w:autoSpaceDN w:val="0"/>
        <w:adjustRightInd w:val="0"/>
        <w:spacing w:after="0" w:line="240" w:lineRule="auto"/>
        <w:jc w:val="center"/>
        <w:rPr>
          <w:rFonts w:ascii="Times New Roman" w:eastAsia="Calibri" w:hAnsi="Times New Roman" w:cs="Times New Roman"/>
          <w:i/>
          <w:color w:val="000000" w:themeColor="text1"/>
          <w:lang w:val="en-US"/>
        </w:rPr>
      </w:pPr>
      <w:r w:rsidRPr="00282F97">
        <w:rPr>
          <w:rFonts w:ascii="Times New Roman" w:eastAsia="Calibri" w:hAnsi="Times New Roman" w:cs="Times New Roman"/>
          <w:i/>
          <w:color w:val="000000" w:themeColor="text1"/>
          <w:lang w:val="en-US"/>
        </w:rPr>
        <w:t>(</w:t>
      </w:r>
      <w:proofErr w:type="gramStart"/>
      <w:r w:rsidRPr="00282F97">
        <w:rPr>
          <w:rFonts w:ascii="Times New Roman" w:eastAsia="Calibri" w:hAnsi="Times New Roman" w:cs="Times New Roman"/>
          <w:i/>
          <w:color w:val="000000" w:themeColor="text1"/>
          <w:lang w:val="en-US"/>
        </w:rPr>
        <w:t>se</w:t>
      </w:r>
      <w:proofErr w:type="gramEnd"/>
      <w:r w:rsidRPr="00282F97">
        <w:rPr>
          <w:rFonts w:ascii="Times New Roman" w:eastAsia="Calibri" w:hAnsi="Times New Roman" w:cs="Times New Roman"/>
          <w:i/>
          <w:color w:val="000000" w:themeColor="text1"/>
          <w:lang w:val="en-US"/>
        </w:rPr>
        <w:t xml:space="preserve"> specifică obliga</w:t>
      </w:r>
      <w:r w:rsidR="00282F97">
        <w:rPr>
          <w:rFonts w:ascii="Times New Roman" w:eastAsia="Calibri" w:hAnsi="Times New Roman" w:cs="Times New Roman"/>
          <w:i/>
          <w:color w:val="000000" w:themeColor="text1"/>
          <w:lang w:val="en-US"/>
        </w:rPr>
        <w:t>ţ</w:t>
      </w:r>
      <w:r w:rsidRPr="00282F97">
        <w:rPr>
          <w:rFonts w:ascii="Times New Roman" w:eastAsia="Calibri" w:hAnsi="Times New Roman" w:cs="Times New Roman"/>
          <w:i/>
          <w:color w:val="000000" w:themeColor="text1"/>
          <w:lang w:val="en-US"/>
        </w:rPr>
        <w:t>iile suplimentare)</w:t>
      </w:r>
    </w:p>
    <w:p w:rsidR="003C7804" w:rsidRPr="00282F97" w:rsidRDefault="003C7804" w:rsidP="007F73D0">
      <w:pPr>
        <w:widowControl w:val="0"/>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Times New Roman" w:hAnsi="Times New Roman" w:cs="Times New Roman"/>
          <w:color w:val="000000" w:themeColor="text1"/>
          <w:lang w:val="ro-RO"/>
        </w:rPr>
        <w:t xml:space="preserve">     </w:t>
      </w:r>
      <w:r w:rsidRPr="00282F97">
        <w:rPr>
          <w:rFonts w:ascii="Times New Roman" w:eastAsia="Times New Roman" w:hAnsi="Times New Roman" w:cs="Times New Roman"/>
          <w:b/>
          <w:color w:val="000000" w:themeColor="text1"/>
          <w:lang w:val="ro-RO"/>
        </w:rPr>
        <w:t>15.</w:t>
      </w:r>
      <w:r w:rsidRPr="00282F97">
        <w:rPr>
          <w:rFonts w:ascii="Times New Roman" w:eastAsia="Calibri" w:hAnsi="Times New Roman" w:cs="Times New Roman"/>
          <w:color w:val="000000" w:themeColor="text1"/>
          <w:lang w:val="en-US"/>
        </w:rPr>
        <w:t>Condi</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iile de retribuire a muncii Salariatului (valoarea minimă obligatorie a retribuţiei muncii pentru munca prestată de</w:t>
      </w:r>
      <w:r w:rsidRPr="00282F97">
        <w:rPr>
          <w:rFonts w:ascii="Times New Roman" w:hAnsi="Times New Roman" w:cs="Times New Roman"/>
          <w:color w:val="000000" w:themeColor="text1"/>
          <w:lang w:val="en-US"/>
        </w:rPr>
        <w:t xml:space="preserve"> </w:t>
      </w:r>
      <w:r w:rsidRPr="00282F97">
        <w:rPr>
          <w:rFonts w:ascii="Times New Roman" w:eastAsia="Calibri" w:hAnsi="Times New Roman" w:cs="Times New Roman"/>
          <w:color w:val="000000" w:themeColor="text1"/>
          <w:lang w:val="en-US"/>
        </w:rPr>
        <w:t>Salariat nu poate fi mai mică decît cuantumul minim garantat al salariului în sectorul real stabilit de Guvern)____________________________________________________</w:t>
      </w:r>
    </w:p>
    <w:p w:rsidR="003C7804" w:rsidRPr="00282F97" w:rsidRDefault="003C7804" w:rsidP="007F73D0">
      <w:pPr>
        <w:widowControl w:val="0"/>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_____________________________________________________________________________</w:t>
      </w:r>
    </w:p>
    <w:p w:rsidR="003C7804" w:rsidRPr="00282F97" w:rsidRDefault="003C7804" w:rsidP="007F73D0">
      <w:pPr>
        <w:widowControl w:val="0"/>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_____________________________________________________________________________.</w:t>
      </w:r>
    </w:p>
    <w:p w:rsidR="003C7804" w:rsidRPr="00282F97" w:rsidRDefault="003C7804" w:rsidP="007F73D0">
      <w:pPr>
        <w:widowControl w:val="0"/>
        <w:autoSpaceDE w:val="0"/>
        <w:autoSpaceDN w:val="0"/>
        <w:adjustRightInd w:val="0"/>
        <w:spacing w:after="0" w:line="240" w:lineRule="auto"/>
        <w:jc w:val="center"/>
        <w:rPr>
          <w:rFonts w:ascii="Times New Roman" w:eastAsia="Calibri" w:hAnsi="Times New Roman" w:cs="Times New Roman"/>
          <w:i/>
          <w:color w:val="000000" w:themeColor="text1"/>
          <w:lang w:val="en-US"/>
        </w:rPr>
      </w:pPr>
      <w:r w:rsidRPr="00282F97">
        <w:rPr>
          <w:rFonts w:ascii="Times New Roman" w:eastAsia="Calibri" w:hAnsi="Times New Roman" w:cs="Times New Roman"/>
          <w:i/>
          <w:color w:val="000000" w:themeColor="text1"/>
          <w:lang w:val="en-US"/>
        </w:rPr>
        <w:t>(</w:t>
      </w:r>
      <w:proofErr w:type="gramStart"/>
      <w:r w:rsidRPr="00282F97">
        <w:rPr>
          <w:rFonts w:ascii="Times New Roman" w:eastAsia="Calibri" w:hAnsi="Times New Roman" w:cs="Times New Roman"/>
          <w:i/>
          <w:color w:val="000000" w:themeColor="text1"/>
          <w:lang w:val="en-US"/>
        </w:rPr>
        <w:t>salariul</w:t>
      </w:r>
      <w:proofErr w:type="gramEnd"/>
      <w:r w:rsidRPr="00282F97">
        <w:rPr>
          <w:rFonts w:ascii="Times New Roman" w:eastAsia="Calibri" w:hAnsi="Times New Roman" w:cs="Times New Roman"/>
          <w:i/>
          <w:color w:val="000000" w:themeColor="text1"/>
          <w:lang w:val="en-US"/>
        </w:rPr>
        <w:t xml:space="preserve"> funcţiei sau cel tarifar, periodicitatea achitării salariului etc.)</w:t>
      </w:r>
    </w:p>
    <w:p w:rsidR="003C7804" w:rsidRPr="00282F97" w:rsidRDefault="003C7804" w:rsidP="007F73D0">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w:t>
      </w:r>
      <w:r w:rsidRPr="00282F97">
        <w:rPr>
          <w:rFonts w:ascii="Times New Roman" w:eastAsia="Calibri" w:hAnsi="Times New Roman" w:cs="Times New Roman"/>
          <w:b/>
          <w:color w:val="000000" w:themeColor="text1"/>
          <w:lang w:val="en-US"/>
        </w:rPr>
        <w:t>16.</w:t>
      </w:r>
      <w:r w:rsidRPr="00282F97">
        <w:rPr>
          <w:rFonts w:ascii="Times New Roman" w:eastAsia="Calibri" w:hAnsi="Times New Roman" w:cs="Times New Roman"/>
          <w:color w:val="000000" w:themeColor="text1"/>
          <w:lang w:val="en-US"/>
        </w:rPr>
        <w:t xml:space="preserve"> Păr</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ile recunosc că de mărimea salariului negociat depinde:</w:t>
      </w:r>
    </w:p>
    <w:p w:rsidR="003C7804" w:rsidRPr="00282F97" w:rsidRDefault="003C7804" w:rsidP="0052018A">
      <w:pPr>
        <w:pStyle w:val="a3"/>
        <w:widowControl w:val="0"/>
        <w:numPr>
          <w:ilvl w:val="0"/>
          <w:numId w:val="60"/>
        </w:numPr>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mărimea indemnizaţiei de concediu;</w:t>
      </w:r>
    </w:p>
    <w:p w:rsidR="003C7804" w:rsidRPr="00282F97" w:rsidRDefault="003C7804" w:rsidP="0052018A">
      <w:pPr>
        <w:pStyle w:val="a3"/>
        <w:widowControl w:val="0"/>
        <w:numPr>
          <w:ilvl w:val="0"/>
          <w:numId w:val="60"/>
        </w:numPr>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mărimea indemnizaţiei pentru incapacitate temporară de muncă şi altor prestaţii de asigurări sociale;</w:t>
      </w:r>
    </w:p>
    <w:p w:rsidR="003C7804" w:rsidRPr="00282F97" w:rsidRDefault="003C7804" w:rsidP="0052018A">
      <w:pPr>
        <w:pStyle w:val="a3"/>
        <w:widowControl w:val="0"/>
        <w:numPr>
          <w:ilvl w:val="0"/>
          <w:numId w:val="60"/>
        </w:numPr>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mărimea indemnizaţiei de concediere;</w:t>
      </w:r>
    </w:p>
    <w:p w:rsidR="003C7804" w:rsidRPr="00282F97" w:rsidRDefault="003C7804" w:rsidP="0052018A">
      <w:pPr>
        <w:pStyle w:val="a3"/>
        <w:widowControl w:val="0"/>
        <w:numPr>
          <w:ilvl w:val="0"/>
          <w:numId w:val="60"/>
        </w:numPr>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mărimea ajutorului de şomaj;</w:t>
      </w:r>
    </w:p>
    <w:p w:rsidR="003C7804" w:rsidRPr="00282F97" w:rsidRDefault="003C7804" w:rsidP="0052018A">
      <w:pPr>
        <w:pStyle w:val="a3"/>
        <w:widowControl w:val="0"/>
        <w:numPr>
          <w:ilvl w:val="0"/>
          <w:numId w:val="60"/>
        </w:numPr>
        <w:autoSpaceDE w:val="0"/>
        <w:autoSpaceDN w:val="0"/>
        <w:adjustRightInd w:val="0"/>
        <w:spacing w:after="0" w:line="240" w:lineRule="auto"/>
        <w:rPr>
          <w:rFonts w:ascii="Times New Roman" w:eastAsia="Calibri" w:hAnsi="Times New Roman" w:cs="Times New Roman"/>
          <w:color w:val="000000" w:themeColor="text1"/>
          <w:lang w:val="en-US"/>
        </w:rPr>
      </w:pPr>
      <w:proofErr w:type="gramStart"/>
      <w:r w:rsidRPr="00282F97">
        <w:rPr>
          <w:rFonts w:ascii="Times New Roman" w:eastAsia="Calibri" w:hAnsi="Times New Roman" w:cs="Times New Roman"/>
          <w:color w:val="000000" w:themeColor="text1"/>
          <w:lang w:val="en-US"/>
        </w:rPr>
        <w:t>mărimea</w:t>
      </w:r>
      <w:proofErr w:type="gramEnd"/>
      <w:r w:rsidRPr="00282F97">
        <w:rPr>
          <w:rFonts w:ascii="Times New Roman" w:eastAsia="Calibri" w:hAnsi="Times New Roman" w:cs="Times New Roman"/>
          <w:color w:val="000000" w:themeColor="text1"/>
          <w:lang w:val="en-US"/>
        </w:rPr>
        <w:t xml:space="preserve"> pensiei pentru limită de vîrstă, vechime în muncă sau pensiei de dizabilitate.</w:t>
      </w:r>
    </w:p>
    <w:p w:rsidR="003C7804" w:rsidRPr="00282F97" w:rsidRDefault="003C7804" w:rsidP="007F73D0">
      <w:pPr>
        <w:widowControl w:val="0"/>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w:t>
      </w:r>
      <w:r w:rsidRPr="00282F97">
        <w:rPr>
          <w:rFonts w:ascii="Times New Roman" w:eastAsia="Calibri" w:hAnsi="Times New Roman" w:cs="Times New Roman"/>
          <w:b/>
          <w:color w:val="000000" w:themeColor="text1"/>
          <w:lang w:val="en-US"/>
        </w:rPr>
        <w:t>17.</w:t>
      </w:r>
      <w:r w:rsidRPr="00282F97">
        <w:rPr>
          <w:rFonts w:ascii="Times New Roman" w:eastAsia="Calibri" w:hAnsi="Times New Roman" w:cs="Times New Roman"/>
          <w:color w:val="000000" w:themeColor="text1"/>
          <w:lang w:val="en-US"/>
        </w:rPr>
        <w:t xml:space="preserve"> Păr</w:t>
      </w:r>
      <w:r w:rsidR="00282F97">
        <w:rPr>
          <w:rFonts w:ascii="Times New Roman" w:eastAsia="Calibri" w:hAnsi="Times New Roman" w:cs="Times New Roman"/>
          <w:color w:val="000000" w:themeColor="text1"/>
          <w:lang w:val="en-US"/>
        </w:rPr>
        <w:t>ţ</w:t>
      </w:r>
      <w:r w:rsidRPr="00282F97">
        <w:rPr>
          <w:rFonts w:ascii="Times New Roman" w:eastAsia="Calibri" w:hAnsi="Times New Roman" w:cs="Times New Roman"/>
          <w:color w:val="000000" w:themeColor="text1"/>
          <w:lang w:val="en-US"/>
        </w:rPr>
        <w:t xml:space="preserve">ile au negociat </w:t>
      </w:r>
      <w:r w:rsidR="00282F97">
        <w:rPr>
          <w:rFonts w:ascii="Times New Roman" w:eastAsia="Calibri" w:hAnsi="Times New Roman" w:cs="Times New Roman"/>
          <w:color w:val="000000" w:themeColor="text1"/>
          <w:lang w:val="en-US"/>
        </w:rPr>
        <w:t>ş</w:t>
      </w:r>
      <w:r w:rsidRPr="00282F97">
        <w:rPr>
          <w:rFonts w:ascii="Times New Roman" w:eastAsia="Calibri" w:hAnsi="Times New Roman" w:cs="Times New Roman"/>
          <w:color w:val="000000" w:themeColor="text1"/>
          <w:lang w:val="en-US"/>
        </w:rPr>
        <w:t>i convenit că:</w:t>
      </w:r>
    </w:p>
    <w:p w:rsidR="003C7804" w:rsidRPr="00282F97" w:rsidRDefault="003C7804" w:rsidP="0052018A">
      <w:pPr>
        <w:pStyle w:val="a3"/>
        <w:widowControl w:val="0"/>
        <w:numPr>
          <w:ilvl w:val="0"/>
          <w:numId w:val="61"/>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pentru prestarea calitativă </w:t>
      </w:r>
      <w:r w:rsidR="00282F97">
        <w:rPr>
          <w:rFonts w:ascii="Times New Roman" w:eastAsia="Calibri" w:hAnsi="Times New Roman" w:cs="Times New Roman"/>
          <w:color w:val="000000" w:themeColor="text1"/>
          <w:lang w:val="en-US"/>
        </w:rPr>
        <w:t>ş</w:t>
      </w:r>
      <w:r w:rsidRPr="00282F97">
        <w:rPr>
          <w:rFonts w:ascii="Times New Roman" w:eastAsia="Calibri" w:hAnsi="Times New Roman" w:cs="Times New Roman"/>
          <w:color w:val="000000" w:themeColor="text1"/>
          <w:lang w:val="en-US"/>
        </w:rPr>
        <w:t>i în deplin volum a muncii în corespundere cu condiţiile prezentului CIMPL şi cu fişele de post aferente proiectelor la care participă, Salariatul va fi remunerat în conformitate cu stipulările făcute în dispoziţiile de încadrare în proiectele respective;</w:t>
      </w:r>
    </w:p>
    <w:p w:rsidR="003C7804" w:rsidRPr="00282F97" w:rsidRDefault="003C7804" w:rsidP="0052018A">
      <w:pPr>
        <w:pStyle w:val="a3"/>
        <w:widowControl w:val="0"/>
        <w:numPr>
          <w:ilvl w:val="0"/>
          <w:numId w:val="61"/>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remunerarea minimă a muncii</w:t>
      </w:r>
      <w:r w:rsidRPr="00282F97">
        <w:rPr>
          <w:rFonts w:ascii="Times New Roman" w:hAnsi="Times New Roman" w:cs="Times New Roman"/>
          <w:color w:val="000000" w:themeColor="text1"/>
          <w:lang w:val="en-US"/>
        </w:rPr>
        <w:t xml:space="preserve"> </w:t>
      </w:r>
      <w:r w:rsidRPr="00282F97">
        <w:rPr>
          <w:rFonts w:ascii="Times New Roman" w:eastAsia="Calibri" w:hAnsi="Times New Roman" w:cs="Times New Roman"/>
          <w:color w:val="000000" w:themeColor="text1"/>
          <w:lang w:val="en-US"/>
        </w:rPr>
        <w:t>Salariatului pentru o zi lucrătoare completă în cadrul proiectelor realizate de Angajator (8 ore) constituie ______ USD brut, care va fi achitată în lei moldoveneşti (MDL) conform cursului valutar la care a fost vândută valuta în care este bugetat proiectul(în care participă Salariatul) stabilit de Banca Naţională a Moldovei la data calculului contabil;</w:t>
      </w:r>
    </w:p>
    <w:p w:rsidR="003C7804" w:rsidRPr="00282F97" w:rsidRDefault="003C7804" w:rsidP="0052018A">
      <w:pPr>
        <w:pStyle w:val="a3"/>
        <w:widowControl w:val="0"/>
        <w:numPr>
          <w:ilvl w:val="0"/>
          <w:numId w:val="61"/>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Angajatorul va depune toate eforturile pentru asigurarea unui volum de muncă deplin şi a unui program de activitate  stabil</w:t>
      </w:r>
      <w:r w:rsidRPr="00282F97">
        <w:rPr>
          <w:rFonts w:ascii="Times New Roman" w:hAnsi="Times New Roman" w:cs="Times New Roman"/>
          <w:color w:val="000000" w:themeColor="text1"/>
          <w:lang w:val="en-US"/>
        </w:rPr>
        <w:t xml:space="preserve"> </w:t>
      </w:r>
      <w:r w:rsidRPr="00282F97">
        <w:rPr>
          <w:rFonts w:ascii="Times New Roman" w:eastAsia="Calibri" w:hAnsi="Times New Roman" w:cs="Times New Roman"/>
          <w:color w:val="000000" w:themeColor="text1"/>
          <w:lang w:val="en-US"/>
        </w:rPr>
        <w:t xml:space="preserve">Salariatului; </w:t>
      </w:r>
    </w:p>
    <w:p w:rsidR="003C7804" w:rsidRPr="00282F97" w:rsidRDefault="003C7804" w:rsidP="0052018A">
      <w:pPr>
        <w:pStyle w:val="a3"/>
        <w:widowControl w:val="0"/>
        <w:numPr>
          <w:ilvl w:val="0"/>
          <w:numId w:val="61"/>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mărimea salariului lunar poate varia şi va depinde de numărul de proiecte în care va fi încadrat Salariatul, precum şi de numărul de zile efectiv lucrate de Salariat în cadrul proiectelor; </w:t>
      </w:r>
    </w:p>
    <w:p w:rsidR="003C7804" w:rsidRPr="00282F97" w:rsidRDefault="003C7804" w:rsidP="0052018A">
      <w:pPr>
        <w:pStyle w:val="a3"/>
        <w:widowControl w:val="0"/>
        <w:numPr>
          <w:ilvl w:val="0"/>
          <w:numId w:val="61"/>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achitarea salariului lunar va fi efectuată prin virament la următorul cont bancar: </w:t>
      </w:r>
    </w:p>
    <w:p w:rsidR="003C7804" w:rsidRPr="00282F97" w:rsidRDefault="003C7804" w:rsidP="0052018A">
      <w:pPr>
        <w:pStyle w:val="a3"/>
        <w:widowControl w:val="0"/>
        <w:numPr>
          <w:ilvl w:val="1"/>
          <w:numId w:val="44"/>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denumirea băncii: ___________________________ ;</w:t>
      </w:r>
    </w:p>
    <w:p w:rsidR="003C7804" w:rsidRPr="00282F97" w:rsidRDefault="003C7804" w:rsidP="0052018A">
      <w:pPr>
        <w:pStyle w:val="a3"/>
        <w:widowControl w:val="0"/>
        <w:numPr>
          <w:ilvl w:val="1"/>
          <w:numId w:val="44"/>
        </w:numPr>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cod bancar: ________________________________ ;</w:t>
      </w:r>
    </w:p>
    <w:p w:rsidR="003C7804" w:rsidRPr="00282F97" w:rsidRDefault="003C7804" w:rsidP="0052018A">
      <w:pPr>
        <w:pStyle w:val="a3"/>
        <w:widowControl w:val="0"/>
        <w:numPr>
          <w:ilvl w:val="1"/>
          <w:numId w:val="44"/>
        </w:numPr>
        <w:autoSpaceDE w:val="0"/>
        <w:autoSpaceDN w:val="0"/>
        <w:adjustRightInd w:val="0"/>
        <w:spacing w:after="0" w:line="240" w:lineRule="auto"/>
        <w:jc w:val="both"/>
        <w:rPr>
          <w:rFonts w:ascii="Times New Roman" w:eastAsia="Calibri" w:hAnsi="Times New Roman" w:cs="Times New Roman"/>
          <w:color w:val="000000" w:themeColor="text1"/>
          <w:lang w:val="en-US"/>
        </w:rPr>
      </w:pPr>
      <w:proofErr w:type="gramStart"/>
      <w:r w:rsidRPr="00282F97">
        <w:rPr>
          <w:rFonts w:ascii="Times New Roman" w:eastAsia="Calibri" w:hAnsi="Times New Roman" w:cs="Times New Roman"/>
          <w:color w:val="000000" w:themeColor="text1"/>
          <w:lang w:val="en-US"/>
        </w:rPr>
        <w:t>contul</w:t>
      </w:r>
      <w:proofErr w:type="gramEnd"/>
      <w:r w:rsidRPr="00282F97">
        <w:rPr>
          <w:rFonts w:ascii="Times New Roman" w:eastAsia="Calibri" w:hAnsi="Times New Roman" w:cs="Times New Roman"/>
          <w:color w:val="000000" w:themeColor="text1"/>
          <w:lang w:val="en-US"/>
        </w:rPr>
        <w:t xml:space="preserve"> de decontare: _________________________.</w:t>
      </w:r>
    </w:p>
    <w:p w:rsidR="003C7804" w:rsidRPr="00282F97" w:rsidRDefault="003C7804" w:rsidP="007F73D0">
      <w:pPr>
        <w:spacing w:after="0" w:line="240" w:lineRule="auto"/>
        <w:jc w:val="both"/>
        <w:rPr>
          <w:rFonts w:ascii="Times New Roman" w:eastAsia="Times New Roman" w:hAnsi="Times New Roman" w:cs="Times New Roman"/>
          <w:color w:val="000000" w:themeColor="text1"/>
          <w:lang w:val="ro-RO" w:eastAsia="ro-RO"/>
        </w:rPr>
      </w:pPr>
      <w:r w:rsidRPr="00282F97">
        <w:rPr>
          <w:rFonts w:ascii="Times New Roman" w:eastAsia="Times New Roman" w:hAnsi="Times New Roman" w:cs="Times New Roman"/>
          <w:color w:val="000000" w:themeColor="text1"/>
          <w:lang w:val="ro-RO" w:eastAsia="ro-RO"/>
        </w:rPr>
        <w:t xml:space="preserve">   </w:t>
      </w:r>
      <w:r w:rsidRPr="00282F97">
        <w:rPr>
          <w:rFonts w:ascii="Times New Roman" w:eastAsia="Times New Roman" w:hAnsi="Times New Roman" w:cs="Times New Roman"/>
          <w:b/>
          <w:color w:val="000000" w:themeColor="text1"/>
          <w:lang w:val="ro-RO" w:eastAsia="ro-RO"/>
        </w:rPr>
        <w:t>18.</w:t>
      </w:r>
      <w:r w:rsidRPr="00282F97">
        <w:rPr>
          <w:rFonts w:ascii="Times New Roman" w:eastAsia="Times New Roman" w:hAnsi="Times New Roman" w:cs="Times New Roman"/>
          <w:color w:val="000000" w:themeColor="text1"/>
          <w:lang w:val="ro-RO" w:eastAsia="ro-RO"/>
        </w:rPr>
        <w:t xml:space="preserve"> Regimul de muncă_________________________________________________________</w:t>
      </w:r>
      <w:r w:rsidR="007F73D0" w:rsidRPr="00282F97">
        <w:rPr>
          <w:rFonts w:ascii="Times New Roman" w:eastAsia="Times New Roman" w:hAnsi="Times New Roman" w:cs="Times New Roman"/>
          <w:color w:val="000000" w:themeColor="text1"/>
          <w:lang w:val="ro-RO" w:eastAsia="ro-RO"/>
        </w:rPr>
        <w:t>________</w:t>
      </w:r>
    </w:p>
    <w:p w:rsidR="003C7804" w:rsidRPr="00282F97" w:rsidRDefault="003C7804" w:rsidP="007F73D0">
      <w:pPr>
        <w:spacing w:after="0" w:line="240" w:lineRule="auto"/>
        <w:jc w:val="both"/>
        <w:rPr>
          <w:rFonts w:ascii="Times New Roman" w:eastAsia="Times New Roman" w:hAnsi="Times New Roman" w:cs="Times New Roman"/>
          <w:color w:val="000000" w:themeColor="text1"/>
          <w:lang w:val="ro-RO" w:eastAsia="ro-RO"/>
        </w:rPr>
      </w:pPr>
      <w:r w:rsidRPr="00282F97">
        <w:rPr>
          <w:rFonts w:ascii="Times New Roman" w:eastAsia="Times New Roman" w:hAnsi="Times New Roman" w:cs="Times New Roman"/>
          <w:color w:val="000000" w:themeColor="text1"/>
          <w:lang w:val="ro-RO" w:eastAsia="ro-RO"/>
        </w:rPr>
        <w:t>_____________________________________________________________________________</w:t>
      </w:r>
      <w:r w:rsidR="007F73D0" w:rsidRPr="00282F97">
        <w:rPr>
          <w:rFonts w:ascii="Times New Roman" w:eastAsia="Times New Roman" w:hAnsi="Times New Roman" w:cs="Times New Roman"/>
          <w:color w:val="000000" w:themeColor="text1"/>
          <w:lang w:val="ro-RO" w:eastAsia="ro-RO"/>
        </w:rPr>
        <w:t>________</w:t>
      </w:r>
    </w:p>
    <w:p w:rsidR="003C7804" w:rsidRPr="00282F97" w:rsidRDefault="003C7804" w:rsidP="007F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themeColor="text1"/>
          <w:lang w:val="ro-RO" w:eastAsia="ro-RO"/>
        </w:rPr>
      </w:pPr>
      <w:r w:rsidRPr="00282F97">
        <w:rPr>
          <w:rFonts w:ascii="Times New Roman" w:eastAsia="Times New Roman" w:hAnsi="Times New Roman" w:cs="Times New Roman"/>
          <w:i/>
          <w:color w:val="000000" w:themeColor="text1"/>
          <w:lang w:val="ro-RO" w:eastAsia="ro-RO"/>
        </w:rPr>
        <w:t xml:space="preserve">                                                          </w:t>
      </w:r>
      <w:r w:rsidRPr="00282F97">
        <w:rPr>
          <w:rFonts w:ascii="Times New Roman" w:eastAsia="Times New Roman" w:hAnsi="Times New Roman" w:cs="Times New Roman"/>
          <w:i/>
          <w:color w:val="000000" w:themeColor="text1"/>
          <w:lang w:val="ro-RO"/>
        </w:rPr>
        <w:t>(durata normală sau redusă a timpului de muncă,</w:t>
      </w:r>
    </w:p>
    <w:p w:rsidR="003C7804" w:rsidRPr="00282F97" w:rsidRDefault="003C7804" w:rsidP="007F73D0">
      <w:pPr>
        <w:spacing w:after="0" w:line="240" w:lineRule="auto"/>
        <w:jc w:val="both"/>
        <w:rPr>
          <w:rFonts w:ascii="Times New Roman" w:eastAsia="Times New Roman" w:hAnsi="Times New Roman" w:cs="Times New Roman"/>
          <w:i/>
          <w:color w:val="000000" w:themeColor="text1"/>
          <w:lang w:val="ro-RO" w:eastAsia="ro-RO"/>
        </w:rPr>
      </w:pPr>
      <w:r w:rsidRPr="00282F97">
        <w:rPr>
          <w:rFonts w:ascii="Times New Roman" w:eastAsia="Times New Roman" w:hAnsi="Times New Roman" w:cs="Times New Roman"/>
          <w:i/>
          <w:color w:val="000000" w:themeColor="text1"/>
          <w:lang w:val="ro-RO" w:eastAsia="ro-RO"/>
        </w:rPr>
        <w:t xml:space="preserve"> _____________________________________________________________________________</w:t>
      </w:r>
      <w:r w:rsidR="007F73D0" w:rsidRPr="00282F97">
        <w:rPr>
          <w:rFonts w:ascii="Times New Roman" w:eastAsia="Times New Roman" w:hAnsi="Times New Roman" w:cs="Times New Roman"/>
          <w:i/>
          <w:color w:val="000000" w:themeColor="text1"/>
          <w:lang w:val="ro-RO" w:eastAsia="ro-RO"/>
        </w:rPr>
        <w:t>_______</w:t>
      </w:r>
    </w:p>
    <w:p w:rsidR="003C7804" w:rsidRPr="00282F97" w:rsidRDefault="003C7804" w:rsidP="007F73D0">
      <w:pPr>
        <w:spacing w:after="0" w:line="240" w:lineRule="auto"/>
        <w:jc w:val="center"/>
        <w:rPr>
          <w:rFonts w:ascii="Times New Roman" w:eastAsia="Times New Roman" w:hAnsi="Times New Roman" w:cs="Times New Roman"/>
          <w:i/>
          <w:color w:val="000000" w:themeColor="text1"/>
          <w:lang w:val="ro-RO"/>
        </w:rPr>
      </w:pPr>
      <w:r w:rsidRPr="00282F97">
        <w:rPr>
          <w:rFonts w:ascii="Times New Roman" w:eastAsia="Times New Roman" w:hAnsi="Times New Roman" w:cs="Times New Roman"/>
          <w:i/>
          <w:color w:val="000000" w:themeColor="text1"/>
          <w:lang w:val="ro-RO"/>
        </w:rPr>
        <w:t xml:space="preserve">tipul săptămînii de muncă </w:t>
      </w:r>
      <w:r w:rsidR="00282F97">
        <w:rPr>
          <w:rFonts w:ascii="Times New Roman" w:eastAsia="Times New Roman" w:hAnsi="Times New Roman" w:cs="Times New Roman"/>
          <w:i/>
          <w:color w:val="000000" w:themeColor="text1"/>
          <w:lang w:val="ro-RO"/>
        </w:rPr>
        <w:t>ş</w:t>
      </w:r>
      <w:r w:rsidRPr="00282F97">
        <w:rPr>
          <w:rFonts w:ascii="Times New Roman" w:eastAsia="Times New Roman" w:hAnsi="Times New Roman" w:cs="Times New Roman"/>
          <w:i/>
          <w:color w:val="000000" w:themeColor="text1"/>
          <w:lang w:val="ro-RO"/>
        </w:rPr>
        <w:t>i durata acesteia,  durata zilnică a timpului de muncă,</w:t>
      </w:r>
    </w:p>
    <w:p w:rsidR="003C7804" w:rsidRPr="00282F97" w:rsidRDefault="003C7804" w:rsidP="007F73D0">
      <w:pPr>
        <w:spacing w:after="0" w:line="240" w:lineRule="auto"/>
        <w:jc w:val="both"/>
        <w:rPr>
          <w:rFonts w:ascii="Times New Roman" w:eastAsia="Times New Roman" w:hAnsi="Times New Roman" w:cs="Times New Roman"/>
          <w:i/>
          <w:color w:val="000000" w:themeColor="text1"/>
          <w:lang w:val="ro-RO" w:eastAsia="ro-RO"/>
        </w:rPr>
      </w:pPr>
      <w:r w:rsidRPr="00282F97">
        <w:rPr>
          <w:rFonts w:ascii="Times New Roman" w:eastAsia="Times New Roman" w:hAnsi="Times New Roman" w:cs="Times New Roman"/>
          <w:i/>
          <w:color w:val="000000" w:themeColor="text1"/>
          <w:lang w:val="ro-RO" w:eastAsia="ro-RO"/>
        </w:rPr>
        <w:t>_____________________________________________________________________________</w:t>
      </w:r>
      <w:r w:rsidR="007F73D0" w:rsidRPr="00282F97">
        <w:rPr>
          <w:rFonts w:ascii="Times New Roman" w:eastAsia="Times New Roman" w:hAnsi="Times New Roman" w:cs="Times New Roman"/>
          <w:i/>
          <w:color w:val="000000" w:themeColor="text1"/>
          <w:lang w:val="ro-RO" w:eastAsia="ro-RO"/>
        </w:rPr>
        <w:t>_______</w:t>
      </w:r>
      <w:r w:rsidRPr="00282F97">
        <w:rPr>
          <w:rFonts w:ascii="Times New Roman" w:eastAsia="Times New Roman" w:hAnsi="Times New Roman" w:cs="Times New Roman"/>
          <w:i/>
          <w:color w:val="000000" w:themeColor="text1"/>
          <w:lang w:val="ro-RO" w:eastAsia="ro-RO"/>
        </w:rPr>
        <w:t>.</w:t>
      </w:r>
    </w:p>
    <w:p w:rsidR="003C7804" w:rsidRPr="00282F97" w:rsidRDefault="003C7804" w:rsidP="007F73D0">
      <w:pPr>
        <w:spacing w:after="0" w:line="240" w:lineRule="auto"/>
        <w:jc w:val="center"/>
        <w:rPr>
          <w:rFonts w:ascii="Times New Roman" w:eastAsia="Times New Roman" w:hAnsi="Times New Roman" w:cs="Times New Roman"/>
          <w:i/>
          <w:color w:val="000000" w:themeColor="text1"/>
          <w:lang w:val="ro-RO" w:eastAsia="ro-RO"/>
        </w:rPr>
      </w:pPr>
      <w:r w:rsidRPr="00282F97">
        <w:rPr>
          <w:rFonts w:ascii="Times New Roman" w:eastAsia="Times New Roman" w:hAnsi="Times New Roman" w:cs="Times New Roman"/>
          <w:i/>
          <w:color w:val="000000" w:themeColor="text1"/>
          <w:lang w:val="ro-RO"/>
        </w:rPr>
        <w:t>timpul de muncă parţial, munca în schimburi, munca de noapte etc.)</w:t>
      </w:r>
    </w:p>
    <w:p w:rsidR="003C7804" w:rsidRPr="00282F97" w:rsidRDefault="003C7804" w:rsidP="007F73D0">
      <w:pPr>
        <w:spacing w:after="0" w:line="240" w:lineRule="auto"/>
        <w:jc w:val="both"/>
        <w:rPr>
          <w:rFonts w:ascii="Times New Roman" w:eastAsia="Times New Roman" w:hAnsi="Times New Roman" w:cs="Times New Roman"/>
          <w:color w:val="000000" w:themeColor="text1"/>
          <w:lang w:val="ro-RO" w:eastAsia="ro-RO"/>
        </w:rPr>
      </w:pPr>
    </w:p>
    <w:p w:rsidR="003C7804" w:rsidRPr="00282F97" w:rsidRDefault="003C7804" w:rsidP="007F73D0">
      <w:pPr>
        <w:spacing w:after="0" w:line="240" w:lineRule="auto"/>
        <w:jc w:val="both"/>
        <w:rPr>
          <w:rFonts w:ascii="Times New Roman" w:eastAsia="Times New Roman" w:hAnsi="Times New Roman" w:cs="Times New Roman"/>
          <w:color w:val="000000" w:themeColor="text1"/>
          <w:lang w:val="ro-RO" w:eastAsia="ro-RO"/>
        </w:rPr>
      </w:pPr>
      <w:r w:rsidRPr="00282F97">
        <w:rPr>
          <w:rFonts w:ascii="Times New Roman" w:eastAsia="Times New Roman" w:hAnsi="Times New Roman" w:cs="Times New Roman"/>
          <w:b/>
          <w:color w:val="000000" w:themeColor="text1"/>
          <w:lang w:val="ro-RO" w:eastAsia="ro-RO"/>
        </w:rPr>
        <w:t>19.</w:t>
      </w:r>
      <w:r w:rsidRPr="00282F97">
        <w:rPr>
          <w:rFonts w:ascii="Times New Roman" w:eastAsia="Times New Roman" w:hAnsi="Times New Roman" w:cs="Times New Roman"/>
          <w:color w:val="000000" w:themeColor="text1"/>
          <w:lang w:val="ro-RO" w:eastAsia="ro-RO"/>
        </w:rPr>
        <w:t xml:space="preserve"> Regimul de odihnă__________________________________________________________</w:t>
      </w:r>
      <w:r w:rsidR="007F73D0" w:rsidRPr="00282F97">
        <w:rPr>
          <w:rFonts w:ascii="Times New Roman" w:eastAsia="Times New Roman" w:hAnsi="Times New Roman" w:cs="Times New Roman"/>
          <w:color w:val="000000" w:themeColor="text1"/>
          <w:lang w:val="ro-RO" w:eastAsia="ro-RO"/>
        </w:rPr>
        <w:t>________</w:t>
      </w:r>
    </w:p>
    <w:p w:rsidR="003C7804" w:rsidRPr="00282F97" w:rsidRDefault="003C7804" w:rsidP="007F73D0">
      <w:pPr>
        <w:spacing w:after="0" w:line="240" w:lineRule="auto"/>
        <w:jc w:val="both"/>
        <w:rPr>
          <w:rFonts w:ascii="Times New Roman" w:eastAsia="Times New Roman" w:hAnsi="Times New Roman" w:cs="Times New Roman"/>
          <w:color w:val="000000" w:themeColor="text1"/>
          <w:lang w:val="ro-RO" w:eastAsia="ro-RO"/>
        </w:rPr>
      </w:pPr>
      <w:r w:rsidRPr="00282F97">
        <w:rPr>
          <w:rFonts w:ascii="Times New Roman" w:eastAsia="Times New Roman" w:hAnsi="Times New Roman" w:cs="Times New Roman"/>
          <w:color w:val="000000" w:themeColor="text1"/>
          <w:lang w:val="ro-RO" w:eastAsia="ro-RO"/>
        </w:rPr>
        <w:t>__________________________________________________________________________________________________________________________________________________________</w:t>
      </w:r>
      <w:r w:rsidR="007F73D0" w:rsidRPr="00282F97">
        <w:rPr>
          <w:rFonts w:ascii="Times New Roman" w:eastAsia="Times New Roman" w:hAnsi="Times New Roman" w:cs="Times New Roman"/>
          <w:color w:val="000000" w:themeColor="text1"/>
          <w:lang w:val="ro-RO" w:eastAsia="ro-RO"/>
        </w:rPr>
        <w:t>_______________</w:t>
      </w:r>
      <w:r w:rsidRPr="00282F97">
        <w:rPr>
          <w:rFonts w:ascii="Times New Roman" w:eastAsia="Times New Roman" w:hAnsi="Times New Roman" w:cs="Times New Roman"/>
          <w:color w:val="000000" w:themeColor="text1"/>
          <w:lang w:val="ro-RO" w:eastAsia="ro-RO"/>
        </w:rPr>
        <w:t>.</w:t>
      </w:r>
    </w:p>
    <w:p w:rsidR="003C7804" w:rsidRPr="00282F97" w:rsidRDefault="003C7804" w:rsidP="007F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themeColor="text1"/>
          <w:lang w:val="ro-RO"/>
        </w:rPr>
      </w:pPr>
      <w:r w:rsidRPr="00282F97">
        <w:rPr>
          <w:rFonts w:ascii="Times New Roman" w:eastAsia="Times New Roman" w:hAnsi="Times New Roman" w:cs="Times New Roman"/>
          <w:i/>
          <w:color w:val="000000" w:themeColor="text1"/>
          <w:lang w:val="ro-RO"/>
        </w:rPr>
        <w:t xml:space="preserve">                                  (pauza de masă, repausul zilnic, repausul săptămînal etc.)</w:t>
      </w:r>
    </w:p>
    <w:p w:rsidR="003C7804" w:rsidRPr="00282F97" w:rsidRDefault="003C7804" w:rsidP="007F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lang w:val="ro-RO"/>
        </w:rPr>
      </w:pPr>
      <w:r w:rsidRPr="00282F97">
        <w:rPr>
          <w:rFonts w:ascii="Times New Roman" w:eastAsia="Times New Roman" w:hAnsi="Times New Roman" w:cs="Times New Roman"/>
          <w:b/>
          <w:color w:val="000000" w:themeColor="text1"/>
          <w:lang w:val="ro-RO"/>
        </w:rPr>
        <w:t>20.</w:t>
      </w:r>
      <w:r w:rsidRPr="00282F97">
        <w:rPr>
          <w:rFonts w:ascii="Times New Roman" w:eastAsia="Times New Roman" w:hAnsi="Times New Roman" w:cs="Times New Roman"/>
          <w:color w:val="000000" w:themeColor="text1"/>
          <w:lang w:val="ro-RO"/>
        </w:rPr>
        <w:t xml:space="preserve"> Concediile anuale:</w:t>
      </w:r>
    </w:p>
    <w:p w:rsidR="003C7804" w:rsidRPr="00282F97" w:rsidRDefault="003C7804" w:rsidP="007F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lang w:val="ro-RO"/>
        </w:rPr>
      </w:pPr>
      <w:r w:rsidRPr="00282F97">
        <w:rPr>
          <w:rFonts w:ascii="Times New Roman" w:eastAsia="Times New Roman" w:hAnsi="Times New Roman" w:cs="Times New Roman"/>
          <w:color w:val="000000" w:themeColor="text1"/>
          <w:lang w:val="ro-RO"/>
        </w:rPr>
        <w:t xml:space="preserve">          a) concediul de odihnă anual ____________________________________________</w:t>
      </w:r>
      <w:r w:rsidR="007F73D0" w:rsidRPr="00282F97">
        <w:rPr>
          <w:rFonts w:ascii="Times New Roman" w:eastAsia="Times New Roman" w:hAnsi="Times New Roman" w:cs="Times New Roman"/>
          <w:color w:val="000000" w:themeColor="text1"/>
          <w:lang w:val="ro-RO"/>
        </w:rPr>
        <w:t>___________</w:t>
      </w:r>
      <w:r w:rsidRPr="00282F97">
        <w:rPr>
          <w:rFonts w:ascii="Times New Roman" w:eastAsia="Times New Roman" w:hAnsi="Times New Roman" w:cs="Times New Roman"/>
          <w:color w:val="000000" w:themeColor="text1"/>
          <w:lang w:val="ro-RO"/>
        </w:rPr>
        <w:t>;</w:t>
      </w:r>
    </w:p>
    <w:p w:rsidR="003C7804" w:rsidRPr="00282F97" w:rsidRDefault="003C7804" w:rsidP="007F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themeColor="text1"/>
          <w:lang w:val="ro-RO"/>
        </w:rPr>
      </w:pPr>
      <w:r w:rsidRPr="00282F97">
        <w:rPr>
          <w:rFonts w:ascii="Times New Roman" w:eastAsia="Times New Roman" w:hAnsi="Times New Roman" w:cs="Times New Roman"/>
          <w:i/>
          <w:color w:val="000000" w:themeColor="text1"/>
          <w:lang w:val="ro-RO"/>
        </w:rPr>
        <w:t xml:space="preserve">                                                                                                   (durata)</w:t>
      </w:r>
    </w:p>
    <w:p w:rsidR="003C7804" w:rsidRPr="00282F97" w:rsidRDefault="003C7804" w:rsidP="007F73D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lang w:val="ro-RO"/>
        </w:rPr>
      </w:pPr>
      <w:r w:rsidRPr="00282F97">
        <w:rPr>
          <w:rFonts w:ascii="Times New Roman" w:eastAsia="Times New Roman" w:hAnsi="Times New Roman" w:cs="Times New Roman"/>
          <w:color w:val="000000" w:themeColor="text1"/>
          <w:lang w:val="ro-RO"/>
        </w:rPr>
        <w:tab/>
        <w:t>b) concediul de odihnă anual suplimentar __________________________________</w:t>
      </w:r>
      <w:r w:rsidR="007F73D0" w:rsidRPr="00282F97">
        <w:rPr>
          <w:rFonts w:ascii="Times New Roman" w:eastAsia="Times New Roman" w:hAnsi="Times New Roman" w:cs="Times New Roman"/>
          <w:color w:val="000000" w:themeColor="text1"/>
          <w:lang w:val="ro-RO"/>
        </w:rPr>
        <w:t>___________</w:t>
      </w:r>
      <w:r w:rsidRPr="00282F97">
        <w:rPr>
          <w:rFonts w:ascii="Times New Roman" w:eastAsia="Times New Roman" w:hAnsi="Times New Roman" w:cs="Times New Roman"/>
          <w:color w:val="000000" w:themeColor="text1"/>
          <w:lang w:val="ro-RO"/>
        </w:rPr>
        <w:t>.</w:t>
      </w:r>
    </w:p>
    <w:p w:rsidR="007F73D0" w:rsidRPr="00282F97" w:rsidRDefault="003C7804" w:rsidP="007F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themeColor="text1"/>
          <w:lang w:val="ro-RO"/>
        </w:rPr>
      </w:pPr>
      <w:r w:rsidRPr="00282F97">
        <w:rPr>
          <w:rFonts w:ascii="Times New Roman" w:eastAsia="Times New Roman" w:hAnsi="Times New Roman" w:cs="Times New Roman"/>
          <w:color w:val="000000" w:themeColor="text1"/>
          <w:lang w:val="ro-RO"/>
        </w:rPr>
        <w:t xml:space="preserve">                                                                                               </w:t>
      </w:r>
      <w:r w:rsidR="007F73D0" w:rsidRPr="00282F97">
        <w:rPr>
          <w:rFonts w:ascii="Times New Roman" w:eastAsia="Times New Roman" w:hAnsi="Times New Roman" w:cs="Times New Roman"/>
          <w:i/>
          <w:color w:val="000000" w:themeColor="text1"/>
          <w:lang w:val="ro-RO"/>
        </w:rPr>
        <w:t>(durata)</w:t>
      </w:r>
      <w:r w:rsidRPr="00282F97">
        <w:rPr>
          <w:rFonts w:ascii="Times New Roman" w:eastAsia="Times New Roman" w:hAnsi="Times New Roman" w:cs="Times New Roman"/>
          <w:b/>
          <w:color w:val="000000" w:themeColor="text1"/>
          <w:lang w:val="ro-RO" w:eastAsia="ro-RO"/>
        </w:rPr>
        <w:t>21.</w:t>
      </w:r>
      <w:r w:rsidRPr="00282F97">
        <w:rPr>
          <w:rFonts w:ascii="Times New Roman" w:eastAsia="Times New Roman" w:hAnsi="Times New Roman" w:cs="Times New Roman"/>
          <w:color w:val="000000" w:themeColor="text1"/>
          <w:lang w:val="ro-RO" w:eastAsia="ro-RO"/>
        </w:rPr>
        <w:t xml:space="preserve"> Asigurarea socială </w:t>
      </w:r>
      <w:r w:rsidR="00282F97">
        <w:rPr>
          <w:rFonts w:ascii="Times New Roman" w:eastAsia="Times New Roman" w:hAnsi="Times New Roman" w:cs="Times New Roman"/>
          <w:color w:val="000000" w:themeColor="text1"/>
          <w:lang w:val="ro-RO" w:eastAsia="ro-RO"/>
        </w:rPr>
        <w:t>ş</w:t>
      </w:r>
      <w:r w:rsidRPr="00282F97">
        <w:rPr>
          <w:rFonts w:ascii="Times New Roman" w:eastAsia="Times New Roman" w:hAnsi="Times New Roman" w:cs="Times New Roman"/>
          <w:color w:val="000000" w:themeColor="text1"/>
          <w:lang w:val="ro-RO" w:eastAsia="ro-RO"/>
        </w:rPr>
        <w:t>i asigurarea medicală a Salariatului să efectuează în modul şi mărimile prevăzute de legislaţia în vigoare.</w:t>
      </w:r>
    </w:p>
    <w:p w:rsidR="003C7804" w:rsidRPr="00282F97" w:rsidRDefault="003C7804" w:rsidP="007F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themeColor="text1"/>
          <w:lang w:val="ro-RO"/>
        </w:rPr>
      </w:pPr>
      <w:r w:rsidRPr="00282F97">
        <w:rPr>
          <w:rFonts w:ascii="Times New Roman" w:eastAsia="Times New Roman" w:hAnsi="Times New Roman" w:cs="Times New Roman"/>
          <w:color w:val="000000" w:themeColor="text1"/>
          <w:lang w:val="ro-RO" w:eastAsia="ro-RO"/>
        </w:rPr>
        <w:t xml:space="preserve"> </w:t>
      </w:r>
      <w:r w:rsidRPr="00282F97">
        <w:rPr>
          <w:rFonts w:ascii="Times New Roman" w:eastAsia="Times New Roman" w:hAnsi="Times New Roman" w:cs="Times New Roman"/>
          <w:b/>
          <w:color w:val="000000" w:themeColor="text1"/>
          <w:lang w:val="ro-RO" w:eastAsia="ro-RO"/>
        </w:rPr>
        <w:t>22.</w:t>
      </w:r>
      <w:r w:rsidRPr="00282F97">
        <w:rPr>
          <w:rFonts w:ascii="Times New Roman" w:eastAsia="Times New Roman" w:hAnsi="Times New Roman" w:cs="Times New Roman"/>
          <w:color w:val="000000" w:themeColor="text1"/>
          <w:lang w:val="ro-RO" w:eastAsia="ro-RO"/>
        </w:rPr>
        <w:t xml:space="preserve"> Prezentul CIMPL nu poate fi modificat (completat) decît printr-un acord suplimentar semnat de părţi, care se anexează la contract şi este parte integrantă a acestuia.</w:t>
      </w:r>
    </w:p>
    <w:p w:rsidR="003C7804" w:rsidRPr="00282F97" w:rsidRDefault="007F73D0" w:rsidP="007F73D0">
      <w:pPr>
        <w:spacing w:after="0" w:line="240" w:lineRule="auto"/>
        <w:jc w:val="both"/>
        <w:rPr>
          <w:rFonts w:ascii="Times New Roman" w:eastAsia="Times New Roman" w:hAnsi="Times New Roman" w:cs="Times New Roman"/>
          <w:color w:val="000000" w:themeColor="text1"/>
          <w:lang w:val="ro-RO" w:eastAsia="ro-RO"/>
        </w:rPr>
      </w:pPr>
      <w:r w:rsidRPr="00282F97">
        <w:rPr>
          <w:rFonts w:ascii="Times New Roman" w:eastAsia="Times New Roman" w:hAnsi="Times New Roman" w:cs="Times New Roman"/>
          <w:b/>
          <w:color w:val="000000" w:themeColor="text1"/>
          <w:lang w:val="ro-RO" w:eastAsia="ro-RO"/>
        </w:rPr>
        <w:t xml:space="preserve"> </w:t>
      </w:r>
      <w:r w:rsidR="003C7804" w:rsidRPr="00282F97">
        <w:rPr>
          <w:rFonts w:ascii="Times New Roman" w:eastAsia="Times New Roman" w:hAnsi="Times New Roman" w:cs="Times New Roman"/>
          <w:b/>
          <w:color w:val="000000" w:themeColor="text1"/>
          <w:lang w:val="ro-RO" w:eastAsia="ro-RO"/>
        </w:rPr>
        <w:t>23.</w:t>
      </w:r>
      <w:r w:rsidR="003C7804" w:rsidRPr="00282F97">
        <w:rPr>
          <w:rFonts w:ascii="Times New Roman" w:eastAsia="Times New Roman" w:hAnsi="Times New Roman" w:cs="Times New Roman"/>
          <w:color w:val="000000" w:themeColor="text1"/>
          <w:lang w:val="ro-RO" w:eastAsia="ro-RO"/>
        </w:rPr>
        <w:t xml:space="preserve"> Acţiunea prezentului CIMPL încetează în ziua recepţionării lucrării.</w:t>
      </w:r>
    </w:p>
    <w:p w:rsidR="003C7804" w:rsidRPr="00282F97" w:rsidRDefault="003C7804" w:rsidP="007F73D0">
      <w:pPr>
        <w:spacing w:after="0" w:line="240" w:lineRule="auto"/>
        <w:jc w:val="both"/>
        <w:rPr>
          <w:rFonts w:ascii="Times New Roman" w:eastAsia="Times New Roman" w:hAnsi="Times New Roman" w:cs="Times New Roman"/>
          <w:color w:val="000000" w:themeColor="text1"/>
          <w:lang w:val="ro-RO" w:eastAsia="ro-RO"/>
        </w:rPr>
      </w:pPr>
      <w:r w:rsidRPr="00282F97">
        <w:rPr>
          <w:rFonts w:ascii="Times New Roman" w:eastAsia="Times New Roman" w:hAnsi="Times New Roman" w:cs="Times New Roman"/>
          <w:b/>
          <w:color w:val="000000" w:themeColor="text1"/>
          <w:lang w:val="ro-RO" w:eastAsia="ro-RO"/>
        </w:rPr>
        <w:t>24.</w:t>
      </w:r>
      <w:r w:rsidRPr="00282F97">
        <w:rPr>
          <w:rFonts w:ascii="Times New Roman" w:eastAsia="Times New Roman" w:hAnsi="Times New Roman" w:cs="Times New Roman"/>
          <w:color w:val="000000" w:themeColor="text1"/>
          <w:lang w:val="ro-RO" w:eastAsia="ro-RO"/>
        </w:rPr>
        <w:t xml:space="preserve"> Încetarea înainte de termen a prezentului CIMPL are loc în cazurile şi în modul prevăzute de Codul muncii.</w:t>
      </w:r>
    </w:p>
    <w:p w:rsidR="003C7804" w:rsidRPr="00282F97" w:rsidRDefault="003C7804" w:rsidP="007F73D0">
      <w:pPr>
        <w:spacing w:after="0" w:line="240" w:lineRule="auto"/>
        <w:jc w:val="both"/>
        <w:rPr>
          <w:rFonts w:ascii="Times New Roman" w:eastAsia="Times New Roman" w:hAnsi="Times New Roman" w:cs="Times New Roman"/>
          <w:color w:val="000000" w:themeColor="text1"/>
          <w:lang w:val="ro-RO" w:eastAsia="ro-RO"/>
        </w:rPr>
      </w:pPr>
      <w:r w:rsidRPr="00282F97">
        <w:rPr>
          <w:rFonts w:ascii="Times New Roman" w:eastAsia="Times New Roman" w:hAnsi="Times New Roman" w:cs="Times New Roman"/>
          <w:b/>
          <w:color w:val="000000" w:themeColor="text1"/>
          <w:lang w:val="ro-RO" w:eastAsia="ro-RO"/>
        </w:rPr>
        <w:t>25.</w:t>
      </w:r>
      <w:r w:rsidRPr="00282F97">
        <w:rPr>
          <w:rFonts w:ascii="Times New Roman" w:eastAsia="Times New Roman" w:hAnsi="Times New Roman" w:cs="Times New Roman"/>
          <w:color w:val="000000" w:themeColor="text1"/>
          <w:lang w:val="ro-RO" w:eastAsia="ro-RO"/>
        </w:rPr>
        <w:t xml:space="preserve"> Litigiile individuale de muncă care vor apărea în termenul de acţiune a prezentului CIMPL se vor soluţiona în modul stabilit de Codul muncii.</w:t>
      </w:r>
    </w:p>
    <w:p w:rsidR="003C7804" w:rsidRPr="00282F97" w:rsidRDefault="003C7804" w:rsidP="007F73D0">
      <w:pPr>
        <w:spacing w:after="0" w:line="240" w:lineRule="auto"/>
        <w:jc w:val="both"/>
        <w:rPr>
          <w:rFonts w:ascii="Times New Roman" w:eastAsia="Times New Roman" w:hAnsi="Times New Roman" w:cs="Times New Roman"/>
          <w:color w:val="000000" w:themeColor="text1"/>
          <w:lang w:val="ro-RO" w:eastAsia="ro-RO"/>
        </w:rPr>
      </w:pPr>
      <w:r w:rsidRPr="00282F97">
        <w:rPr>
          <w:rFonts w:ascii="Times New Roman" w:eastAsia="Times New Roman" w:hAnsi="Times New Roman" w:cs="Times New Roman"/>
          <w:b/>
          <w:color w:val="000000" w:themeColor="text1"/>
          <w:lang w:val="ro-RO" w:eastAsia="ro-RO"/>
        </w:rPr>
        <w:t>26.</w:t>
      </w:r>
      <w:r w:rsidRPr="00282F97">
        <w:rPr>
          <w:rFonts w:ascii="Times New Roman" w:eastAsia="Times New Roman" w:hAnsi="Times New Roman" w:cs="Times New Roman"/>
          <w:color w:val="000000" w:themeColor="text1"/>
          <w:lang w:val="ro-RO" w:eastAsia="ro-RO"/>
        </w:rPr>
        <w:t xml:space="preserve"> Prezentul CIMPL este întocmit în două exemplare, care au aceeaşi putere juridică, din care unul se păstrează la Angajator, iar cel de-al doilea – la Salariat.</w:t>
      </w:r>
    </w:p>
    <w:p w:rsidR="003C7804" w:rsidRPr="00282F97" w:rsidRDefault="003C7804" w:rsidP="007F73D0">
      <w:pPr>
        <w:spacing w:after="0" w:line="240" w:lineRule="auto"/>
        <w:jc w:val="center"/>
        <w:rPr>
          <w:rFonts w:ascii="Times New Roman" w:eastAsia="Times New Roman" w:hAnsi="Times New Roman" w:cs="Times New Roman"/>
          <w:b/>
          <w:color w:val="000000" w:themeColor="text1"/>
          <w:lang w:val="ro-RO" w:eastAsia="ro-RO"/>
        </w:rPr>
      </w:pPr>
      <w:r w:rsidRPr="00282F97">
        <w:rPr>
          <w:rFonts w:ascii="Times New Roman" w:eastAsia="Times New Roman" w:hAnsi="Times New Roman" w:cs="Times New Roman"/>
          <w:b/>
          <w:color w:val="000000" w:themeColor="text1"/>
          <w:lang w:val="ro-RO" w:eastAsia="ro-RO"/>
        </w:rPr>
        <w:t>Datele de identificare ale păr</w:t>
      </w:r>
      <w:r w:rsidR="00282F97">
        <w:rPr>
          <w:rFonts w:ascii="Times New Roman" w:eastAsia="Times New Roman" w:hAnsi="Times New Roman" w:cs="Times New Roman"/>
          <w:b/>
          <w:color w:val="000000" w:themeColor="text1"/>
          <w:lang w:val="ro-RO" w:eastAsia="ro-RO"/>
        </w:rPr>
        <w:t>ţ</w:t>
      </w:r>
      <w:r w:rsidRPr="00282F97">
        <w:rPr>
          <w:rFonts w:ascii="Times New Roman" w:eastAsia="Times New Roman" w:hAnsi="Times New Roman" w:cs="Times New Roman"/>
          <w:b/>
          <w:color w:val="000000" w:themeColor="text1"/>
          <w:lang w:val="ro-RO" w:eastAsia="ro-RO"/>
        </w:rPr>
        <w:t>ilor Contractului:</w:t>
      </w:r>
    </w:p>
    <w:p w:rsidR="003C7804" w:rsidRPr="00282F97" w:rsidRDefault="003C7804" w:rsidP="007F73D0">
      <w:pPr>
        <w:spacing w:after="0" w:line="240" w:lineRule="auto"/>
        <w:jc w:val="both"/>
        <w:rPr>
          <w:rFonts w:ascii="Times New Roman" w:eastAsia="Times New Roman" w:hAnsi="Times New Roman" w:cs="Times New Roman"/>
          <w:b/>
          <w:color w:val="000000" w:themeColor="text1"/>
          <w:lang w:val="ro-RO" w:eastAsia="ro-RO"/>
        </w:rPr>
      </w:pPr>
      <w:r w:rsidRPr="00282F97">
        <w:rPr>
          <w:rFonts w:ascii="Times New Roman" w:eastAsia="Times New Roman" w:hAnsi="Times New Roman" w:cs="Times New Roman"/>
          <w:b/>
          <w:color w:val="000000" w:themeColor="text1"/>
          <w:lang w:val="ro-RO" w:eastAsia="ro-RO"/>
        </w:rPr>
        <w:t xml:space="preserve">                  „ANGAJATORUL”                                         </w:t>
      </w:r>
      <w:r w:rsidR="007F73D0" w:rsidRPr="00282F97">
        <w:rPr>
          <w:rFonts w:ascii="Times New Roman" w:eastAsia="Times New Roman" w:hAnsi="Times New Roman" w:cs="Times New Roman"/>
          <w:b/>
          <w:color w:val="000000" w:themeColor="text1"/>
          <w:lang w:val="ro-RO" w:eastAsia="ro-RO"/>
        </w:rPr>
        <w:t xml:space="preserve">            „SALARIATUL”</w:t>
      </w:r>
    </w:p>
    <w:p w:rsidR="003C7804" w:rsidRPr="00282F97" w:rsidRDefault="003C7804" w:rsidP="007F73D0">
      <w:pPr>
        <w:spacing w:after="0" w:line="240" w:lineRule="auto"/>
        <w:jc w:val="both"/>
        <w:rPr>
          <w:rFonts w:ascii="Times New Roman" w:eastAsia="Times New Roman" w:hAnsi="Times New Roman" w:cs="Times New Roman"/>
          <w:color w:val="000000" w:themeColor="text1"/>
          <w:lang w:val="ro-RO" w:eastAsia="ro-RO"/>
        </w:rPr>
      </w:pPr>
      <w:r w:rsidRPr="00282F97">
        <w:rPr>
          <w:rFonts w:ascii="Times New Roman" w:eastAsia="Times New Roman" w:hAnsi="Times New Roman" w:cs="Times New Roman"/>
          <w:color w:val="000000" w:themeColor="text1"/>
          <w:lang w:val="ro-RO" w:eastAsia="ro-RO"/>
        </w:rPr>
        <w:t xml:space="preserve">Adresa________________________________   </w:t>
      </w:r>
      <w:r w:rsidR="007F73D0" w:rsidRPr="00282F97">
        <w:rPr>
          <w:rFonts w:ascii="Times New Roman" w:eastAsia="Times New Roman" w:hAnsi="Times New Roman" w:cs="Times New Roman"/>
          <w:color w:val="000000" w:themeColor="text1"/>
          <w:lang w:val="ro-RO" w:eastAsia="ro-RO"/>
        </w:rPr>
        <w:t xml:space="preserve">        </w:t>
      </w:r>
      <w:r w:rsidRPr="00282F97">
        <w:rPr>
          <w:rFonts w:ascii="Times New Roman" w:eastAsia="Times New Roman" w:hAnsi="Times New Roman" w:cs="Times New Roman"/>
          <w:color w:val="000000" w:themeColor="text1"/>
          <w:lang w:val="ro-RO" w:eastAsia="ro-RO"/>
        </w:rPr>
        <w:t>Adresa__</w:t>
      </w:r>
      <w:r w:rsidR="007F73D0" w:rsidRPr="00282F97">
        <w:rPr>
          <w:rFonts w:ascii="Times New Roman" w:eastAsia="Times New Roman" w:hAnsi="Times New Roman" w:cs="Times New Roman"/>
          <w:color w:val="000000" w:themeColor="text1"/>
          <w:lang w:val="ro-RO" w:eastAsia="ro-RO"/>
        </w:rPr>
        <w:t>_________________________________</w:t>
      </w:r>
    </w:p>
    <w:p w:rsidR="003C7804" w:rsidRPr="00282F97" w:rsidRDefault="003C7804" w:rsidP="007F73D0">
      <w:pPr>
        <w:spacing w:after="0" w:line="240" w:lineRule="auto"/>
        <w:jc w:val="both"/>
        <w:rPr>
          <w:rFonts w:ascii="Times New Roman" w:eastAsia="Times New Roman" w:hAnsi="Times New Roman" w:cs="Times New Roman"/>
          <w:color w:val="000000" w:themeColor="text1"/>
          <w:lang w:val="ro-RO" w:eastAsia="ro-RO"/>
        </w:rPr>
      </w:pPr>
      <w:r w:rsidRPr="00282F97">
        <w:rPr>
          <w:rFonts w:ascii="Times New Roman" w:eastAsia="Times New Roman" w:hAnsi="Times New Roman" w:cs="Times New Roman"/>
          <w:color w:val="000000" w:themeColor="text1"/>
          <w:lang w:val="ro-RO" w:eastAsia="ro-RO"/>
        </w:rPr>
        <w:t xml:space="preserve"> _____________________________________    </w:t>
      </w:r>
      <w:r w:rsidR="007F73D0" w:rsidRPr="00282F97">
        <w:rPr>
          <w:rFonts w:ascii="Times New Roman" w:eastAsia="Times New Roman" w:hAnsi="Times New Roman" w:cs="Times New Roman"/>
          <w:color w:val="000000" w:themeColor="text1"/>
          <w:lang w:val="ro-RO" w:eastAsia="ro-RO"/>
        </w:rPr>
        <w:t xml:space="preserve">       </w:t>
      </w:r>
      <w:r w:rsidRPr="00282F97">
        <w:rPr>
          <w:rFonts w:ascii="Times New Roman" w:eastAsia="Times New Roman" w:hAnsi="Times New Roman" w:cs="Times New Roman"/>
          <w:color w:val="000000" w:themeColor="text1"/>
          <w:lang w:val="ro-RO" w:eastAsia="ro-RO"/>
        </w:rPr>
        <w:t>_______</w:t>
      </w:r>
      <w:r w:rsidR="007F73D0" w:rsidRPr="00282F97">
        <w:rPr>
          <w:rFonts w:ascii="Times New Roman" w:eastAsia="Times New Roman" w:hAnsi="Times New Roman" w:cs="Times New Roman"/>
          <w:color w:val="000000" w:themeColor="text1"/>
          <w:lang w:val="ro-RO" w:eastAsia="ro-RO"/>
        </w:rPr>
        <w:t>___________________________________</w:t>
      </w:r>
    </w:p>
    <w:p w:rsidR="003C7804" w:rsidRPr="00282F97" w:rsidRDefault="003C7804" w:rsidP="007F73D0">
      <w:pPr>
        <w:spacing w:after="0" w:line="240" w:lineRule="auto"/>
        <w:rPr>
          <w:rFonts w:ascii="Times New Roman" w:eastAsia="Times New Roman" w:hAnsi="Times New Roman" w:cs="Times New Roman"/>
          <w:color w:val="000000" w:themeColor="text1"/>
          <w:lang w:val="ro-RO" w:eastAsia="ro-RO"/>
        </w:rPr>
      </w:pPr>
      <w:r w:rsidRPr="00282F97">
        <w:rPr>
          <w:rFonts w:ascii="Times New Roman" w:eastAsia="Times New Roman" w:hAnsi="Times New Roman" w:cs="Times New Roman"/>
          <w:color w:val="000000" w:themeColor="text1"/>
          <w:lang w:val="ro-RO" w:eastAsia="ro-RO"/>
        </w:rPr>
        <w:t xml:space="preserve">Cod fiscal _____________________________   </w:t>
      </w:r>
      <w:r w:rsidR="007F73D0" w:rsidRPr="00282F97">
        <w:rPr>
          <w:rFonts w:ascii="Times New Roman" w:eastAsia="Times New Roman" w:hAnsi="Times New Roman" w:cs="Times New Roman"/>
          <w:color w:val="000000" w:themeColor="text1"/>
          <w:lang w:val="ro-RO" w:eastAsia="ro-RO"/>
        </w:rPr>
        <w:t xml:space="preserve">      </w:t>
      </w:r>
      <w:r w:rsidRPr="00282F97">
        <w:rPr>
          <w:rFonts w:ascii="Times New Roman" w:eastAsia="Times New Roman" w:hAnsi="Times New Roman" w:cs="Times New Roman"/>
          <w:color w:val="000000" w:themeColor="text1"/>
          <w:lang w:val="ro-RO" w:eastAsia="ro-RO"/>
        </w:rPr>
        <w:t>Buletin de identitate</w:t>
      </w:r>
      <w:r w:rsidR="007F73D0" w:rsidRPr="00282F97">
        <w:rPr>
          <w:rFonts w:ascii="Times New Roman" w:eastAsia="Times New Roman" w:hAnsi="Times New Roman" w:cs="Times New Roman"/>
          <w:color w:val="000000" w:themeColor="text1"/>
          <w:lang w:val="ro-RO" w:eastAsia="ro-RO"/>
        </w:rPr>
        <w:t xml:space="preserve"> eliberat</w:t>
      </w:r>
      <w:r w:rsidRPr="00282F97">
        <w:rPr>
          <w:rFonts w:ascii="Times New Roman" w:eastAsia="Times New Roman" w:hAnsi="Times New Roman" w:cs="Times New Roman"/>
          <w:color w:val="000000" w:themeColor="text1"/>
          <w:lang w:val="ro-RO" w:eastAsia="ro-RO"/>
        </w:rPr>
        <w:t xml:space="preserve"> _</w:t>
      </w:r>
      <w:r w:rsidR="007F73D0" w:rsidRPr="00282F97">
        <w:rPr>
          <w:rFonts w:ascii="Times New Roman" w:eastAsia="Times New Roman" w:hAnsi="Times New Roman" w:cs="Times New Roman"/>
          <w:color w:val="000000" w:themeColor="text1"/>
          <w:lang w:val="ro-RO" w:eastAsia="ro-RO"/>
        </w:rPr>
        <w:t>_________________</w:t>
      </w:r>
      <w:r w:rsidRPr="00282F97">
        <w:rPr>
          <w:rFonts w:ascii="Times New Roman" w:eastAsia="Times New Roman" w:hAnsi="Times New Roman" w:cs="Times New Roman"/>
          <w:color w:val="000000" w:themeColor="text1"/>
          <w:lang w:val="ro-RO" w:eastAsia="ro-RO"/>
        </w:rPr>
        <w:tab/>
        <w:t xml:space="preserve"> </w:t>
      </w:r>
    </w:p>
    <w:p w:rsidR="003C7804" w:rsidRPr="00282F97" w:rsidRDefault="007F73D0" w:rsidP="007F73D0">
      <w:pPr>
        <w:spacing w:after="0" w:line="240" w:lineRule="auto"/>
        <w:jc w:val="both"/>
        <w:rPr>
          <w:rFonts w:ascii="Times New Roman" w:eastAsia="Times New Roman" w:hAnsi="Times New Roman" w:cs="Times New Roman"/>
          <w:color w:val="000000" w:themeColor="text1"/>
          <w:lang w:val="ro-RO" w:eastAsia="ro-RO"/>
        </w:rPr>
      </w:pPr>
      <w:r w:rsidRPr="00282F97">
        <w:rPr>
          <w:rFonts w:ascii="Times New Roman" w:eastAsia="Times New Roman" w:hAnsi="Times New Roman" w:cs="Times New Roman"/>
          <w:color w:val="000000" w:themeColor="text1"/>
          <w:lang w:val="ro-RO" w:eastAsia="ro-RO"/>
        </w:rPr>
        <w:t>Cod bancar</w:t>
      </w:r>
      <w:r w:rsidR="003C7804" w:rsidRPr="00282F97">
        <w:rPr>
          <w:rFonts w:ascii="Times New Roman" w:eastAsia="Times New Roman" w:hAnsi="Times New Roman" w:cs="Times New Roman"/>
          <w:color w:val="000000" w:themeColor="text1"/>
          <w:lang w:val="ro-RO" w:eastAsia="ro-RO"/>
        </w:rPr>
        <w:t>_</w:t>
      </w:r>
      <w:r w:rsidRPr="00282F97">
        <w:rPr>
          <w:rFonts w:ascii="Times New Roman" w:eastAsia="Times New Roman" w:hAnsi="Times New Roman" w:cs="Times New Roman"/>
          <w:color w:val="000000" w:themeColor="text1"/>
          <w:lang w:val="ro-RO" w:eastAsia="ro-RO"/>
        </w:rPr>
        <w:t>___________________________           C</w:t>
      </w:r>
      <w:r w:rsidR="003C7804" w:rsidRPr="00282F97">
        <w:rPr>
          <w:rFonts w:ascii="Times New Roman" w:eastAsia="Times New Roman" w:hAnsi="Times New Roman" w:cs="Times New Roman"/>
          <w:color w:val="000000" w:themeColor="text1"/>
          <w:lang w:val="ro-RO" w:eastAsia="ro-RO"/>
        </w:rPr>
        <w:t>od personal</w:t>
      </w:r>
      <w:r w:rsidR="003C7804" w:rsidRPr="00282F97">
        <w:rPr>
          <w:rFonts w:ascii="Times New Roman" w:eastAsia="Times New Roman" w:hAnsi="Times New Roman" w:cs="Times New Roman"/>
          <w:i/>
          <w:color w:val="000000" w:themeColor="text1"/>
          <w:lang w:val="ro-RO" w:eastAsia="ro-RO"/>
        </w:rPr>
        <w:t xml:space="preserve"> </w:t>
      </w:r>
      <w:r w:rsidR="003C7804" w:rsidRPr="00282F97">
        <w:rPr>
          <w:rFonts w:ascii="Times New Roman" w:eastAsia="Times New Roman" w:hAnsi="Times New Roman" w:cs="Times New Roman"/>
          <w:color w:val="000000" w:themeColor="text1"/>
          <w:lang w:val="ro-RO" w:eastAsia="ro-RO"/>
        </w:rPr>
        <w:t>____________________________</w:t>
      </w:r>
      <w:r w:rsidRPr="00282F97">
        <w:rPr>
          <w:rFonts w:ascii="Times New Roman" w:eastAsia="Times New Roman" w:hAnsi="Times New Roman" w:cs="Times New Roman"/>
          <w:color w:val="000000" w:themeColor="text1"/>
          <w:lang w:val="ro-RO" w:eastAsia="ro-RO"/>
        </w:rPr>
        <w:t>___</w:t>
      </w:r>
    </w:p>
    <w:p w:rsidR="003C7804" w:rsidRPr="00282F97" w:rsidRDefault="007F73D0" w:rsidP="007F73D0">
      <w:pPr>
        <w:spacing w:after="0" w:line="240" w:lineRule="auto"/>
        <w:jc w:val="both"/>
        <w:rPr>
          <w:rFonts w:ascii="Times New Roman" w:eastAsia="Times New Roman" w:hAnsi="Times New Roman" w:cs="Times New Roman"/>
          <w:color w:val="000000" w:themeColor="text1"/>
          <w:lang w:val="ro-RO" w:eastAsia="ro-RO"/>
        </w:rPr>
      </w:pPr>
      <w:r w:rsidRPr="00282F97">
        <w:rPr>
          <w:rFonts w:ascii="Times New Roman" w:eastAsia="Times New Roman" w:hAnsi="Times New Roman" w:cs="Times New Roman"/>
          <w:i/>
          <w:color w:val="000000" w:themeColor="text1"/>
          <w:lang w:val="ro-RO" w:eastAsia="ro-RO"/>
        </w:rPr>
        <w:t xml:space="preserve"> </w:t>
      </w:r>
      <w:r w:rsidR="003C7804" w:rsidRPr="00282F97">
        <w:rPr>
          <w:rFonts w:ascii="Times New Roman" w:eastAsia="Times New Roman" w:hAnsi="Times New Roman" w:cs="Times New Roman"/>
          <w:i/>
          <w:color w:val="000000" w:themeColor="text1"/>
          <w:lang w:val="ro-RO" w:eastAsia="ro-RO"/>
        </w:rPr>
        <w:t>Semnătura</w:t>
      </w:r>
      <w:r w:rsidR="003C7804" w:rsidRPr="00282F97">
        <w:rPr>
          <w:rFonts w:ascii="Times New Roman" w:eastAsia="Times New Roman" w:hAnsi="Times New Roman" w:cs="Times New Roman"/>
          <w:color w:val="000000" w:themeColor="text1"/>
          <w:lang w:val="ro-RO" w:eastAsia="ro-RO"/>
        </w:rPr>
        <w:t xml:space="preserve"> _____________________________ </w:t>
      </w:r>
      <w:r w:rsidRPr="00282F97">
        <w:rPr>
          <w:rFonts w:ascii="Times New Roman" w:eastAsia="Times New Roman" w:hAnsi="Times New Roman" w:cs="Times New Roman"/>
          <w:color w:val="000000" w:themeColor="text1"/>
          <w:lang w:val="ro-RO" w:eastAsia="ro-RO"/>
        </w:rPr>
        <w:t xml:space="preserve">          </w:t>
      </w:r>
      <w:r w:rsidRPr="00282F97">
        <w:rPr>
          <w:rFonts w:ascii="Times New Roman" w:eastAsia="Times New Roman" w:hAnsi="Times New Roman" w:cs="Times New Roman"/>
          <w:i/>
          <w:color w:val="000000" w:themeColor="text1"/>
          <w:lang w:val="ro-RO" w:eastAsia="ro-RO"/>
        </w:rPr>
        <w:t xml:space="preserve">Semnătura </w:t>
      </w:r>
      <w:r w:rsidRPr="00282F97">
        <w:rPr>
          <w:rFonts w:ascii="Times New Roman" w:eastAsia="Times New Roman" w:hAnsi="Times New Roman" w:cs="Times New Roman"/>
          <w:color w:val="000000" w:themeColor="text1"/>
          <w:lang w:val="ro-RO" w:eastAsia="ro-RO"/>
        </w:rPr>
        <w:t>_____________________________</w:t>
      </w:r>
    </w:p>
    <w:p w:rsidR="003C7804" w:rsidRPr="00282F97" w:rsidRDefault="003C7804" w:rsidP="007F73D0">
      <w:pPr>
        <w:spacing w:after="0" w:line="240" w:lineRule="auto"/>
        <w:jc w:val="both"/>
        <w:rPr>
          <w:rFonts w:ascii="Times New Roman" w:eastAsia="Times New Roman" w:hAnsi="Times New Roman" w:cs="Times New Roman"/>
          <w:b/>
          <w:i/>
          <w:color w:val="000000" w:themeColor="text1"/>
          <w:lang w:val="ro-RO" w:eastAsia="ro-RO"/>
        </w:rPr>
      </w:pPr>
      <w:r w:rsidRPr="00282F97">
        <w:rPr>
          <w:rFonts w:ascii="Times New Roman" w:eastAsia="Times New Roman" w:hAnsi="Times New Roman" w:cs="Times New Roman"/>
          <w:b/>
          <w:i/>
          <w:color w:val="000000" w:themeColor="text1"/>
          <w:lang w:val="ro-RO" w:eastAsia="ro-RO"/>
        </w:rPr>
        <w:t xml:space="preserve">Locul pentru ştampilă                              </w:t>
      </w:r>
    </w:p>
    <w:p w:rsidR="003C7804" w:rsidRPr="00282F97" w:rsidRDefault="003C7804" w:rsidP="007F73D0">
      <w:pPr>
        <w:spacing w:after="0" w:line="240" w:lineRule="auto"/>
        <w:jc w:val="both"/>
        <w:rPr>
          <w:rFonts w:ascii="Times New Roman" w:eastAsia="Times New Roman" w:hAnsi="Times New Roman" w:cs="Times New Roman"/>
          <w:color w:val="000000" w:themeColor="text1"/>
          <w:lang w:val="ro-RO" w:eastAsia="ro-RO"/>
        </w:rPr>
      </w:pPr>
      <w:r w:rsidRPr="00282F97">
        <w:rPr>
          <w:rFonts w:ascii="Times New Roman" w:eastAsia="Times New Roman" w:hAnsi="Times New Roman" w:cs="Times New Roman"/>
          <w:color w:val="000000" w:themeColor="text1"/>
          <w:lang w:val="ro-RO" w:eastAsia="ro-RO"/>
        </w:rPr>
        <w:t>_____________________________________________________________________________</w:t>
      </w:r>
    </w:p>
    <w:p w:rsidR="003C7804" w:rsidRPr="00282F97" w:rsidRDefault="003C7804" w:rsidP="003C7804">
      <w:pPr>
        <w:spacing w:after="0"/>
        <w:jc w:val="both"/>
        <w:rPr>
          <w:rFonts w:ascii="Times New Roman" w:eastAsia="Times New Roman" w:hAnsi="Times New Roman" w:cs="Times New Roman"/>
          <w:color w:val="000000" w:themeColor="text1"/>
          <w:lang w:val="ro-RO" w:eastAsia="ro-RO"/>
        </w:rPr>
      </w:pPr>
    </w:p>
    <w:p w:rsidR="00253BF9" w:rsidRPr="00282F97" w:rsidRDefault="00253BF9" w:rsidP="003C7804">
      <w:pPr>
        <w:jc w:val="right"/>
        <w:rPr>
          <w:rFonts w:ascii="Times New Roman" w:eastAsia="Times New Roman" w:hAnsi="Times New Roman" w:cs="Times New Roman"/>
          <w:b/>
          <w:i/>
          <w:color w:val="0070C0"/>
          <w:u w:val="single"/>
          <w:lang w:val="ro-RO" w:eastAsia="ro-RO"/>
        </w:rPr>
      </w:pPr>
    </w:p>
    <w:tbl>
      <w:tblPr>
        <w:tblStyle w:val="a5"/>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612"/>
      </w:tblGrid>
      <w:tr w:rsidR="00FF2F17" w:rsidRPr="00282F97" w:rsidTr="004F5BBE">
        <w:tc>
          <w:tcPr>
            <w:tcW w:w="1985" w:type="dxa"/>
          </w:tcPr>
          <w:p w:rsidR="00FF2F17" w:rsidRPr="00282F97" w:rsidRDefault="00FF2F17" w:rsidP="004F5BBE">
            <w:pPr>
              <w:autoSpaceDE w:val="0"/>
              <w:autoSpaceDN w:val="0"/>
              <w:adjustRightInd w:val="0"/>
              <w:rPr>
                <w:rFonts w:ascii="Times New Roman" w:eastAsia="Times New Roman" w:hAnsi="Times New Roman" w:cs="Times New Roman"/>
                <w:b/>
                <w:color w:val="0070C0"/>
                <w:sz w:val="28"/>
                <w:szCs w:val="28"/>
                <w:lang w:val="it-IT"/>
              </w:rPr>
            </w:pPr>
            <w:r w:rsidRPr="00282F97">
              <w:rPr>
                <w:rFonts w:ascii="Times New Roman" w:eastAsia="Times New Roman" w:hAnsi="Times New Roman" w:cs="Times New Roman"/>
                <w:b/>
                <w:color w:val="0070C0"/>
                <w:sz w:val="28"/>
                <w:szCs w:val="28"/>
                <w:lang w:val="it-IT"/>
              </w:rPr>
              <w:t>Anexa 8.6.3</w:t>
            </w:r>
          </w:p>
          <w:p w:rsidR="00FF2F17" w:rsidRPr="00282F97" w:rsidRDefault="00FF2F17" w:rsidP="004F5BBE">
            <w:pPr>
              <w:autoSpaceDE w:val="0"/>
              <w:autoSpaceDN w:val="0"/>
              <w:adjustRightInd w:val="0"/>
              <w:rPr>
                <w:rFonts w:ascii="Times New Roman" w:eastAsia="Calibri" w:hAnsi="Times New Roman" w:cs="Times New Roman"/>
                <w:b/>
                <w:color w:val="0070C0"/>
                <w:lang w:val="en-US"/>
              </w:rPr>
            </w:pPr>
          </w:p>
          <w:p w:rsidR="00FF2F17" w:rsidRPr="00282F97" w:rsidRDefault="00FF2F17" w:rsidP="004F5BBE">
            <w:pPr>
              <w:autoSpaceDE w:val="0"/>
              <w:autoSpaceDN w:val="0"/>
              <w:adjustRightInd w:val="0"/>
              <w:rPr>
                <w:rFonts w:ascii="Times New Roman" w:eastAsia="Calibri" w:hAnsi="Times New Roman" w:cs="Times New Roman"/>
                <w:b/>
                <w:color w:val="0070C0"/>
                <w:lang w:val="en-US"/>
              </w:rPr>
            </w:pPr>
            <w:r w:rsidRPr="00282F97">
              <w:rPr>
                <w:rFonts w:ascii="Times New Roman" w:eastAsia="Calibri" w:hAnsi="Times New Roman" w:cs="Times New Roman"/>
                <w:b/>
                <w:color w:val="0070C0"/>
                <w:lang w:val="en-US"/>
              </w:rPr>
              <w:t>Modelul 3</w:t>
            </w:r>
            <w:r w:rsidRPr="00282F97">
              <w:rPr>
                <w:rFonts w:ascii="Times New Roman" w:hAnsi="Times New Roman" w:cs="Times New Roman"/>
                <w:color w:val="0070C0"/>
                <w:lang w:val="en-US"/>
              </w:rPr>
              <w:t>.</w:t>
            </w:r>
            <w:r w:rsidRPr="00282F97">
              <w:rPr>
                <w:rFonts w:ascii="Times New Roman" w:eastAsia="Calibri" w:hAnsi="Times New Roman" w:cs="Times New Roman"/>
                <w:b/>
                <w:color w:val="0070C0"/>
                <w:lang w:val="en-US"/>
              </w:rPr>
              <w:t>CIM (</w:t>
            </w:r>
            <w:r w:rsidRPr="00282F97">
              <w:rPr>
                <w:rFonts w:ascii="Times New Roman" w:eastAsia="Times New Roman" w:hAnsi="Times New Roman" w:cs="Times New Roman"/>
                <w:b/>
                <w:color w:val="0070C0"/>
                <w:lang w:val="ro-RO" w:eastAsia="ro-RO"/>
              </w:rPr>
              <w:t>Act de  recepţionare  a  lucrării</w:t>
            </w:r>
            <w:r w:rsidRPr="00282F97">
              <w:rPr>
                <w:rFonts w:ascii="Times New Roman" w:eastAsia="Calibri" w:hAnsi="Times New Roman" w:cs="Times New Roman"/>
                <w:b/>
                <w:color w:val="0070C0"/>
                <w:lang w:val="en-US"/>
              </w:rPr>
              <w:t>)</w:t>
            </w:r>
          </w:p>
          <w:p w:rsidR="00FF2F17" w:rsidRPr="00282F97" w:rsidRDefault="00FF2F17" w:rsidP="004F5BBE">
            <w:pPr>
              <w:autoSpaceDE w:val="0"/>
              <w:autoSpaceDN w:val="0"/>
              <w:adjustRightInd w:val="0"/>
              <w:rPr>
                <w:rFonts w:ascii="Times New Roman" w:eastAsia="Times New Roman" w:hAnsi="Times New Roman" w:cs="Times New Roman"/>
                <w:b/>
                <w:color w:val="0070C0"/>
                <w:sz w:val="28"/>
                <w:szCs w:val="28"/>
                <w:lang w:val="en-US"/>
              </w:rPr>
            </w:pPr>
          </w:p>
        </w:tc>
        <w:tc>
          <w:tcPr>
            <w:tcW w:w="8612" w:type="dxa"/>
            <w:vAlign w:val="center"/>
          </w:tcPr>
          <w:p w:rsidR="00FF2F17" w:rsidRPr="00282F97" w:rsidRDefault="00FF2F17" w:rsidP="004F5BBE">
            <w:pPr>
              <w:autoSpaceDE w:val="0"/>
              <w:autoSpaceDN w:val="0"/>
              <w:adjustRightInd w:val="0"/>
              <w:jc w:val="center"/>
              <w:rPr>
                <w:rFonts w:ascii="Times New Roman" w:eastAsia="Times New Roman" w:hAnsi="Times New Roman" w:cs="Times New Roman"/>
                <w:b/>
                <w:color w:val="0070C0"/>
                <w:sz w:val="24"/>
                <w:szCs w:val="24"/>
                <w:lang w:val="it-IT"/>
              </w:rPr>
            </w:pPr>
            <w:r w:rsidRPr="00282F97">
              <w:rPr>
                <w:rFonts w:ascii="Times New Roman" w:eastAsia="Times New Roman" w:hAnsi="Times New Roman" w:cs="Times New Roman"/>
                <w:b/>
                <w:color w:val="0070C0"/>
                <w:sz w:val="24"/>
                <w:szCs w:val="24"/>
                <w:lang w:val="it-IT"/>
              </w:rPr>
              <w:t>CONTRACTE  DE MUNCĂ  ŞI  CIVILE</w:t>
            </w:r>
          </w:p>
          <w:p w:rsidR="00FF2F17" w:rsidRPr="00282F97" w:rsidRDefault="00FF2F17" w:rsidP="004F5BBE">
            <w:pPr>
              <w:autoSpaceDE w:val="0"/>
              <w:autoSpaceDN w:val="0"/>
              <w:adjustRightInd w:val="0"/>
              <w:jc w:val="center"/>
              <w:rPr>
                <w:rFonts w:ascii="Times New Roman" w:eastAsia="Times New Roman" w:hAnsi="Times New Roman" w:cs="Times New Roman"/>
                <w:b/>
                <w:color w:val="0070C0"/>
                <w:sz w:val="28"/>
                <w:szCs w:val="28"/>
                <w:lang w:val="it-IT"/>
              </w:rPr>
            </w:pPr>
          </w:p>
        </w:tc>
      </w:tr>
    </w:tbl>
    <w:p w:rsidR="003C7804" w:rsidRPr="00282F97" w:rsidRDefault="003C7804" w:rsidP="007F73D0">
      <w:pPr>
        <w:spacing w:after="0" w:line="240" w:lineRule="auto"/>
        <w:jc w:val="center"/>
        <w:rPr>
          <w:rFonts w:ascii="Times New Roman" w:eastAsia="Times New Roman" w:hAnsi="Times New Roman" w:cs="Times New Roman"/>
          <w:b/>
          <w:color w:val="000000" w:themeColor="text1"/>
          <w:sz w:val="28"/>
          <w:szCs w:val="28"/>
          <w:u w:val="single"/>
          <w:lang w:val="ro-RO" w:eastAsia="ro-RO"/>
        </w:rPr>
      </w:pPr>
      <w:r w:rsidRPr="00282F97">
        <w:rPr>
          <w:rFonts w:ascii="Times New Roman" w:eastAsia="Times New Roman" w:hAnsi="Times New Roman" w:cs="Times New Roman"/>
          <w:b/>
          <w:color w:val="000000" w:themeColor="text1"/>
          <w:sz w:val="28"/>
          <w:szCs w:val="28"/>
          <w:u w:val="single"/>
          <w:lang w:val="ro-RO" w:eastAsia="ro-RO"/>
        </w:rPr>
        <w:t>A C T</w:t>
      </w:r>
    </w:p>
    <w:p w:rsidR="003C7804" w:rsidRPr="00282F97" w:rsidRDefault="003C7804" w:rsidP="007F73D0">
      <w:pPr>
        <w:spacing w:after="0" w:line="240" w:lineRule="auto"/>
        <w:jc w:val="center"/>
        <w:rPr>
          <w:rFonts w:ascii="Times New Roman" w:eastAsia="Times New Roman" w:hAnsi="Times New Roman" w:cs="Times New Roman"/>
          <w:b/>
          <w:color w:val="000000" w:themeColor="text1"/>
          <w:lang w:val="ro-RO" w:eastAsia="ro-RO"/>
        </w:rPr>
      </w:pPr>
      <w:r w:rsidRPr="00282F97">
        <w:rPr>
          <w:rFonts w:ascii="Times New Roman" w:eastAsia="Times New Roman" w:hAnsi="Times New Roman" w:cs="Times New Roman"/>
          <w:b/>
          <w:color w:val="000000" w:themeColor="text1"/>
          <w:lang w:val="ro-RO" w:eastAsia="ro-RO"/>
        </w:rPr>
        <w:t>DE  RECEPŢIONARE A  LUCRĂRII</w:t>
      </w:r>
    </w:p>
    <w:p w:rsidR="003C7804" w:rsidRPr="00282F97" w:rsidRDefault="003C7804" w:rsidP="007F73D0">
      <w:pPr>
        <w:spacing w:after="0" w:line="240" w:lineRule="auto"/>
        <w:jc w:val="both"/>
        <w:rPr>
          <w:rFonts w:ascii="Times New Roman" w:eastAsia="Times New Roman" w:hAnsi="Times New Roman" w:cs="Times New Roman"/>
          <w:color w:val="000000" w:themeColor="text1"/>
          <w:lang w:val="ro-RO" w:eastAsia="ro-RO"/>
        </w:rPr>
      </w:pPr>
      <w:r w:rsidRPr="00282F97">
        <w:rPr>
          <w:rFonts w:ascii="Times New Roman" w:eastAsia="Times New Roman" w:hAnsi="Times New Roman" w:cs="Times New Roman"/>
          <w:color w:val="000000" w:themeColor="text1"/>
          <w:lang w:val="ro-RO" w:eastAsia="ro-RO"/>
        </w:rPr>
        <w:t xml:space="preserve">„___”___________20__                                                      </w:t>
      </w:r>
      <w:r w:rsidR="007F73D0" w:rsidRPr="00282F97">
        <w:rPr>
          <w:rFonts w:ascii="Times New Roman" w:eastAsia="Times New Roman" w:hAnsi="Times New Roman" w:cs="Times New Roman"/>
          <w:color w:val="000000" w:themeColor="text1"/>
          <w:lang w:val="ro-RO" w:eastAsia="ro-RO"/>
        </w:rPr>
        <w:t xml:space="preserve">                      </w:t>
      </w:r>
      <w:r w:rsidRPr="00282F97">
        <w:rPr>
          <w:rFonts w:ascii="Times New Roman" w:eastAsia="Times New Roman" w:hAnsi="Times New Roman" w:cs="Times New Roman"/>
          <w:color w:val="000000" w:themeColor="text1"/>
          <w:lang w:val="ro-RO" w:eastAsia="ro-RO"/>
        </w:rPr>
        <w:t xml:space="preserve"> ___________________</w:t>
      </w:r>
      <w:r w:rsidR="007F73D0" w:rsidRPr="00282F97">
        <w:rPr>
          <w:rFonts w:ascii="Times New Roman" w:eastAsia="Times New Roman" w:hAnsi="Times New Roman" w:cs="Times New Roman"/>
          <w:color w:val="000000" w:themeColor="text1"/>
          <w:lang w:val="ro-RO" w:eastAsia="ro-RO"/>
        </w:rPr>
        <w:t>_______</w:t>
      </w:r>
    </w:p>
    <w:p w:rsidR="003C7804" w:rsidRPr="00282F97" w:rsidRDefault="003C7804" w:rsidP="007F73D0">
      <w:pPr>
        <w:spacing w:after="0" w:line="240" w:lineRule="auto"/>
        <w:jc w:val="both"/>
        <w:rPr>
          <w:rFonts w:ascii="Times New Roman" w:eastAsia="Times New Roman" w:hAnsi="Times New Roman" w:cs="Times New Roman"/>
          <w:i/>
          <w:color w:val="000000" w:themeColor="text1"/>
          <w:lang w:val="ro-RO" w:eastAsia="ro-RO"/>
        </w:rPr>
      </w:pPr>
      <w:r w:rsidRPr="00282F97">
        <w:rPr>
          <w:rFonts w:ascii="Times New Roman" w:eastAsia="Times New Roman" w:hAnsi="Times New Roman" w:cs="Times New Roman"/>
          <w:i/>
          <w:color w:val="000000" w:themeColor="text1"/>
          <w:lang w:val="ro-RO" w:eastAsia="ro-RO"/>
        </w:rPr>
        <w:t xml:space="preserve">                                                                                                           </w:t>
      </w:r>
      <w:r w:rsidR="007F73D0" w:rsidRPr="00282F97">
        <w:rPr>
          <w:rFonts w:ascii="Times New Roman" w:eastAsia="Times New Roman" w:hAnsi="Times New Roman" w:cs="Times New Roman"/>
          <w:i/>
          <w:color w:val="000000" w:themeColor="text1"/>
          <w:lang w:val="ro-RO" w:eastAsia="ro-RO"/>
        </w:rPr>
        <w:t xml:space="preserve">                         </w:t>
      </w:r>
      <w:r w:rsidRPr="00282F97">
        <w:rPr>
          <w:rFonts w:ascii="Times New Roman" w:eastAsia="Times New Roman" w:hAnsi="Times New Roman" w:cs="Times New Roman"/>
          <w:i/>
          <w:color w:val="000000" w:themeColor="text1"/>
          <w:lang w:val="ro-RO" w:eastAsia="ro-RO"/>
        </w:rPr>
        <w:t>(localitatea)</w:t>
      </w:r>
    </w:p>
    <w:p w:rsidR="003C7804" w:rsidRPr="00282F97" w:rsidRDefault="003C7804" w:rsidP="007F73D0">
      <w:pPr>
        <w:spacing w:after="0" w:line="240" w:lineRule="auto"/>
        <w:jc w:val="both"/>
        <w:rPr>
          <w:rFonts w:ascii="Times New Roman" w:eastAsia="Times New Roman" w:hAnsi="Times New Roman" w:cs="Times New Roman"/>
          <w:color w:val="000000" w:themeColor="text1"/>
          <w:lang w:val="ro-RO" w:eastAsia="ro-RO"/>
        </w:rPr>
      </w:pPr>
      <w:r w:rsidRPr="00282F97">
        <w:rPr>
          <w:rFonts w:ascii="Times New Roman" w:eastAsia="Times New Roman" w:hAnsi="Times New Roman" w:cs="Times New Roman"/>
          <w:color w:val="000000" w:themeColor="text1"/>
          <w:lang w:val="ro-RO" w:eastAsia="ro-RO"/>
        </w:rPr>
        <w:t>_____________________________________________________________________________</w:t>
      </w:r>
      <w:r w:rsidR="007F73D0" w:rsidRPr="00282F97">
        <w:rPr>
          <w:rFonts w:ascii="Times New Roman" w:eastAsia="Times New Roman" w:hAnsi="Times New Roman" w:cs="Times New Roman"/>
          <w:color w:val="000000" w:themeColor="text1"/>
          <w:lang w:val="ro-RO" w:eastAsia="ro-RO"/>
        </w:rPr>
        <w:t>_______</w:t>
      </w:r>
      <w:r w:rsidRPr="00282F97">
        <w:rPr>
          <w:rFonts w:ascii="Times New Roman" w:eastAsia="Times New Roman" w:hAnsi="Times New Roman" w:cs="Times New Roman"/>
          <w:color w:val="000000" w:themeColor="text1"/>
          <w:lang w:val="ro-RO" w:eastAsia="ro-RO"/>
        </w:rPr>
        <w:t>,</w:t>
      </w:r>
    </w:p>
    <w:p w:rsidR="003C7804" w:rsidRPr="00282F97" w:rsidRDefault="003C7804" w:rsidP="007F73D0">
      <w:pPr>
        <w:spacing w:after="0"/>
        <w:jc w:val="center"/>
        <w:rPr>
          <w:rFonts w:ascii="Times New Roman" w:eastAsia="Times New Roman" w:hAnsi="Times New Roman" w:cs="Times New Roman"/>
          <w:i/>
          <w:color w:val="000000" w:themeColor="text1"/>
          <w:lang w:val="ro-RO" w:eastAsia="ro-RO"/>
        </w:rPr>
      </w:pPr>
      <w:r w:rsidRPr="00282F97">
        <w:rPr>
          <w:rFonts w:ascii="Times New Roman" w:eastAsia="Times New Roman" w:hAnsi="Times New Roman" w:cs="Times New Roman"/>
          <w:i/>
          <w:color w:val="000000" w:themeColor="text1"/>
          <w:lang w:val="ro-RO" w:eastAsia="ro-RO"/>
        </w:rPr>
        <w:t>(denumirea  ONC)</w:t>
      </w:r>
    </w:p>
    <w:p w:rsidR="003C7804" w:rsidRPr="00282F97" w:rsidRDefault="003C7804" w:rsidP="007F73D0">
      <w:pPr>
        <w:spacing w:after="0"/>
        <w:jc w:val="both"/>
        <w:rPr>
          <w:rFonts w:ascii="Times New Roman" w:eastAsia="Times New Roman" w:hAnsi="Times New Roman" w:cs="Times New Roman"/>
          <w:color w:val="000000" w:themeColor="text1"/>
          <w:lang w:val="ro-RO" w:eastAsia="ro-RO"/>
        </w:rPr>
      </w:pPr>
      <w:r w:rsidRPr="00282F97">
        <w:rPr>
          <w:rFonts w:ascii="Times New Roman" w:eastAsia="Times New Roman" w:hAnsi="Times New Roman" w:cs="Times New Roman"/>
          <w:color w:val="000000" w:themeColor="text1"/>
          <w:lang w:val="ro-RO" w:eastAsia="ro-RO"/>
        </w:rPr>
        <w:t>denumit(ă) în continuare „Angajator”, în persoana ____________________________________</w:t>
      </w:r>
      <w:r w:rsidR="007F73D0" w:rsidRPr="00282F97">
        <w:rPr>
          <w:rFonts w:ascii="Times New Roman" w:eastAsia="Times New Roman" w:hAnsi="Times New Roman" w:cs="Times New Roman"/>
          <w:color w:val="000000" w:themeColor="text1"/>
          <w:lang w:val="ro-RO" w:eastAsia="ro-RO"/>
        </w:rPr>
        <w:t>________</w:t>
      </w:r>
    </w:p>
    <w:p w:rsidR="003C7804" w:rsidRPr="00282F97" w:rsidRDefault="003C7804" w:rsidP="007F73D0">
      <w:pPr>
        <w:spacing w:after="0"/>
        <w:jc w:val="both"/>
        <w:rPr>
          <w:rFonts w:ascii="Times New Roman" w:eastAsia="Times New Roman" w:hAnsi="Times New Roman" w:cs="Times New Roman"/>
          <w:color w:val="000000" w:themeColor="text1"/>
          <w:lang w:val="ro-RO" w:eastAsia="ro-RO"/>
        </w:rPr>
      </w:pPr>
      <w:r w:rsidRPr="00282F97">
        <w:rPr>
          <w:rFonts w:ascii="Times New Roman" w:eastAsia="Times New Roman" w:hAnsi="Times New Roman" w:cs="Times New Roman"/>
          <w:color w:val="000000" w:themeColor="text1"/>
          <w:lang w:val="ro-RO" w:eastAsia="ro-RO"/>
        </w:rPr>
        <w:t>_____________________________________________________________________________</w:t>
      </w:r>
      <w:r w:rsidR="007F73D0" w:rsidRPr="00282F97">
        <w:rPr>
          <w:rFonts w:ascii="Times New Roman" w:eastAsia="Times New Roman" w:hAnsi="Times New Roman" w:cs="Times New Roman"/>
          <w:color w:val="000000" w:themeColor="text1"/>
          <w:lang w:val="ro-RO" w:eastAsia="ro-RO"/>
        </w:rPr>
        <w:t>_______</w:t>
      </w:r>
      <w:r w:rsidRPr="00282F97">
        <w:rPr>
          <w:rFonts w:ascii="Times New Roman" w:eastAsia="Times New Roman" w:hAnsi="Times New Roman" w:cs="Times New Roman"/>
          <w:color w:val="000000" w:themeColor="text1"/>
          <w:lang w:val="ro-RO" w:eastAsia="ro-RO"/>
        </w:rPr>
        <w:t>,</w:t>
      </w:r>
    </w:p>
    <w:p w:rsidR="003C7804" w:rsidRPr="00282F97" w:rsidRDefault="003C7804" w:rsidP="007F73D0">
      <w:pPr>
        <w:spacing w:after="0"/>
        <w:jc w:val="center"/>
        <w:rPr>
          <w:rFonts w:ascii="Times New Roman" w:eastAsia="Times New Roman" w:hAnsi="Times New Roman" w:cs="Times New Roman"/>
          <w:i/>
          <w:color w:val="000000" w:themeColor="text1"/>
          <w:lang w:val="ro-RO" w:eastAsia="ro-RO"/>
        </w:rPr>
      </w:pPr>
      <w:r w:rsidRPr="00282F97">
        <w:rPr>
          <w:rFonts w:ascii="Times New Roman" w:eastAsia="Times New Roman" w:hAnsi="Times New Roman" w:cs="Times New Roman"/>
          <w:i/>
          <w:color w:val="000000" w:themeColor="text1"/>
          <w:lang w:val="ro-RO" w:eastAsia="ro-RO"/>
        </w:rPr>
        <w:t>(numele, prenumele, funcţia)</w:t>
      </w:r>
    </w:p>
    <w:p w:rsidR="003C7804" w:rsidRPr="00282F97" w:rsidRDefault="003C7804" w:rsidP="007F73D0">
      <w:pPr>
        <w:spacing w:after="0"/>
        <w:jc w:val="both"/>
        <w:rPr>
          <w:rFonts w:ascii="Times New Roman" w:eastAsia="Times New Roman" w:hAnsi="Times New Roman" w:cs="Times New Roman"/>
          <w:color w:val="000000" w:themeColor="text1"/>
          <w:lang w:val="ro-RO" w:eastAsia="ro-RO"/>
        </w:rPr>
      </w:pPr>
      <w:r w:rsidRPr="00282F97">
        <w:rPr>
          <w:rFonts w:ascii="Times New Roman" w:eastAsia="Times New Roman" w:hAnsi="Times New Roman" w:cs="Times New Roman"/>
          <w:color w:val="000000" w:themeColor="text1"/>
          <w:lang w:val="ro-RO" w:eastAsia="ro-RO"/>
        </w:rPr>
        <w:t>pe de o parte, şi dl (dna) _________________________________________________________</w:t>
      </w:r>
      <w:r w:rsidR="007F73D0" w:rsidRPr="00282F97">
        <w:rPr>
          <w:rFonts w:ascii="Times New Roman" w:eastAsia="Times New Roman" w:hAnsi="Times New Roman" w:cs="Times New Roman"/>
          <w:color w:val="000000" w:themeColor="text1"/>
          <w:lang w:val="ro-RO" w:eastAsia="ro-RO"/>
        </w:rPr>
        <w:t>_______</w:t>
      </w:r>
      <w:r w:rsidRPr="00282F97">
        <w:rPr>
          <w:rFonts w:ascii="Times New Roman" w:eastAsia="Times New Roman" w:hAnsi="Times New Roman" w:cs="Times New Roman"/>
          <w:color w:val="000000" w:themeColor="text1"/>
          <w:lang w:val="ro-RO" w:eastAsia="ro-RO"/>
        </w:rPr>
        <w:t>,</w:t>
      </w:r>
    </w:p>
    <w:p w:rsidR="003C7804" w:rsidRPr="00282F97" w:rsidRDefault="003C7804" w:rsidP="007F73D0">
      <w:pPr>
        <w:spacing w:after="0"/>
        <w:jc w:val="both"/>
        <w:rPr>
          <w:rFonts w:ascii="Times New Roman" w:eastAsia="Times New Roman" w:hAnsi="Times New Roman" w:cs="Times New Roman"/>
          <w:i/>
          <w:color w:val="000000" w:themeColor="text1"/>
          <w:lang w:val="ro-RO" w:eastAsia="ro-RO"/>
        </w:rPr>
      </w:pPr>
      <w:r w:rsidRPr="00282F97">
        <w:rPr>
          <w:rFonts w:ascii="Times New Roman" w:eastAsia="Times New Roman" w:hAnsi="Times New Roman" w:cs="Times New Roman"/>
          <w:color w:val="000000" w:themeColor="text1"/>
          <w:lang w:val="ro-RO" w:eastAsia="ro-RO"/>
        </w:rPr>
        <w:t xml:space="preserve">                                                                   </w:t>
      </w:r>
      <w:r w:rsidRPr="00282F97">
        <w:rPr>
          <w:rFonts w:ascii="Times New Roman" w:eastAsia="Times New Roman" w:hAnsi="Times New Roman" w:cs="Times New Roman"/>
          <w:i/>
          <w:color w:val="000000" w:themeColor="text1"/>
          <w:lang w:val="ro-RO" w:eastAsia="ro-RO"/>
        </w:rPr>
        <w:t>(numele, prenumele)</w:t>
      </w:r>
    </w:p>
    <w:p w:rsidR="003C7804" w:rsidRPr="00282F97" w:rsidRDefault="003C7804" w:rsidP="007F73D0">
      <w:pPr>
        <w:spacing w:after="0"/>
        <w:jc w:val="both"/>
        <w:rPr>
          <w:rFonts w:ascii="Times New Roman" w:eastAsia="Times New Roman" w:hAnsi="Times New Roman" w:cs="Times New Roman"/>
          <w:color w:val="000000" w:themeColor="text1"/>
          <w:lang w:val="ro-RO" w:eastAsia="ro-RO"/>
        </w:rPr>
      </w:pPr>
      <w:r w:rsidRPr="00282F97">
        <w:rPr>
          <w:rFonts w:ascii="Times New Roman" w:eastAsia="Times New Roman" w:hAnsi="Times New Roman" w:cs="Times New Roman"/>
          <w:color w:val="000000" w:themeColor="text1"/>
          <w:lang w:val="ro-RO" w:eastAsia="ro-RO"/>
        </w:rPr>
        <w:t>denumit(ă) în continuare „Salariat”, pe de altă parte, au semnat prezentul Act, care confirmă faptul recepţionării de către Angajator a lucrării îndeplinite de către Salariat în baza Contractului individual de muncă</w:t>
      </w:r>
      <w:r w:rsidRPr="00282F97">
        <w:rPr>
          <w:rFonts w:ascii="Times New Roman" w:hAnsi="Times New Roman" w:cs="Times New Roman"/>
          <w:color w:val="000000" w:themeColor="text1"/>
          <w:lang w:val="en-US"/>
        </w:rPr>
        <w:t xml:space="preserve"> </w:t>
      </w:r>
      <w:r w:rsidRPr="00282F97">
        <w:rPr>
          <w:rFonts w:ascii="Times New Roman" w:eastAsia="Times New Roman" w:hAnsi="Times New Roman" w:cs="Times New Roman"/>
          <w:color w:val="000000" w:themeColor="text1"/>
          <w:lang w:val="ro-RO" w:eastAsia="ro-RO"/>
        </w:rPr>
        <w:t>pentru perioada îndeplinirii unei anumite lucrări nr.___</w:t>
      </w:r>
      <w:r w:rsidR="007F73D0" w:rsidRPr="00282F97">
        <w:rPr>
          <w:rFonts w:ascii="Times New Roman" w:eastAsia="Times New Roman" w:hAnsi="Times New Roman" w:cs="Times New Roman"/>
          <w:color w:val="000000" w:themeColor="text1"/>
          <w:lang w:val="ro-RO" w:eastAsia="ro-RO"/>
        </w:rPr>
        <w:t>____</w:t>
      </w:r>
      <w:r w:rsidRPr="00282F97">
        <w:rPr>
          <w:rFonts w:ascii="Times New Roman" w:eastAsia="Times New Roman" w:hAnsi="Times New Roman" w:cs="Times New Roman"/>
          <w:color w:val="000000" w:themeColor="text1"/>
          <w:lang w:val="ro-RO" w:eastAsia="ro-RO"/>
        </w:rPr>
        <w:t>din _________</w:t>
      </w:r>
      <w:r w:rsidR="007F73D0" w:rsidRPr="00282F97">
        <w:rPr>
          <w:rFonts w:ascii="Times New Roman" w:eastAsia="Times New Roman" w:hAnsi="Times New Roman" w:cs="Times New Roman"/>
          <w:color w:val="000000" w:themeColor="text1"/>
          <w:lang w:val="ro-RO" w:eastAsia="ro-RO"/>
        </w:rPr>
        <w:t>________</w:t>
      </w:r>
      <w:r w:rsidRPr="00282F97">
        <w:rPr>
          <w:rFonts w:ascii="Times New Roman" w:eastAsia="Times New Roman" w:hAnsi="Times New Roman" w:cs="Times New Roman"/>
          <w:color w:val="000000" w:themeColor="text1"/>
          <w:lang w:val="ro-RO" w:eastAsia="ro-RO"/>
        </w:rPr>
        <w:t>20__.</w:t>
      </w:r>
    </w:p>
    <w:p w:rsidR="003C7804" w:rsidRPr="00282F97" w:rsidRDefault="003C7804" w:rsidP="007F73D0">
      <w:pPr>
        <w:spacing w:before="120" w:after="0"/>
        <w:jc w:val="center"/>
        <w:rPr>
          <w:rFonts w:ascii="Times New Roman" w:eastAsia="Times New Roman" w:hAnsi="Times New Roman" w:cs="Times New Roman"/>
          <w:b/>
          <w:color w:val="000000" w:themeColor="text1"/>
          <w:lang w:val="ro-RO" w:eastAsia="ro-RO"/>
        </w:rPr>
      </w:pPr>
      <w:r w:rsidRPr="00282F97">
        <w:rPr>
          <w:rFonts w:ascii="Times New Roman" w:eastAsia="Times New Roman" w:hAnsi="Times New Roman" w:cs="Times New Roman"/>
          <w:b/>
          <w:color w:val="000000" w:themeColor="text1"/>
          <w:lang w:val="ro-RO" w:eastAsia="ro-RO"/>
        </w:rPr>
        <w:t>Datele de identificare ale părţilor semnatare:</w:t>
      </w:r>
    </w:p>
    <w:p w:rsidR="003C7804" w:rsidRPr="00282F97" w:rsidRDefault="003C7804" w:rsidP="007F73D0">
      <w:pPr>
        <w:spacing w:after="0" w:line="240" w:lineRule="auto"/>
        <w:jc w:val="both"/>
        <w:rPr>
          <w:rFonts w:ascii="Times New Roman" w:eastAsia="Times New Roman" w:hAnsi="Times New Roman" w:cs="Times New Roman"/>
          <w:b/>
          <w:color w:val="000000" w:themeColor="text1"/>
          <w:lang w:val="ro-RO" w:eastAsia="ro-RO"/>
        </w:rPr>
      </w:pPr>
      <w:r w:rsidRPr="00282F97">
        <w:rPr>
          <w:rFonts w:ascii="Times New Roman" w:eastAsia="Times New Roman" w:hAnsi="Times New Roman" w:cs="Times New Roman"/>
          <w:color w:val="000000" w:themeColor="text1"/>
          <w:lang w:val="ro-RO" w:eastAsia="ro-RO"/>
        </w:rPr>
        <w:lastRenderedPageBreak/>
        <w:t xml:space="preserve">                  </w:t>
      </w:r>
      <w:r w:rsidRPr="00282F97">
        <w:rPr>
          <w:rFonts w:ascii="Times New Roman" w:eastAsia="Times New Roman" w:hAnsi="Times New Roman" w:cs="Times New Roman"/>
          <w:b/>
          <w:color w:val="000000" w:themeColor="text1"/>
          <w:lang w:val="ro-RO" w:eastAsia="ro-RO"/>
        </w:rPr>
        <w:t xml:space="preserve">   „ANGAJATORUL”                                                „SALARIATUL”</w:t>
      </w:r>
    </w:p>
    <w:p w:rsidR="003C7804" w:rsidRPr="00282F97" w:rsidRDefault="003C7804" w:rsidP="007F73D0">
      <w:pPr>
        <w:spacing w:after="0" w:line="240" w:lineRule="auto"/>
        <w:jc w:val="both"/>
        <w:rPr>
          <w:rFonts w:ascii="Times New Roman" w:eastAsia="Times New Roman" w:hAnsi="Times New Roman" w:cs="Times New Roman"/>
          <w:b/>
          <w:color w:val="000000" w:themeColor="text1"/>
          <w:lang w:val="ro-RO" w:eastAsia="ro-RO"/>
        </w:rPr>
      </w:pPr>
    </w:p>
    <w:p w:rsidR="003C7804" w:rsidRPr="00282F97" w:rsidRDefault="003C7804" w:rsidP="007F73D0">
      <w:pPr>
        <w:spacing w:after="0" w:line="240" w:lineRule="auto"/>
        <w:jc w:val="both"/>
        <w:rPr>
          <w:rFonts w:ascii="Times New Roman" w:eastAsia="Times New Roman" w:hAnsi="Times New Roman" w:cs="Times New Roman"/>
          <w:color w:val="000000" w:themeColor="text1"/>
          <w:lang w:val="ro-RO" w:eastAsia="ro-RO"/>
        </w:rPr>
      </w:pPr>
      <w:r w:rsidRPr="00282F97">
        <w:rPr>
          <w:rFonts w:ascii="Times New Roman" w:eastAsia="Times New Roman" w:hAnsi="Times New Roman" w:cs="Times New Roman"/>
          <w:color w:val="000000" w:themeColor="text1"/>
          <w:lang w:val="ro-RO" w:eastAsia="ro-RO"/>
        </w:rPr>
        <w:t>Adresa_____________________________          Adresa_______________________________</w:t>
      </w:r>
    </w:p>
    <w:p w:rsidR="003C7804" w:rsidRPr="00282F97" w:rsidRDefault="003C7804" w:rsidP="007F73D0">
      <w:pPr>
        <w:spacing w:after="0" w:line="240" w:lineRule="auto"/>
        <w:jc w:val="both"/>
        <w:rPr>
          <w:rFonts w:ascii="Times New Roman" w:eastAsia="Times New Roman" w:hAnsi="Times New Roman" w:cs="Times New Roman"/>
          <w:color w:val="000000" w:themeColor="text1"/>
          <w:lang w:val="ro-RO" w:eastAsia="ro-RO"/>
        </w:rPr>
      </w:pPr>
      <w:r w:rsidRPr="00282F97">
        <w:rPr>
          <w:rFonts w:ascii="Times New Roman" w:eastAsia="Times New Roman" w:hAnsi="Times New Roman" w:cs="Times New Roman"/>
          <w:color w:val="000000" w:themeColor="text1"/>
          <w:lang w:val="ro-RO" w:eastAsia="ro-RO"/>
        </w:rPr>
        <w:t xml:space="preserve"> __________________________________          _____________________________________</w:t>
      </w:r>
    </w:p>
    <w:p w:rsidR="003C7804" w:rsidRPr="00282F97" w:rsidRDefault="003C7804" w:rsidP="007F73D0">
      <w:pPr>
        <w:spacing w:after="0" w:line="240" w:lineRule="auto"/>
        <w:jc w:val="both"/>
        <w:rPr>
          <w:rFonts w:ascii="Times New Roman" w:eastAsia="Times New Roman" w:hAnsi="Times New Roman" w:cs="Times New Roman"/>
          <w:color w:val="000000" w:themeColor="text1"/>
          <w:lang w:val="ro-RO" w:eastAsia="ro-RO"/>
        </w:rPr>
      </w:pPr>
      <w:r w:rsidRPr="00282F97">
        <w:rPr>
          <w:rFonts w:ascii="Times New Roman" w:eastAsia="Times New Roman" w:hAnsi="Times New Roman" w:cs="Times New Roman"/>
          <w:color w:val="000000" w:themeColor="text1"/>
          <w:lang w:val="ro-RO" w:eastAsia="ro-RO"/>
        </w:rPr>
        <w:t>Cod fiscal__________________________          Buletin de identitate</w:t>
      </w:r>
      <w:r w:rsidRPr="00282F97">
        <w:rPr>
          <w:rFonts w:ascii="Times New Roman" w:hAnsi="Times New Roman" w:cs="Times New Roman"/>
          <w:color w:val="000000" w:themeColor="text1"/>
          <w:lang w:val="en-US"/>
        </w:rPr>
        <w:t xml:space="preserve"> </w:t>
      </w:r>
      <w:r w:rsidRPr="00282F97">
        <w:rPr>
          <w:rFonts w:ascii="Times New Roman" w:eastAsia="Times New Roman" w:hAnsi="Times New Roman" w:cs="Times New Roman"/>
          <w:color w:val="000000" w:themeColor="text1"/>
          <w:lang w:val="ro-RO" w:eastAsia="ro-RO"/>
        </w:rPr>
        <w:t>eliberat______________</w:t>
      </w:r>
    </w:p>
    <w:p w:rsidR="003C7804" w:rsidRPr="00282F97" w:rsidRDefault="003C7804" w:rsidP="007F73D0">
      <w:pPr>
        <w:spacing w:after="0" w:line="240" w:lineRule="auto"/>
        <w:jc w:val="both"/>
        <w:rPr>
          <w:rFonts w:ascii="Times New Roman" w:eastAsia="Times New Roman" w:hAnsi="Times New Roman" w:cs="Times New Roman"/>
          <w:color w:val="000000" w:themeColor="text1"/>
          <w:lang w:val="ro-RO" w:eastAsia="ro-RO"/>
        </w:rPr>
      </w:pPr>
      <w:r w:rsidRPr="00282F97">
        <w:rPr>
          <w:rFonts w:ascii="Times New Roman" w:eastAsia="Times New Roman" w:hAnsi="Times New Roman" w:cs="Times New Roman"/>
          <w:color w:val="000000" w:themeColor="text1"/>
          <w:lang w:val="ro-RO" w:eastAsia="ro-RO"/>
        </w:rPr>
        <w:t xml:space="preserve">  _________________________________           Cod personal __________________________    </w:t>
      </w:r>
    </w:p>
    <w:p w:rsidR="003C7804" w:rsidRPr="00282F97" w:rsidRDefault="003C7804" w:rsidP="007F73D0">
      <w:pPr>
        <w:spacing w:after="0" w:line="240" w:lineRule="auto"/>
        <w:jc w:val="both"/>
        <w:rPr>
          <w:rFonts w:ascii="Times New Roman" w:eastAsia="Times New Roman" w:hAnsi="Times New Roman" w:cs="Times New Roman"/>
          <w:color w:val="000000" w:themeColor="text1"/>
          <w:lang w:val="ro-RO" w:eastAsia="ro-RO"/>
        </w:rPr>
      </w:pPr>
      <w:r w:rsidRPr="00282F97">
        <w:rPr>
          <w:rFonts w:ascii="Times New Roman" w:eastAsia="Times New Roman" w:hAnsi="Times New Roman" w:cs="Times New Roman"/>
          <w:color w:val="000000" w:themeColor="text1"/>
          <w:lang w:val="ro-RO" w:eastAsia="ro-RO"/>
        </w:rPr>
        <w:t>Semnătura _________________________           Semnătura ____________________________</w:t>
      </w:r>
    </w:p>
    <w:p w:rsidR="003C7804" w:rsidRPr="00282F97" w:rsidRDefault="003C7804" w:rsidP="007F73D0">
      <w:pPr>
        <w:spacing w:after="0" w:line="240" w:lineRule="auto"/>
        <w:jc w:val="both"/>
        <w:rPr>
          <w:rFonts w:ascii="Times New Roman" w:eastAsia="Times New Roman" w:hAnsi="Times New Roman" w:cs="Times New Roman"/>
          <w:b/>
          <w:i/>
          <w:color w:val="000000" w:themeColor="text1"/>
          <w:lang w:val="ro-RO" w:eastAsia="ro-RO"/>
        </w:rPr>
      </w:pPr>
      <w:r w:rsidRPr="00282F97">
        <w:rPr>
          <w:rFonts w:ascii="Times New Roman" w:eastAsia="Times New Roman" w:hAnsi="Times New Roman" w:cs="Times New Roman"/>
          <w:b/>
          <w:i/>
          <w:color w:val="000000" w:themeColor="text1"/>
          <w:lang w:val="ro-RO" w:eastAsia="ro-RO"/>
        </w:rPr>
        <w:t>Locul pentru ştampilă</w:t>
      </w:r>
    </w:p>
    <w:p w:rsidR="003C7804" w:rsidRPr="00282F97" w:rsidRDefault="003C7804" w:rsidP="007F73D0">
      <w:pPr>
        <w:spacing w:after="0"/>
        <w:jc w:val="both"/>
        <w:rPr>
          <w:rFonts w:ascii="Times New Roman" w:hAnsi="Times New Roman" w:cs="Times New Roman"/>
          <w:b/>
          <w:i/>
          <w:color w:val="000000" w:themeColor="text1"/>
          <w:u w:val="single"/>
          <w:lang w:val="en-US"/>
        </w:rPr>
      </w:pPr>
      <w:r w:rsidRPr="00282F97">
        <w:rPr>
          <w:rFonts w:ascii="Times New Roman" w:eastAsia="Times New Roman" w:hAnsi="Times New Roman" w:cs="Times New Roman"/>
          <w:color w:val="000000" w:themeColor="text1"/>
          <w:lang w:val="ro-RO" w:eastAsia="ro-RO"/>
        </w:rPr>
        <w:tab/>
      </w:r>
      <w:r w:rsidRPr="00282F97">
        <w:rPr>
          <w:rFonts w:ascii="Times New Roman" w:hAnsi="Times New Roman" w:cs="Times New Roman"/>
          <w:b/>
          <w:i/>
          <w:color w:val="000000" w:themeColor="text1"/>
          <w:u w:val="single"/>
          <w:lang w:val="en-US"/>
        </w:rPr>
        <w:t>____________________________________________________________________________</w:t>
      </w:r>
    </w:p>
    <w:tbl>
      <w:tblPr>
        <w:tblStyle w:val="a5"/>
        <w:tblpPr w:leftFromText="180" w:rightFromText="180" w:vertAnchor="text" w:horzAnchor="margin" w:tblpXSpec="center" w:tblpY="271"/>
        <w:tblW w:w="10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612"/>
      </w:tblGrid>
      <w:tr w:rsidR="009866A5" w:rsidRPr="00282F97" w:rsidTr="009866A5">
        <w:tc>
          <w:tcPr>
            <w:tcW w:w="1985" w:type="dxa"/>
          </w:tcPr>
          <w:p w:rsidR="009866A5" w:rsidRPr="00282F97" w:rsidRDefault="009866A5" w:rsidP="009866A5">
            <w:pPr>
              <w:autoSpaceDE w:val="0"/>
              <w:autoSpaceDN w:val="0"/>
              <w:adjustRightInd w:val="0"/>
              <w:rPr>
                <w:rFonts w:ascii="Times New Roman" w:eastAsia="Times New Roman" w:hAnsi="Times New Roman" w:cs="Times New Roman"/>
                <w:b/>
                <w:color w:val="0070C0"/>
                <w:sz w:val="28"/>
                <w:szCs w:val="28"/>
                <w:lang w:val="it-IT"/>
              </w:rPr>
            </w:pPr>
            <w:r w:rsidRPr="00282F97">
              <w:rPr>
                <w:rFonts w:ascii="Times New Roman" w:eastAsia="Times New Roman" w:hAnsi="Times New Roman" w:cs="Times New Roman"/>
                <w:b/>
                <w:color w:val="0070C0"/>
                <w:sz w:val="28"/>
                <w:szCs w:val="28"/>
                <w:lang w:val="it-IT"/>
              </w:rPr>
              <w:t>Anexa 8.6.4</w:t>
            </w:r>
          </w:p>
          <w:p w:rsidR="009866A5" w:rsidRPr="00282F97" w:rsidRDefault="009866A5" w:rsidP="009866A5">
            <w:pPr>
              <w:autoSpaceDE w:val="0"/>
              <w:autoSpaceDN w:val="0"/>
              <w:adjustRightInd w:val="0"/>
              <w:rPr>
                <w:rFonts w:ascii="Times New Roman" w:eastAsia="Calibri" w:hAnsi="Times New Roman" w:cs="Times New Roman"/>
                <w:b/>
                <w:color w:val="0070C0"/>
                <w:lang w:val="en-US"/>
              </w:rPr>
            </w:pPr>
          </w:p>
          <w:p w:rsidR="009866A5" w:rsidRPr="00282F97" w:rsidRDefault="009866A5" w:rsidP="009866A5">
            <w:pPr>
              <w:autoSpaceDE w:val="0"/>
              <w:autoSpaceDN w:val="0"/>
              <w:adjustRightInd w:val="0"/>
              <w:rPr>
                <w:rFonts w:ascii="Times New Roman" w:eastAsia="Calibri" w:hAnsi="Times New Roman" w:cs="Times New Roman"/>
                <w:b/>
                <w:color w:val="0070C0"/>
                <w:lang w:val="en-US"/>
              </w:rPr>
            </w:pPr>
            <w:r w:rsidRPr="00282F97">
              <w:rPr>
                <w:rFonts w:ascii="Times New Roman" w:eastAsia="Calibri" w:hAnsi="Times New Roman" w:cs="Times New Roman"/>
                <w:b/>
                <w:color w:val="0070C0"/>
                <w:lang w:val="en-US"/>
              </w:rPr>
              <w:t>Modelul 4</w:t>
            </w:r>
            <w:r w:rsidRPr="00282F97">
              <w:rPr>
                <w:rFonts w:ascii="Times New Roman" w:hAnsi="Times New Roman" w:cs="Times New Roman"/>
                <w:color w:val="0070C0"/>
                <w:lang w:val="en-US"/>
              </w:rPr>
              <w:t>.</w:t>
            </w:r>
            <w:r w:rsidRPr="00282F97">
              <w:rPr>
                <w:rFonts w:ascii="Times New Roman" w:eastAsia="Calibri" w:hAnsi="Times New Roman" w:cs="Times New Roman"/>
                <w:b/>
                <w:color w:val="0070C0"/>
                <w:lang w:val="en-US"/>
              </w:rPr>
              <w:t xml:space="preserve">CDC </w:t>
            </w:r>
            <w:r w:rsidRPr="00282F97">
              <w:rPr>
                <w:rFonts w:ascii="Times New Roman" w:eastAsia="Calibri" w:hAnsi="Times New Roman" w:cs="Times New Roman"/>
                <w:b/>
                <w:color w:val="0070C0"/>
                <w:lang w:val="ro-RO"/>
              </w:rPr>
              <w:t>Contract civil</w:t>
            </w:r>
            <w:r w:rsidRPr="00282F97">
              <w:rPr>
                <w:rFonts w:ascii="Times New Roman" w:hAnsi="Times New Roman" w:cs="Times New Roman"/>
                <w:color w:val="0070C0"/>
                <w:lang w:val="en-US"/>
              </w:rPr>
              <w:t xml:space="preserve"> </w:t>
            </w:r>
            <w:r w:rsidRPr="00282F97">
              <w:rPr>
                <w:rFonts w:ascii="Times New Roman" w:eastAsia="Calibri" w:hAnsi="Times New Roman" w:cs="Times New Roman"/>
                <w:b/>
                <w:color w:val="0070C0"/>
                <w:lang w:val="ro-RO"/>
              </w:rPr>
              <w:t>de prestare a serviciilor de consultare</w:t>
            </w:r>
          </w:p>
          <w:p w:rsidR="009866A5" w:rsidRPr="00282F97" w:rsidRDefault="009866A5" w:rsidP="009866A5">
            <w:pPr>
              <w:autoSpaceDE w:val="0"/>
              <w:autoSpaceDN w:val="0"/>
              <w:adjustRightInd w:val="0"/>
              <w:rPr>
                <w:rFonts w:ascii="Times New Roman" w:eastAsia="Times New Roman" w:hAnsi="Times New Roman" w:cs="Times New Roman"/>
                <w:b/>
                <w:color w:val="0070C0"/>
                <w:sz w:val="28"/>
                <w:szCs w:val="28"/>
                <w:lang w:val="en-US"/>
              </w:rPr>
            </w:pPr>
          </w:p>
        </w:tc>
        <w:tc>
          <w:tcPr>
            <w:tcW w:w="8612" w:type="dxa"/>
            <w:vAlign w:val="center"/>
          </w:tcPr>
          <w:p w:rsidR="009866A5" w:rsidRPr="00282F97" w:rsidRDefault="009866A5" w:rsidP="009866A5">
            <w:pPr>
              <w:autoSpaceDE w:val="0"/>
              <w:autoSpaceDN w:val="0"/>
              <w:adjustRightInd w:val="0"/>
              <w:jc w:val="center"/>
              <w:rPr>
                <w:rFonts w:ascii="Times New Roman" w:eastAsia="Times New Roman" w:hAnsi="Times New Roman" w:cs="Times New Roman"/>
                <w:b/>
                <w:color w:val="0070C0"/>
                <w:sz w:val="24"/>
                <w:szCs w:val="24"/>
                <w:lang w:val="it-IT"/>
              </w:rPr>
            </w:pPr>
            <w:r w:rsidRPr="00282F97">
              <w:rPr>
                <w:rFonts w:ascii="Times New Roman" w:eastAsia="Times New Roman" w:hAnsi="Times New Roman" w:cs="Times New Roman"/>
                <w:b/>
                <w:color w:val="0070C0"/>
                <w:sz w:val="24"/>
                <w:szCs w:val="24"/>
                <w:lang w:val="it-IT"/>
              </w:rPr>
              <w:t>CONTRACTE  DE MUNCĂ  ŞI  CIVILE</w:t>
            </w:r>
          </w:p>
          <w:p w:rsidR="009866A5" w:rsidRPr="00282F97" w:rsidRDefault="009866A5" w:rsidP="009866A5">
            <w:pPr>
              <w:autoSpaceDE w:val="0"/>
              <w:autoSpaceDN w:val="0"/>
              <w:adjustRightInd w:val="0"/>
              <w:jc w:val="center"/>
              <w:rPr>
                <w:rFonts w:ascii="Times New Roman" w:eastAsia="Times New Roman" w:hAnsi="Times New Roman" w:cs="Times New Roman"/>
                <w:b/>
                <w:color w:val="0070C0"/>
                <w:sz w:val="28"/>
                <w:szCs w:val="28"/>
                <w:lang w:val="it-IT"/>
              </w:rPr>
            </w:pPr>
          </w:p>
        </w:tc>
      </w:tr>
    </w:tbl>
    <w:p w:rsidR="003C7804" w:rsidRPr="00282F97" w:rsidRDefault="003C7804" w:rsidP="009866A5">
      <w:pPr>
        <w:spacing w:after="0"/>
        <w:jc w:val="center"/>
        <w:rPr>
          <w:rFonts w:ascii="Times New Roman" w:hAnsi="Times New Roman" w:cs="Times New Roman"/>
          <w:b/>
          <w:color w:val="000000" w:themeColor="text1"/>
          <w:lang w:val="en-US"/>
        </w:rPr>
      </w:pPr>
      <w:r w:rsidRPr="00282F97">
        <w:rPr>
          <w:rFonts w:ascii="Times New Roman" w:hAnsi="Times New Roman" w:cs="Times New Roman"/>
          <w:b/>
          <w:color w:val="000000" w:themeColor="text1"/>
          <w:lang w:val="en-US"/>
        </w:rPr>
        <w:t xml:space="preserve">CONTRACT </w:t>
      </w:r>
    </w:p>
    <w:p w:rsidR="003C7804" w:rsidRPr="00282F97" w:rsidRDefault="003C7804" w:rsidP="009866A5">
      <w:pPr>
        <w:spacing w:after="0"/>
        <w:jc w:val="center"/>
        <w:rPr>
          <w:rFonts w:ascii="Times New Roman" w:hAnsi="Times New Roman" w:cs="Times New Roman"/>
          <w:b/>
          <w:color w:val="000000" w:themeColor="text1"/>
          <w:lang w:val="en-US"/>
        </w:rPr>
      </w:pPr>
      <w:r w:rsidRPr="00282F97">
        <w:rPr>
          <w:rFonts w:ascii="Times New Roman" w:hAnsi="Times New Roman" w:cs="Times New Roman"/>
          <w:b/>
          <w:color w:val="000000" w:themeColor="text1"/>
          <w:lang w:val="en-US"/>
        </w:rPr>
        <w:t>DE PRESTARE A SERVICIILOR DE CONSULTARE NR.___</w:t>
      </w:r>
    </w:p>
    <w:p w:rsidR="003C7804" w:rsidRPr="00282F97" w:rsidRDefault="003C7804" w:rsidP="009866A5">
      <w:pPr>
        <w:widowControl w:val="0"/>
        <w:autoSpaceDE w:val="0"/>
        <w:autoSpaceDN w:val="0"/>
        <w:adjustRightInd w:val="0"/>
        <w:spacing w:before="120" w:after="0"/>
        <w:jc w:val="center"/>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"___"____________ 20__                                                                 ________________________</w:t>
      </w:r>
    </w:p>
    <w:p w:rsidR="003C7804" w:rsidRPr="00282F97" w:rsidRDefault="009866A5" w:rsidP="009866A5">
      <w:pPr>
        <w:widowControl w:val="0"/>
        <w:autoSpaceDE w:val="0"/>
        <w:autoSpaceDN w:val="0"/>
        <w:adjustRightInd w:val="0"/>
        <w:spacing w:after="0"/>
        <w:jc w:val="center"/>
        <w:rPr>
          <w:rFonts w:ascii="Times New Roman" w:eastAsia="Calibri" w:hAnsi="Times New Roman" w:cs="Times New Roman"/>
          <w:i/>
          <w:color w:val="000000" w:themeColor="text1"/>
          <w:lang w:val="en-US"/>
        </w:rPr>
      </w:pPr>
      <w:r w:rsidRPr="00282F97">
        <w:rPr>
          <w:rFonts w:ascii="Times New Roman" w:eastAsia="Calibri" w:hAnsi="Times New Roman" w:cs="Times New Roman"/>
          <w:color w:val="000000" w:themeColor="text1"/>
          <w:lang w:val="en-US"/>
        </w:rPr>
        <w:t xml:space="preserve">                                                                                                         </w:t>
      </w:r>
      <w:r w:rsidR="003C7804" w:rsidRPr="00282F97">
        <w:rPr>
          <w:rFonts w:ascii="Times New Roman" w:eastAsia="Calibri" w:hAnsi="Times New Roman" w:cs="Times New Roman"/>
          <w:i/>
          <w:color w:val="000000" w:themeColor="text1"/>
          <w:lang w:val="en-US"/>
        </w:rPr>
        <w:t>(</w:t>
      </w:r>
      <w:proofErr w:type="gramStart"/>
      <w:r w:rsidR="003C7804" w:rsidRPr="00282F97">
        <w:rPr>
          <w:rFonts w:ascii="Times New Roman" w:eastAsia="Calibri" w:hAnsi="Times New Roman" w:cs="Times New Roman"/>
          <w:i/>
          <w:color w:val="000000" w:themeColor="text1"/>
          <w:lang w:val="en-US"/>
        </w:rPr>
        <w:t>localitatea</w:t>
      </w:r>
      <w:proofErr w:type="gramEnd"/>
      <w:r w:rsidR="003C7804" w:rsidRPr="00282F97">
        <w:rPr>
          <w:rFonts w:ascii="Times New Roman" w:eastAsia="Calibri" w:hAnsi="Times New Roman" w:cs="Times New Roman"/>
          <w:i/>
          <w:color w:val="000000" w:themeColor="text1"/>
          <w:lang w:val="en-US"/>
        </w:rPr>
        <w:t>)</w:t>
      </w:r>
    </w:p>
    <w:p w:rsidR="003C7804" w:rsidRPr="00282F97" w:rsidRDefault="003C7804" w:rsidP="009866A5">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__________________________________________________________________________</w:t>
      </w:r>
      <w:r w:rsidR="009866A5" w:rsidRPr="00282F97">
        <w:rPr>
          <w:rFonts w:ascii="Times New Roman" w:eastAsia="Calibri" w:hAnsi="Times New Roman" w:cs="Times New Roman"/>
          <w:color w:val="000000" w:themeColor="text1"/>
          <w:lang w:val="en-US"/>
        </w:rPr>
        <w:t>__________</w:t>
      </w:r>
      <w:r w:rsidRPr="00282F97">
        <w:rPr>
          <w:rFonts w:ascii="Times New Roman" w:eastAsia="Calibri" w:hAnsi="Times New Roman" w:cs="Times New Roman"/>
          <w:color w:val="000000" w:themeColor="text1"/>
          <w:lang w:val="en-US"/>
        </w:rPr>
        <w:t>,</w:t>
      </w:r>
    </w:p>
    <w:p w:rsidR="003C7804" w:rsidRPr="00282F97" w:rsidRDefault="003C7804" w:rsidP="009866A5">
      <w:pPr>
        <w:widowControl w:val="0"/>
        <w:autoSpaceDE w:val="0"/>
        <w:autoSpaceDN w:val="0"/>
        <w:adjustRightInd w:val="0"/>
        <w:spacing w:after="0" w:line="240" w:lineRule="auto"/>
        <w:jc w:val="center"/>
        <w:rPr>
          <w:rFonts w:ascii="Times New Roman" w:eastAsia="Calibri" w:hAnsi="Times New Roman" w:cs="Times New Roman"/>
          <w:color w:val="000000" w:themeColor="text1"/>
          <w:lang w:val="en-US"/>
        </w:rPr>
      </w:pPr>
      <w:r w:rsidRPr="00282F97">
        <w:rPr>
          <w:rFonts w:ascii="Times New Roman" w:eastAsia="Calibri" w:hAnsi="Times New Roman" w:cs="Times New Roman"/>
          <w:i/>
          <w:color w:val="000000" w:themeColor="text1"/>
          <w:lang w:val="en-US"/>
        </w:rPr>
        <w:t>(</w:t>
      </w:r>
      <w:proofErr w:type="gramStart"/>
      <w:r w:rsidRPr="00282F97">
        <w:rPr>
          <w:rFonts w:ascii="Times New Roman" w:eastAsia="Calibri" w:hAnsi="Times New Roman" w:cs="Times New Roman"/>
          <w:i/>
          <w:color w:val="000000" w:themeColor="text1"/>
          <w:lang w:val="en-US"/>
        </w:rPr>
        <w:t>denumirea</w:t>
      </w:r>
      <w:proofErr w:type="gramEnd"/>
      <w:r w:rsidRPr="00282F97">
        <w:rPr>
          <w:rFonts w:ascii="Times New Roman" w:eastAsia="Calibri" w:hAnsi="Times New Roman" w:cs="Times New Roman"/>
          <w:i/>
          <w:color w:val="000000" w:themeColor="text1"/>
          <w:lang w:val="en-US"/>
        </w:rPr>
        <w:t xml:space="preserve"> ONC)</w:t>
      </w:r>
    </w:p>
    <w:p w:rsidR="003C7804" w:rsidRPr="00282F97" w:rsidRDefault="003C7804" w:rsidP="009866A5">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w:t>
      </w:r>
      <w:proofErr w:type="gramStart"/>
      <w:r w:rsidRPr="00282F97">
        <w:rPr>
          <w:rFonts w:ascii="Times New Roman" w:eastAsia="Calibri" w:hAnsi="Times New Roman" w:cs="Times New Roman"/>
          <w:color w:val="000000" w:themeColor="text1"/>
          <w:lang w:val="en-US"/>
        </w:rPr>
        <w:t>denumit</w:t>
      </w:r>
      <w:proofErr w:type="gramEnd"/>
      <w:r w:rsidRPr="00282F97">
        <w:rPr>
          <w:rFonts w:ascii="Times New Roman" w:eastAsia="Calibri" w:hAnsi="Times New Roman" w:cs="Times New Roman"/>
          <w:color w:val="000000" w:themeColor="text1"/>
          <w:lang w:val="en-US"/>
        </w:rPr>
        <w:t xml:space="preserve"> (a) in continuare "CLIENT", in persoana __________________________________</w:t>
      </w:r>
      <w:r w:rsidR="009866A5" w:rsidRPr="00282F97">
        <w:rPr>
          <w:rFonts w:ascii="Times New Roman" w:eastAsia="Calibri" w:hAnsi="Times New Roman" w:cs="Times New Roman"/>
          <w:color w:val="000000" w:themeColor="text1"/>
          <w:lang w:val="en-US"/>
        </w:rPr>
        <w:t>_________</w:t>
      </w:r>
    </w:p>
    <w:p w:rsidR="003C7804" w:rsidRPr="00282F97" w:rsidRDefault="003C7804" w:rsidP="009866A5">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__________________________________________________________________________</w:t>
      </w:r>
      <w:r w:rsidR="009866A5" w:rsidRPr="00282F97">
        <w:rPr>
          <w:rFonts w:ascii="Times New Roman" w:eastAsia="Calibri" w:hAnsi="Times New Roman" w:cs="Times New Roman"/>
          <w:color w:val="000000" w:themeColor="text1"/>
          <w:lang w:val="en-US"/>
        </w:rPr>
        <w:t>_________</w:t>
      </w:r>
      <w:r w:rsidRPr="00282F97">
        <w:rPr>
          <w:rFonts w:ascii="Times New Roman" w:eastAsia="Calibri" w:hAnsi="Times New Roman" w:cs="Times New Roman"/>
          <w:color w:val="000000" w:themeColor="text1"/>
          <w:lang w:val="en-US"/>
        </w:rPr>
        <w:t>,</w:t>
      </w:r>
    </w:p>
    <w:p w:rsidR="003C7804" w:rsidRPr="00282F97" w:rsidRDefault="003C7804" w:rsidP="009866A5">
      <w:pPr>
        <w:widowControl w:val="0"/>
        <w:autoSpaceDE w:val="0"/>
        <w:autoSpaceDN w:val="0"/>
        <w:adjustRightInd w:val="0"/>
        <w:spacing w:after="0" w:line="240" w:lineRule="auto"/>
        <w:jc w:val="center"/>
        <w:rPr>
          <w:rFonts w:ascii="Times New Roman" w:eastAsia="Calibri" w:hAnsi="Times New Roman" w:cs="Times New Roman"/>
          <w:i/>
          <w:color w:val="000000" w:themeColor="text1"/>
          <w:lang w:val="en-US"/>
        </w:rPr>
      </w:pPr>
      <w:r w:rsidRPr="00282F97">
        <w:rPr>
          <w:rFonts w:ascii="Times New Roman" w:eastAsia="Calibri" w:hAnsi="Times New Roman" w:cs="Times New Roman"/>
          <w:i/>
          <w:color w:val="000000" w:themeColor="text1"/>
          <w:lang w:val="en-US"/>
        </w:rPr>
        <w:t>(</w:t>
      </w:r>
      <w:proofErr w:type="gramStart"/>
      <w:r w:rsidRPr="00282F97">
        <w:rPr>
          <w:rFonts w:ascii="Times New Roman" w:eastAsia="Calibri" w:hAnsi="Times New Roman" w:cs="Times New Roman"/>
          <w:i/>
          <w:color w:val="000000" w:themeColor="text1"/>
          <w:lang w:val="en-US"/>
        </w:rPr>
        <w:t>numele</w:t>
      </w:r>
      <w:proofErr w:type="gramEnd"/>
      <w:r w:rsidRPr="00282F97">
        <w:rPr>
          <w:rFonts w:ascii="Times New Roman" w:eastAsia="Calibri" w:hAnsi="Times New Roman" w:cs="Times New Roman"/>
          <w:i/>
          <w:color w:val="000000" w:themeColor="text1"/>
          <w:lang w:val="en-US"/>
        </w:rPr>
        <w:t>, prenumele, functia)</w:t>
      </w:r>
    </w:p>
    <w:p w:rsidR="003C7804" w:rsidRPr="00282F97" w:rsidRDefault="003C7804" w:rsidP="009866A5">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w:t>
      </w:r>
      <w:proofErr w:type="gramStart"/>
      <w:r w:rsidRPr="00282F97">
        <w:rPr>
          <w:rFonts w:ascii="Times New Roman" w:eastAsia="Calibri" w:hAnsi="Times New Roman" w:cs="Times New Roman"/>
          <w:color w:val="000000" w:themeColor="text1"/>
          <w:lang w:val="en-US"/>
        </w:rPr>
        <w:t>pe</w:t>
      </w:r>
      <w:proofErr w:type="gramEnd"/>
      <w:r w:rsidRPr="00282F97">
        <w:rPr>
          <w:rFonts w:ascii="Times New Roman" w:eastAsia="Calibri" w:hAnsi="Times New Roman" w:cs="Times New Roman"/>
          <w:color w:val="000000" w:themeColor="text1"/>
          <w:lang w:val="en-US"/>
        </w:rPr>
        <w:t xml:space="preserve"> de o parte, si dl (dna) ______________________________________________________</w:t>
      </w:r>
      <w:r w:rsidR="009866A5" w:rsidRPr="00282F97">
        <w:rPr>
          <w:rFonts w:ascii="Times New Roman" w:eastAsia="Calibri" w:hAnsi="Times New Roman" w:cs="Times New Roman"/>
          <w:color w:val="000000" w:themeColor="text1"/>
          <w:lang w:val="en-US"/>
        </w:rPr>
        <w:t>_________</w:t>
      </w:r>
      <w:r w:rsidRPr="00282F97">
        <w:rPr>
          <w:rFonts w:ascii="Times New Roman" w:eastAsia="Calibri" w:hAnsi="Times New Roman" w:cs="Times New Roman"/>
          <w:color w:val="000000" w:themeColor="text1"/>
          <w:lang w:val="en-US"/>
        </w:rPr>
        <w:t>,</w:t>
      </w:r>
    </w:p>
    <w:p w:rsidR="003C7804" w:rsidRPr="00282F97" w:rsidRDefault="003C7804" w:rsidP="009866A5">
      <w:pPr>
        <w:widowControl w:val="0"/>
        <w:autoSpaceDE w:val="0"/>
        <w:autoSpaceDN w:val="0"/>
        <w:adjustRightInd w:val="0"/>
        <w:spacing w:after="0" w:line="240" w:lineRule="auto"/>
        <w:jc w:val="center"/>
        <w:rPr>
          <w:rFonts w:ascii="Times New Roman" w:eastAsia="Calibri" w:hAnsi="Times New Roman" w:cs="Times New Roman"/>
          <w:i/>
          <w:color w:val="000000" w:themeColor="text1"/>
          <w:lang w:val="en-US"/>
        </w:rPr>
      </w:pPr>
      <w:r w:rsidRPr="00282F97">
        <w:rPr>
          <w:rFonts w:ascii="Times New Roman" w:eastAsia="Calibri" w:hAnsi="Times New Roman" w:cs="Times New Roman"/>
          <w:i/>
          <w:color w:val="000000" w:themeColor="text1"/>
          <w:lang w:val="en-US"/>
        </w:rPr>
        <w:t>(</w:t>
      </w:r>
      <w:proofErr w:type="gramStart"/>
      <w:r w:rsidRPr="00282F97">
        <w:rPr>
          <w:rFonts w:ascii="Times New Roman" w:eastAsia="Calibri" w:hAnsi="Times New Roman" w:cs="Times New Roman"/>
          <w:i/>
          <w:color w:val="000000" w:themeColor="text1"/>
          <w:lang w:val="en-US"/>
        </w:rPr>
        <w:t>numele</w:t>
      </w:r>
      <w:proofErr w:type="gramEnd"/>
      <w:r w:rsidRPr="00282F97">
        <w:rPr>
          <w:rFonts w:ascii="Times New Roman" w:eastAsia="Calibri" w:hAnsi="Times New Roman" w:cs="Times New Roman"/>
          <w:i/>
          <w:color w:val="000000" w:themeColor="text1"/>
          <w:lang w:val="en-US"/>
        </w:rPr>
        <w:t>, prenumele)</w:t>
      </w:r>
    </w:p>
    <w:p w:rsidR="003C7804" w:rsidRPr="00282F97" w:rsidRDefault="003C7804" w:rsidP="009866A5">
      <w:pPr>
        <w:widowControl w:val="0"/>
        <w:autoSpaceDE w:val="0"/>
        <w:autoSpaceDN w:val="0"/>
        <w:adjustRightInd w:val="0"/>
        <w:spacing w:after="0" w:line="240" w:lineRule="auto"/>
        <w:jc w:val="both"/>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denumit (ă) în continuare "CONSULTANT",  pe de altă parte, conducîndu-se de  prevederile  articolelor  1391- 1399  din  Codul civil al Republicii Moldova nr.1107/2002,  au încheiat prezentul Contract</w:t>
      </w:r>
      <w:r w:rsidRPr="00282F97">
        <w:rPr>
          <w:rFonts w:ascii="Times New Roman" w:hAnsi="Times New Roman" w:cs="Times New Roman"/>
          <w:color w:val="000000" w:themeColor="text1"/>
          <w:lang w:val="en-US"/>
        </w:rPr>
        <w:t xml:space="preserve"> </w:t>
      </w:r>
      <w:r w:rsidRPr="00282F97">
        <w:rPr>
          <w:rFonts w:ascii="Times New Roman" w:eastAsia="Calibri" w:hAnsi="Times New Roman" w:cs="Times New Roman"/>
          <w:color w:val="000000" w:themeColor="text1"/>
          <w:lang w:val="en-US"/>
        </w:rPr>
        <w:t>de prestare a serviciilor de consultare (în continuare - CSC), convenind asupra următoarelor.</w:t>
      </w:r>
    </w:p>
    <w:p w:rsidR="003C7804" w:rsidRPr="00282F97" w:rsidRDefault="003C7804" w:rsidP="009866A5">
      <w:pPr>
        <w:spacing w:after="0" w:line="240" w:lineRule="auto"/>
        <w:jc w:val="center"/>
        <w:rPr>
          <w:rFonts w:ascii="Times New Roman" w:hAnsi="Times New Roman" w:cs="Times New Roman"/>
          <w:b/>
          <w:color w:val="000000" w:themeColor="text1"/>
          <w:u w:val="single"/>
          <w:lang w:val="en-US"/>
        </w:rPr>
      </w:pPr>
      <w:r w:rsidRPr="00282F97">
        <w:rPr>
          <w:rFonts w:ascii="Times New Roman" w:hAnsi="Times New Roman" w:cs="Times New Roman"/>
          <w:b/>
          <w:color w:val="000000" w:themeColor="text1"/>
          <w:u w:val="single"/>
          <w:lang w:val="en-US"/>
        </w:rPr>
        <w:t>I. DURATA DE ACTIVITATE</w:t>
      </w:r>
    </w:p>
    <w:p w:rsidR="003C7804" w:rsidRPr="00282F97" w:rsidRDefault="003C7804" w:rsidP="0052018A">
      <w:pPr>
        <w:pStyle w:val="a3"/>
        <w:numPr>
          <w:ilvl w:val="0"/>
          <w:numId w:val="55"/>
        </w:numPr>
        <w:spacing w:after="0" w:line="240"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CONSULTANTUL se va afla la dispoziţia CLIENTULUI </w:t>
      </w:r>
      <w:r w:rsidR="00282F97">
        <w:rPr>
          <w:rFonts w:ascii="Times New Roman" w:hAnsi="Times New Roman" w:cs="Times New Roman"/>
          <w:color w:val="000000" w:themeColor="text1"/>
          <w:lang w:val="en-US"/>
        </w:rPr>
        <w:t>ş</w:t>
      </w:r>
      <w:r w:rsidRPr="00282F97">
        <w:rPr>
          <w:rFonts w:ascii="Times New Roman" w:hAnsi="Times New Roman" w:cs="Times New Roman"/>
          <w:color w:val="000000" w:themeColor="text1"/>
          <w:lang w:val="en-US"/>
        </w:rPr>
        <w:t>i va activa cu începere de la data de __________20__</w:t>
      </w:r>
      <w:proofErr w:type="gramStart"/>
      <w:r w:rsidRPr="00282F97">
        <w:rPr>
          <w:rFonts w:ascii="Times New Roman" w:hAnsi="Times New Roman" w:cs="Times New Roman"/>
          <w:color w:val="000000" w:themeColor="text1"/>
          <w:lang w:val="en-US"/>
        </w:rPr>
        <w:t xml:space="preserve">_  </w:t>
      </w:r>
      <w:r w:rsidR="00282F97">
        <w:rPr>
          <w:rFonts w:ascii="Times New Roman" w:hAnsi="Times New Roman" w:cs="Times New Roman"/>
          <w:color w:val="000000" w:themeColor="text1"/>
          <w:lang w:val="en-US"/>
        </w:rPr>
        <w:t>ş</w:t>
      </w:r>
      <w:r w:rsidRPr="00282F97">
        <w:rPr>
          <w:rFonts w:ascii="Times New Roman" w:hAnsi="Times New Roman" w:cs="Times New Roman"/>
          <w:color w:val="000000" w:themeColor="text1"/>
          <w:lang w:val="en-US"/>
        </w:rPr>
        <w:t>i</w:t>
      </w:r>
      <w:proofErr w:type="gramEnd"/>
      <w:r w:rsidRPr="00282F97">
        <w:rPr>
          <w:rFonts w:ascii="Times New Roman" w:hAnsi="Times New Roman" w:cs="Times New Roman"/>
          <w:color w:val="000000" w:themeColor="text1"/>
          <w:lang w:val="en-US"/>
        </w:rPr>
        <w:t xml:space="preserve"> pînă la data de __________20___ inclusiv.</w:t>
      </w:r>
    </w:p>
    <w:p w:rsidR="003C7804" w:rsidRPr="00282F97" w:rsidRDefault="003C7804" w:rsidP="0052018A">
      <w:pPr>
        <w:pStyle w:val="a3"/>
        <w:numPr>
          <w:ilvl w:val="0"/>
          <w:numId w:val="55"/>
        </w:numPr>
        <w:spacing w:after="0" w:line="240"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Prezentul CSC poate fi reziliat anticipat, ca excepţie, în </w:t>
      </w:r>
      <w:proofErr w:type="gramStart"/>
      <w:r w:rsidRPr="00282F97">
        <w:rPr>
          <w:rFonts w:ascii="Times New Roman" w:hAnsi="Times New Roman" w:cs="Times New Roman"/>
          <w:color w:val="000000" w:themeColor="text1"/>
          <w:lang w:val="en-US"/>
        </w:rPr>
        <w:t>cazurile  cînd</w:t>
      </w:r>
      <w:proofErr w:type="gramEnd"/>
      <w:r w:rsidRPr="00282F97">
        <w:rPr>
          <w:rFonts w:ascii="Times New Roman" w:hAnsi="Times New Roman" w:cs="Times New Roman"/>
          <w:color w:val="000000" w:themeColor="text1"/>
          <w:lang w:val="en-US"/>
        </w:rPr>
        <w:t xml:space="preserve"> una sau ambele păr</w:t>
      </w:r>
      <w:r w:rsidR="00282F97">
        <w:rPr>
          <w:rFonts w:ascii="Times New Roman" w:hAnsi="Times New Roman" w:cs="Times New Roman"/>
          <w:color w:val="000000" w:themeColor="text1"/>
          <w:lang w:val="en-US"/>
        </w:rPr>
        <w:t>ţ</w:t>
      </w:r>
      <w:r w:rsidRPr="00282F97">
        <w:rPr>
          <w:rFonts w:ascii="Times New Roman" w:hAnsi="Times New Roman" w:cs="Times New Roman"/>
          <w:color w:val="000000" w:themeColor="text1"/>
          <w:lang w:val="en-US"/>
        </w:rPr>
        <w:t>i  contractante nu-</w:t>
      </w:r>
      <w:r w:rsidR="00282F97">
        <w:rPr>
          <w:rFonts w:ascii="Times New Roman" w:hAnsi="Times New Roman" w:cs="Times New Roman"/>
          <w:color w:val="000000" w:themeColor="text1"/>
          <w:lang w:val="en-US"/>
        </w:rPr>
        <w:t>ş</w:t>
      </w:r>
      <w:r w:rsidRPr="00282F97">
        <w:rPr>
          <w:rFonts w:ascii="Times New Roman" w:hAnsi="Times New Roman" w:cs="Times New Roman"/>
          <w:color w:val="000000" w:themeColor="text1"/>
          <w:lang w:val="en-US"/>
        </w:rPr>
        <w:t>i onorează obliga</w:t>
      </w:r>
      <w:r w:rsidR="00282F97">
        <w:rPr>
          <w:rFonts w:ascii="Times New Roman" w:hAnsi="Times New Roman" w:cs="Times New Roman"/>
          <w:color w:val="000000" w:themeColor="text1"/>
          <w:lang w:val="en-US"/>
        </w:rPr>
        <w:t>ţ</w:t>
      </w:r>
      <w:r w:rsidRPr="00282F97">
        <w:rPr>
          <w:rFonts w:ascii="Times New Roman" w:hAnsi="Times New Roman" w:cs="Times New Roman"/>
          <w:color w:val="000000" w:themeColor="text1"/>
          <w:lang w:val="en-US"/>
        </w:rPr>
        <w:t>iile asumate prin acest contract.</w:t>
      </w:r>
    </w:p>
    <w:p w:rsidR="003C7804" w:rsidRPr="00282F97" w:rsidRDefault="003C7804" w:rsidP="009866A5">
      <w:pPr>
        <w:spacing w:after="0" w:line="240" w:lineRule="auto"/>
        <w:jc w:val="center"/>
        <w:rPr>
          <w:rFonts w:ascii="Times New Roman" w:hAnsi="Times New Roman" w:cs="Times New Roman"/>
          <w:b/>
          <w:color w:val="000000" w:themeColor="text1"/>
          <w:u w:val="single"/>
          <w:lang w:val="en-US"/>
        </w:rPr>
      </w:pPr>
      <w:r w:rsidRPr="00282F97">
        <w:rPr>
          <w:rFonts w:ascii="Times New Roman" w:hAnsi="Times New Roman" w:cs="Times New Roman"/>
          <w:b/>
          <w:color w:val="000000" w:themeColor="text1"/>
          <w:u w:val="single"/>
          <w:lang w:val="en-US"/>
        </w:rPr>
        <w:t>II. DESCRIEREA SERVICIILOR DE CONSULTANŢĂ</w:t>
      </w:r>
    </w:p>
    <w:p w:rsidR="003C7804" w:rsidRPr="00282F97" w:rsidRDefault="003C7804" w:rsidP="0052018A">
      <w:pPr>
        <w:pStyle w:val="a3"/>
        <w:numPr>
          <w:ilvl w:val="0"/>
          <w:numId w:val="45"/>
        </w:numPr>
        <w:spacing w:after="0" w:line="240" w:lineRule="auto"/>
        <w:rPr>
          <w:rFonts w:ascii="Times New Roman" w:hAnsi="Times New Roman" w:cs="Times New Roman"/>
          <w:b/>
          <w:color w:val="000000" w:themeColor="text1"/>
          <w:lang w:val="en-US"/>
        </w:rPr>
      </w:pPr>
      <w:r w:rsidRPr="00282F97">
        <w:rPr>
          <w:rFonts w:ascii="Times New Roman" w:hAnsi="Times New Roman" w:cs="Times New Roman"/>
          <w:color w:val="000000" w:themeColor="text1"/>
          <w:lang w:val="en-US"/>
        </w:rPr>
        <w:t>CONSULTANTUL va asigura prestarea în beneficiul  CLIENTULUI a următoareleor servicii, inclusiv avize în formă scrisă:</w:t>
      </w:r>
    </w:p>
    <w:p w:rsidR="003C7804" w:rsidRPr="00282F97" w:rsidRDefault="003C7804" w:rsidP="0052018A">
      <w:pPr>
        <w:pStyle w:val="a3"/>
        <w:numPr>
          <w:ilvl w:val="0"/>
          <w:numId w:val="46"/>
        </w:numPr>
        <w:spacing w:after="0" w:line="240" w:lineRule="auto"/>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________________________________________________________________</w:t>
      </w:r>
      <w:r w:rsidR="009866A5" w:rsidRPr="00282F97">
        <w:rPr>
          <w:rFonts w:ascii="Times New Roman" w:hAnsi="Times New Roman" w:cs="Times New Roman"/>
          <w:color w:val="000000" w:themeColor="text1"/>
          <w:lang w:val="en-US"/>
        </w:rPr>
        <w:t>_______</w:t>
      </w:r>
      <w:r w:rsidRPr="00282F97">
        <w:rPr>
          <w:rFonts w:ascii="Times New Roman" w:hAnsi="Times New Roman" w:cs="Times New Roman"/>
          <w:color w:val="000000" w:themeColor="text1"/>
          <w:lang w:val="en-US"/>
        </w:rPr>
        <w:t>;</w:t>
      </w:r>
    </w:p>
    <w:p w:rsidR="003C7804" w:rsidRPr="00282F97" w:rsidRDefault="003C7804" w:rsidP="0052018A">
      <w:pPr>
        <w:pStyle w:val="a3"/>
        <w:numPr>
          <w:ilvl w:val="0"/>
          <w:numId w:val="46"/>
        </w:numPr>
        <w:spacing w:after="0" w:line="240" w:lineRule="auto"/>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________________________________________________________________</w:t>
      </w:r>
      <w:r w:rsidR="009866A5" w:rsidRPr="00282F97">
        <w:rPr>
          <w:rFonts w:ascii="Times New Roman" w:hAnsi="Times New Roman" w:cs="Times New Roman"/>
          <w:color w:val="000000" w:themeColor="text1"/>
          <w:lang w:val="en-US"/>
        </w:rPr>
        <w:t>_______</w:t>
      </w:r>
      <w:r w:rsidRPr="00282F97">
        <w:rPr>
          <w:rFonts w:ascii="Times New Roman" w:hAnsi="Times New Roman" w:cs="Times New Roman"/>
          <w:color w:val="000000" w:themeColor="text1"/>
          <w:lang w:val="en-US"/>
        </w:rPr>
        <w:t>.</w:t>
      </w:r>
    </w:p>
    <w:p w:rsidR="003C7804" w:rsidRPr="00282F97" w:rsidRDefault="003C7804" w:rsidP="009866A5">
      <w:pPr>
        <w:spacing w:after="0" w:line="240" w:lineRule="auto"/>
        <w:rPr>
          <w:rFonts w:ascii="Times New Roman" w:hAnsi="Times New Roman" w:cs="Times New Roman"/>
          <w:i/>
          <w:color w:val="000000" w:themeColor="text1"/>
          <w:lang w:val="en-US"/>
        </w:rPr>
      </w:pPr>
      <w:r w:rsidRPr="00282F97">
        <w:rPr>
          <w:rFonts w:ascii="Times New Roman" w:hAnsi="Times New Roman" w:cs="Times New Roman"/>
          <w:b/>
          <w:color w:val="000000" w:themeColor="text1"/>
          <w:lang w:val="en-US"/>
        </w:rPr>
        <w:t xml:space="preserve">                   </w:t>
      </w:r>
      <w:r w:rsidRPr="00282F97">
        <w:rPr>
          <w:rFonts w:ascii="Times New Roman" w:hAnsi="Times New Roman" w:cs="Times New Roman"/>
          <w:color w:val="000000" w:themeColor="text1"/>
          <w:lang w:val="en-US"/>
        </w:rPr>
        <w:t xml:space="preserve">                        </w:t>
      </w:r>
      <w:r w:rsidRPr="00282F97">
        <w:rPr>
          <w:rFonts w:ascii="Times New Roman" w:hAnsi="Times New Roman" w:cs="Times New Roman"/>
          <w:i/>
          <w:color w:val="000000" w:themeColor="text1"/>
          <w:lang w:val="en-US"/>
        </w:rPr>
        <w:t>(</w:t>
      </w:r>
      <w:proofErr w:type="gramStart"/>
      <w:r w:rsidRPr="00282F97">
        <w:rPr>
          <w:rFonts w:ascii="Times New Roman" w:hAnsi="Times New Roman" w:cs="Times New Roman"/>
          <w:i/>
          <w:color w:val="000000" w:themeColor="text1"/>
          <w:lang w:val="en-US"/>
        </w:rPr>
        <w:t>se</w:t>
      </w:r>
      <w:proofErr w:type="gramEnd"/>
      <w:r w:rsidRPr="00282F97">
        <w:rPr>
          <w:rFonts w:ascii="Times New Roman" w:hAnsi="Times New Roman" w:cs="Times New Roman"/>
          <w:i/>
          <w:color w:val="000000" w:themeColor="text1"/>
          <w:lang w:val="en-US"/>
        </w:rPr>
        <w:t xml:space="preserve"> enumeră şi se descriu serviciile prestate)</w:t>
      </w:r>
    </w:p>
    <w:p w:rsidR="003C7804" w:rsidRPr="00282F97" w:rsidRDefault="003C7804" w:rsidP="0052018A">
      <w:pPr>
        <w:pStyle w:val="a3"/>
        <w:numPr>
          <w:ilvl w:val="0"/>
          <w:numId w:val="45"/>
        </w:numPr>
        <w:spacing w:after="0" w:line="240"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Consultantul </w:t>
      </w:r>
      <w:proofErr w:type="gramStart"/>
      <w:r w:rsidRPr="00282F97">
        <w:rPr>
          <w:rFonts w:ascii="Times New Roman" w:hAnsi="Times New Roman" w:cs="Times New Roman"/>
          <w:color w:val="000000" w:themeColor="text1"/>
          <w:lang w:val="en-US"/>
        </w:rPr>
        <w:t>va</w:t>
      </w:r>
      <w:proofErr w:type="gramEnd"/>
      <w:r w:rsidRPr="00282F97">
        <w:rPr>
          <w:rFonts w:ascii="Times New Roman" w:hAnsi="Times New Roman" w:cs="Times New Roman"/>
          <w:color w:val="000000" w:themeColor="text1"/>
          <w:lang w:val="en-US"/>
        </w:rPr>
        <w:t xml:space="preserve"> asigura prestarea serviciilor la capacitatea şi cu eficienţa sa maximă timp de minimum ______ ore pe lună. </w:t>
      </w:r>
    </w:p>
    <w:p w:rsidR="003C7804" w:rsidRPr="00282F97" w:rsidRDefault="003C7804" w:rsidP="0052018A">
      <w:pPr>
        <w:pStyle w:val="a3"/>
        <w:numPr>
          <w:ilvl w:val="0"/>
          <w:numId w:val="45"/>
        </w:numPr>
        <w:spacing w:after="0" w:line="240"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Păr</w:t>
      </w:r>
      <w:r w:rsidR="00282F97">
        <w:rPr>
          <w:rFonts w:ascii="Times New Roman" w:hAnsi="Times New Roman" w:cs="Times New Roman"/>
          <w:color w:val="000000" w:themeColor="text1"/>
          <w:lang w:val="en-US"/>
        </w:rPr>
        <w:t>ţ</w:t>
      </w:r>
      <w:r w:rsidRPr="00282F97">
        <w:rPr>
          <w:rFonts w:ascii="Times New Roman" w:hAnsi="Times New Roman" w:cs="Times New Roman"/>
          <w:color w:val="000000" w:themeColor="text1"/>
          <w:lang w:val="en-US"/>
        </w:rPr>
        <w:t>ile pot decide printr-un acord comun în formă scrisă anexat la prezentul CSC, care va fi partea lui integrantă</w:t>
      </w:r>
      <w:proofErr w:type="gramStart"/>
      <w:r w:rsidRPr="00282F97">
        <w:rPr>
          <w:rFonts w:ascii="Times New Roman" w:hAnsi="Times New Roman" w:cs="Times New Roman"/>
          <w:color w:val="000000" w:themeColor="text1"/>
          <w:lang w:val="en-US"/>
        </w:rPr>
        <w:t>,  majorarea</w:t>
      </w:r>
      <w:proofErr w:type="gramEnd"/>
      <w:r w:rsidRPr="00282F97">
        <w:rPr>
          <w:rFonts w:ascii="Times New Roman" w:hAnsi="Times New Roman" w:cs="Times New Roman"/>
          <w:color w:val="000000" w:themeColor="text1"/>
          <w:lang w:val="en-US"/>
        </w:rPr>
        <w:t xml:space="preserve">  numărului de ore pe lună oferite CONSULTANTULUI.</w:t>
      </w:r>
    </w:p>
    <w:p w:rsidR="003C7804" w:rsidRPr="00282F97" w:rsidRDefault="003C7804" w:rsidP="009866A5">
      <w:pPr>
        <w:spacing w:after="0" w:line="240" w:lineRule="auto"/>
        <w:jc w:val="center"/>
        <w:rPr>
          <w:rFonts w:ascii="Times New Roman" w:hAnsi="Times New Roman" w:cs="Times New Roman"/>
          <w:b/>
          <w:color w:val="000000" w:themeColor="text1"/>
          <w:u w:val="single"/>
          <w:lang w:val="en-US"/>
        </w:rPr>
      </w:pPr>
      <w:r w:rsidRPr="00282F97">
        <w:rPr>
          <w:rFonts w:ascii="Times New Roman" w:hAnsi="Times New Roman" w:cs="Times New Roman"/>
          <w:b/>
          <w:color w:val="000000" w:themeColor="text1"/>
          <w:u w:val="single"/>
          <w:lang w:val="en-US"/>
        </w:rPr>
        <w:t>III. PLATA</w:t>
      </w:r>
    </w:p>
    <w:p w:rsidR="003C7804" w:rsidRPr="00282F97" w:rsidRDefault="003C7804" w:rsidP="0052018A">
      <w:pPr>
        <w:pStyle w:val="a3"/>
        <w:numPr>
          <w:ilvl w:val="0"/>
          <w:numId w:val="47"/>
        </w:numPr>
        <w:spacing w:after="0" w:line="240"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CLIENTUL </w:t>
      </w:r>
      <w:proofErr w:type="gramStart"/>
      <w:r w:rsidRPr="00282F97">
        <w:rPr>
          <w:rFonts w:ascii="Times New Roman" w:hAnsi="Times New Roman" w:cs="Times New Roman"/>
          <w:color w:val="000000" w:themeColor="text1"/>
          <w:lang w:val="en-US"/>
        </w:rPr>
        <w:t>va</w:t>
      </w:r>
      <w:proofErr w:type="gramEnd"/>
      <w:r w:rsidRPr="00282F97">
        <w:rPr>
          <w:rFonts w:ascii="Times New Roman" w:hAnsi="Times New Roman" w:cs="Times New Roman"/>
          <w:color w:val="000000" w:themeColor="text1"/>
          <w:lang w:val="en-US"/>
        </w:rPr>
        <w:t xml:space="preserve"> plăti CONSULTANTULUI o sumă de________________MDL pentru ora de lucru efectuată potrivit prezentului CSC.</w:t>
      </w:r>
    </w:p>
    <w:p w:rsidR="003C7804" w:rsidRPr="00282F97" w:rsidRDefault="003C7804" w:rsidP="0052018A">
      <w:pPr>
        <w:pStyle w:val="a3"/>
        <w:numPr>
          <w:ilvl w:val="0"/>
          <w:numId w:val="47"/>
        </w:numPr>
        <w:spacing w:after="0" w:line="240" w:lineRule="auto"/>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CLIENTUL va rambursa CONSULTANTULUI cheltuielile pe care acesta le va suporta în beneficiul   CLIENTULUI în procesul de executare </w:t>
      </w:r>
      <w:proofErr w:type="gramStart"/>
      <w:r w:rsidRPr="00282F97">
        <w:rPr>
          <w:rFonts w:ascii="Times New Roman" w:hAnsi="Times New Roman" w:cs="Times New Roman"/>
          <w:color w:val="000000" w:themeColor="text1"/>
          <w:lang w:val="en-US"/>
        </w:rPr>
        <w:t>a  prezentului</w:t>
      </w:r>
      <w:proofErr w:type="gramEnd"/>
      <w:r w:rsidRPr="00282F97">
        <w:rPr>
          <w:rFonts w:ascii="Times New Roman" w:hAnsi="Times New Roman" w:cs="Times New Roman"/>
          <w:color w:val="000000" w:themeColor="text1"/>
          <w:lang w:val="en-US"/>
        </w:rPr>
        <w:t xml:space="preserve"> CSC.</w:t>
      </w:r>
    </w:p>
    <w:p w:rsidR="003C7804" w:rsidRPr="00282F97" w:rsidRDefault="003C7804" w:rsidP="0052018A">
      <w:pPr>
        <w:pStyle w:val="a3"/>
        <w:numPr>
          <w:ilvl w:val="0"/>
          <w:numId w:val="47"/>
        </w:numPr>
        <w:spacing w:after="0" w:line="240"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 Cheltuielile rambursabile includ:</w:t>
      </w:r>
    </w:p>
    <w:p w:rsidR="003C7804" w:rsidRPr="00282F97" w:rsidRDefault="003C7804" w:rsidP="0052018A">
      <w:pPr>
        <w:pStyle w:val="a3"/>
        <w:numPr>
          <w:ilvl w:val="0"/>
          <w:numId w:val="48"/>
        </w:numPr>
        <w:spacing w:after="0" w:line="240"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________________________________________________________________</w:t>
      </w:r>
      <w:r w:rsidR="009866A5" w:rsidRPr="00282F97">
        <w:rPr>
          <w:rFonts w:ascii="Times New Roman" w:hAnsi="Times New Roman" w:cs="Times New Roman"/>
          <w:color w:val="000000" w:themeColor="text1"/>
          <w:lang w:val="en-US"/>
        </w:rPr>
        <w:t>_______</w:t>
      </w:r>
      <w:r w:rsidRPr="00282F97">
        <w:rPr>
          <w:rFonts w:ascii="Times New Roman" w:hAnsi="Times New Roman" w:cs="Times New Roman"/>
          <w:color w:val="000000" w:themeColor="text1"/>
          <w:lang w:val="en-US"/>
        </w:rPr>
        <w:t>;</w:t>
      </w:r>
    </w:p>
    <w:p w:rsidR="003C7804" w:rsidRPr="00282F97" w:rsidRDefault="003C7804" w:rsidP="0052018A">
      <w:pPr>
        <w:pStyle w:val="a3"/>
        <w:numPr>
          <w:ilvl w:val="0"/>
          <w:numId w:val="48"/>
        </w:numPr>
        <w:spacing w:after="0" w:line="240"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lastRenderedPageBreak/>
        <w:t>________________________________________________________________</w:t>
      </w:r>
      <w:r w:rsidR="009866A5" w:rsidRPr="00282F97">
        <w:rPr>
          <w:rFonts w:ascii="Times New Roman" w:hAnsi="Times New Roman" w:cs="Times New Roman"/>
          <w:color w:val="000000" w:themeColor="text1"/>
          <w:lang w:val="en-US"/>
        </w:rPr>
        <w:t>_______</w:t>
      </w:r>
      <w:r w:rsidRPr="00282F97">
        <w:rPr>
          <w:rFonts w:ascii="Times New Roman" w:hAnsi="Times New Roman" w:cs="Times New Roman"/>
          <w:color w:val="000000" w:themeColor="text1"/>
          <w:lang w:val="en-US"/>
        </w:rPr>
        <w:t>.</w:t>
      </w:r>
    </w:p>
    <w:p w:rsidR="003C7804" w:rsidRPr="00282F97" w:rsidRDefault="003C7804" w:rsidP="0052018A">
      <w:pPr>
        <w:pStyle w:val="a3"/>
        <w:numPr>
          <w:ilvl w:val="0"/>
          <w:numId w:val="47"/>
        </w:numPr>
        <w:spacing w:after="0" w:line="240"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Pentru rambursarea costului cheltuielilor suportate în beneficiul   CLIENTULUI, CONSULTANTUL trebuie să prezinte acestuia lista detaliată a cheltuielilor confirmate </w:t>
      </w:r>
      <w:proofErr w:type="gramStart"/>
      <w:r w:rsidRPr="00282F97">
        <w:rPr>
          <w:rFonts w:ascii="Times New Roman" w:hAnsi="Times New Roman" w:cs="Times New Roman"/>
          <w:color w:val="000000" w:themeColor="text1"/>
          <w:lang w:val="en-US"/>
        </w:rPr>
        <w:t>documentar(</w:t>
      </w:r>
      <w:proofErr w:type="gramEnd"/>
      <w:r w:rsidRPr="00282F97">
        <w:rPr>
          <w:rFonts w:ascii="Times New Roman" w:hAnsi="Times New Roman" w:cs="Times New Roman"/>
          <w:color w:val="000000" w:themeColor="text1"/>
          <w:lang w:val="en-US"/>
        </w:rPr>
        <w:t>bonuri, chitanţe etc.).</w:t>
      </w:r>
    </w:p>
    <w:p w:rsidR="003C7804" w:rsidRPr="00282F97" w:rsidRDefault="003C7804" w:rsidP="009866A5">
      <w:pPr>
        <w:spacing w:after="0" w:line="240" w:lineRule="auto"/>
        <w:jc w:val="center"/>
        <w:rPr>
          <w:rFonts w:ascii="Times New Roman" w:hAnsi="Times New Roman" w:cs="Times New Roman"/>
          <w:b/>
          <w:color w:val="000000" w:themeColor="text1"/>
          <w:u w:val="single"/>
          <w:lang w:val="en-US"/>
        </w:rPr>
      </w:pPr>
      <w:r w:rsidRPr="00282F97">
        <w:rPr>
          <w:rFonts w:ascii="Times New Roman" w:hAnsi="Times New Roman" w:cs="Times New Roman"/>
          <w:b/>
          <w:color w:val="000000" w:themeColor="text1"/>
          <w:u w:val="single"/>
          <w:lang w:val="en-US"/>
        </w:rPr>
        <w:t xml:space="preserve">IV. STATUTUL CONSULTANTULUI </w:t>
      </w:r>
    </w:p>
    <w:p w:rsidR="003C7804" w:rsidRPr="00282F97" w:rsidRDefault="003C7804" w:rsidP="0052018A">
      <w:pPr>
        <w:pStyle w:val="a3"/>
        <w:numPr>
          <w:ilvl w:val="0"/>
          <w:numId w:val="49"/>
        </w:numPr>
        <w:spacing w:after="0" w:line="240"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Păr</w:t>
      </w:r>
      <w:r w:rsidR="00282F97">
        <w:rPr>
          <w:rFonts w:ascii="Times New Roman" w:hAnsi="Times New Roman" w:cs="Times New Roman"/>
          <w:color w:val="000000" w:themeColor="text1"/>
          <w:lang w:val="en-US"/>
        </w:rPr>
        <w:t>ţ</w:t>
      </w:r>
      <w:r w:rsidRPr="00282F97">
        <w:rPr>
          <w:rFonts w:ascii="Times New Roman" w:hAnsi="Times New Roman" w:cs="Times New Roman"/>
          <w:color w:val="000000" w:themeColor="text1"/>
          <w:lang w:val="en-US"/>
        </w:rPr>
        <w:t xml:space="preserve">ile au precizat </w:t>
      </w:r>
      <w:proofErr w:type="gramStart"/>
      <w:r w:rsidRPr="00282F97">
        <w:rPr>
          <w:rFonts w:ascii="Times New Roman" w:hAnsi="Times New Roman" w:cs="Times New Roman"/>
          <w:color w:val="000000" w:themeColor="text1"/>
          <w:lang w:val="en-US"/>
        </w:rPr>
        <w:t>că  în</w:t>
      </w:r>
      <w:proofErr w:type="gramEnd"/>
      <w:r w:rsidRPr="00282F97">
        <w:rPr>
          <w:rFonts w:ascii="Times New Roman" w:hAnsi="Times New Roman" w:cs="Times New Roman"/>
          <w:color w:val="000000" w:themeColor="text1"/>
          <w:lang w:val="en-US"/>
        </w:rPr>
        <w:t xml:space="preserve"> procesul de executare a  prezentului CSC, CONSULTANTUL poate fi angajat, agent sau partener al CLIENTULUI.</w:t>
      </w:r>
    </w:p>
    <w:p w:rsidR="003C7804" w:rsidRPr="00282F97" w:rsidRDefault="003C7804" w:rsidP="0052018A">
      <w:pPr>
        <w:pStyle w:val="a3"/>
        <w:numPr>
          <w:ilvl w:val="0"/>
          <w:numId w:val="49"/>
        </w:numPr>
        <w:spacing w:after="0" w:line="240"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CLIENTUL va efectua reţinerea şi plata tuturor impozitelor din </w:t>
      </w:r>
      <w:proofErr w:type="gramStart"/>
      <w:r w:rsidRPr="00282F97">
        <w:rPr>
          <w:rFonts w:ascii="Times New Roman" w:hAnsi="Times New Roman" w:cs="Times New Roman"/>
          <w:color w:val="000000" w:themeColor="text1"/>
          <w:lang w:val="en-US"/>
        </w:rPr>
        <w:t>venitul  CONSULTANTULUI</w:t>
      </w:r>
      <w:proofErr w:type="gramEnd"/>
      <w:r w:rsidRPr="00282F97">
        <w:rPr>
          <w:rFonts w:ascii="Times New Roman" w:hAnsi="Times New Roman" w:cs="Times New Roman"/>
          <w:color w:val="000000" w:themeColor="text1"/>
          <w:lang w:val="en-US"/>
        </w:rPr>
        <w:t xml:space="preserve"> în conformitate cu prevederile legisla</w:t>
      </w:r>
      <w:r w:rsidR="00282F97">
        <w:rPr>
          <w:rFonts w:ascii="Times New Roman" w:hAnsi="Times New Roman" w:cs="Times New Roman"/>
          <w:color w:val="000000" w:themeColor="text1"/>
          <w:lang w:val="en-US"/>
        </w:rPr>
        <w:t>ţ</w:t>
      </w:r>
      <w:r w:rsidRPr="00282F97">
        <w:rPr>
          <w:rFonts w:ascii="Times New Roman" w:hAnsi="Times New Roman" w:cs="Times New Roman"/>
          <w:color w:val="000000" w:themeColor="text1"/>
          <w:lang w:val="en-US"/>
        </w:rPr>
        <w:t>iei fiscale.</w:t>
      </w:r>
    </w:p>
    <w:p w:rsidR="003C7804" w:rsidRPr="00282F97" w:rsidRDefault="003C7804" w:rsidP="0052018A">
      <w:pPr>
        <w:pStyle w:val="a3"/>
        <w:numPr>
          <w:ilvl w:val="0"/>
          <w:numId w:val="49"/>
        </w:numPr>
        <w:spacing w:after="0" w:line="240"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CLIENTUL </w:t>
      </w:r>
      <w:proofErr w:type="gramStart"/>
      <w:r w:rsidRPr="00282F97">
        <w:rPr>
          <w:rFonts w:ascii="Times New Roman" w:hAnsi="Times New Roman" w:cs="Times New Roman"/>
          <w:color w:val="000000" w:themeColor="text1"/>
          <w:lang w:val="en-US"/>
        </w:rPr>
        <w:t>va</w:t>
      </w:r>
      <w:proofErr w:type="gramEnd"/>
      <w:r w:rsidRPr="00282F97">
        <w:rPr>
          <w:rFonts w:ascii="Times New Roman" w:hAnsi="Times New Roman" w:cs="Times New Roman"/>
          <w:color w:val="000000" w:themeColor="text1"/>
          <w:lang w:val="en-US"/>
        </w:rPr>
        <w:t xml:space="preserve"> efectua asigurarea socială şi medicală obligatorie a CONSULTANTULUI în modul prevăzut de legislaţia în vigoare.</w:t>
      </w:r>
    </w:p>
    <w:p w:rsidR="003C7804" w:rsidRPr="00282F97" w:rsidRDefault="003C7804" w:rsidP="0052018A">
      <w:pPr>
        <w:pStyle w:val="a3"/>
        <w:numPr>
          <w:ilvl w:val="0"/>
          <w:numId w:val="49"/>
        </w:numPr>
        <w:spacing w:after="0" w:line="240" w:lineRule="auto"/>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Pe toată durata prezentului CSC, CONSULTANTULUI nu îi </w:t>
      </w:r>
      <w:proofErr w:type="gramStart"/>
      <w:r w:rsidRPr="00282F97">
        <w:rPr>
          <w:rFonts w:ascii="Times New Roman" w:hAnsi="Times New Roman" w:cs="Times New Roman"/>
          <w:color w:val="000000" w:themeColor="text1"/>
          <w:lang w:val="en-US"/>
        </w:rPr>
        <w:t>este</w:t>
      </w:r>
      <w:proofErr w:type="gramEnd"/>
      <w:r w:rsidRPr="00282F97">
        <w:rPr>
          <w:rFonts w:ascii="Times New Roman" w:hAnsi="Times New Roman" w:cs="Times New Roman"/>
          <w:color w:val="000000" w:themeColor="text1"/>
          <w:lang w:val="en-US"/>
        </w:rPr>
        <w:t xml:space="preserve"> permis să se angajeze sau să se implice în alt mod în nici o activitate sau afacere aflată în conflict cu interesele statutare ale CLIENTULUI. </w:t>
      </w:r>
    </w:p>
    <w:p w:rsidR="003C7804" w:rsidRPr="00282F97" w:rsidRDefault="003C7804" w:rsidP="0052018A">
      <w:pPr>
        <w:pStyle w:val="a3"/>
        <w:numPr>
          <w:ilvl w:val="0"/>
          <w:numId w:val="49"/>
        </w:numPr>
        <w:spacing w:after="0" w:line="240"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CLIENTUL </w:t>
      </w:r>
      <w:proofErr w:type="gramStart"/>
      <w:r w:rsidRPr="00282F97">
        <w:rPr>
          <w:rFonts w:ascii="Times New Roman" w:hAnsi="Times New Roman" w:cs="Times New Roman"/>
          <w:color w:val="000000" w:themeColor="text1"/>
          <w:lang w:val="en-US"/>
        </w:rPr>
        <w:t>va</w:t>
      </w:r>
      <w:proofErr w:type="gramEnd"/>
      <w:r w:rsidRPr="00282F97">
        <w:rPr>
          <w:rFonts w:ascii="Times New Roman" w:hAnsi="Times New Roman" w:cs="Times New Roman"/>
          <w:color w:val="000000" w:themeColor="text1"/>
          <w:lang w:val="en-US"/>
        </w:rPr>
        <w:t xml:space="preserve"> determina de sinestătător dacă o poten</w:t>
      </w:r>
      <w:r w:rsidR="00282F97">
        <w:rPr>
          <w:rFonts w:ascii="Times New Roman" w:hAnsi="Times New Roman" w:cs="Times New Roman"/>
          <w:color w:val="000000" w:themeColor="text1"/>
          <w:lang w:val="en-US"/>
        </w:rPr>
        <w:t>ţ</w:t>
      </w:r>
      <w:r w:rsidRPr="00282F97">
        <w:rPr>
          <w:rFonts w:ascii="Times New Roman" w:hAnsi="Times New Roman" w:cs="Times New Roman"/>
          <w:color w:val="000000" w:themeColor="text1"/>
          <w:lang w:val="en-US"/>
        </w:rPr>
        <w:t xml:space="preserve">ială activitate sau afacere </w:t>
      </w:r>
      <w:r w:rsidRPr="00282F97">
        <w:rPr>
          <w:rFonts w:ascii="Times New Roman" w:hAnsi="Times New Roman" w:cs="Times New Roman"/>
          <w:color w:val="000000" w:themeColor="text1"/>
          <w:lang w:val="ro-RO"/>
        </w:rPr>
        <w:t xml:space="preserve">a </w:t>
      </w:r>
      <w:r w:rsidRPr="00282F97">
        <w:rPr>
          <w:rFonts w:ascii="Times New Roman" w:hAnsi="Times New Roman" w:cs="Times New Roman"/>
          <w:color w:val="000000" w:themeColor="text1"/>
          <w:lang w:val="en-US"/>
        </w:rPr>
        <w:t>CONSULTANTULUI intră sau nu în conflict cu interesele sale statutare.</w:t>
      </w:r>
    </w:p>
    <w:p w:rsidR="003C7804" w:rsidRPr="00282F97" w:rsidRDefault="003C7804" w:rsidP="009866A5">
      <w:pPr>
        <w:spacing w:after="0" w:line="240" w:lineRule="auto"/>
        <w:jc w:val="center"/>
        <w:rPr>
          <w:rFonts w:ascii="Times New Roman" w:hAnsi="Times New Roman" w:cs="Times New Roman"/>
          <w:b/>
          <w:color w:val="000000" w:themeColor="text1"/>
          <w:u w:val="single"/>
          <w:lang w:val="en-US"/>
        </w:rPr>
      </w:pPr>
      <w:r w:rsidRPr="00282F97">
        <w:rPr>
          <w:rFonts w:ascii="Times New Roman" w:hAnsi="Times New Roman" w:cs="Times New Roman"/>
          <w:b/>
          <w:color w:val="000000" w:themeColor="text1"/>
          <w:u w:val="single"/>
          <w:lang w:val="en-US"/>
        </w:rPr>
        <w:t>V. ÎNCETAREA CONTRACTULUI</w:t>
      </w:r>
    </w:p>
    <w:p w:rsidR="003C7804" w:rsidRPr="00282F97" w:rsidRDefault="003C7804" w:rsidP="0052018A">
      <w:pPr>
        <w:pStyle w:val="a3"/>
        <w:numPr>
          <w:ilvl w:val="0"/>
          <w:numId w:val="51"/>
        </w:numPr>
        <w:spacing w:after="0" w:line="240" w:lineRule="auto"/>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Prezentul CSC poate înceta în una din următoarele cazuri:</w:t>
      </w:r>
    </w:p>
    <w:p w:rsidR="003C7804" w:rsidRPr="00282F97" w:rsidRDefault="003C7804" w:rsidP="0052018A">
      <w:pPr>
        <w:pStyle w:val="a3"/>
        <w:numPr>
          <w:ilvl w:val="0"/>
          <w:numId w:val="50"/>
        </w:numPr>
        <w:spacing w:after="0" w:line="240" w:lineRule="auto"/>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expirarea termenului acestuia;</w:t>
      </w:r>
    </w:p>
    <w:p w:rsidR="003C7804" w:rsidRPr="00282F97" w:rsidRDefault="003C7804" w:rsidP="0052018A">
      <w:pPr>
        <w:pStyle w:val="a3"/>
        <w:numPr>
          <w:ilvl w:val="0"/>
          <w:numId w:val="50"/>
        </w:numPr>
        <w:spacing w:after="0" w:line="240" w:lineRule="auto"/>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CLIENTUL a verificat </w:t>
      </w:r>
      <w:r w:rsidR="00282F97">
        <w:rPr>
          <w:rFonts w:ascii="Times New Roman" w:hAnsi="Times New Roman" w:cs="Times New Roman"/>
          <w:color w:val="000000" w:themeColor="text1"/>
          <w:lang w:val="en-US"/>
        </w:rPr>
        <w:t>ş</w:t>
      </w:r>
      <w:r w:rsidRPr="00282F97">
        <w:rPr>
          <w:rFonts w:ascii="Times New Roman" w:hAnsi="Times New Roman" w:cs="Times New Roman"/>
          <w:color w:val="000000" w:themeColor="text1"/>
          <w:lang w:val="en-US"/>
        </w:rPr>
        <w:t>i probat că CONSULTANTUL este angajat sau se află pe cale de a se angaja într-o activitate sau afacere care intră în conflict cu interesele sale statutare;</w:t>
      </w:r>
    </w:p>
    <w:p w:rsidR="003C7804" w:rsidRPr="00282F97" w:rsidRDefault="003C7804" w:rsidP="0052018A">
      <w:pPr>
        <w:pStyle w:val="a3"/>
        <w:numPr>
          <w:ilvl w:val="0"/>
          <w:numId w:val="50"/>
        </w:numPr>
        <w:spacing w:after="0" w:line="240"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în cazul cînd CLIENTUL a în</w:t>
      </w:r>
      <w:r w:rsidR="00282F97">
        <w:rPr>
          <w:rFonts w:ascii="Times New Roman" w:hAnsi="Times New Roman" w:cs="Times New Roman"/>
          <w:color w:val="000000" w:themeColor="text1"/>
          <w:lang w:val="en-US"/>
        </w:rPr>
        <w:t>ş</w:t>
      </w:r>
      <w:r w:rsidRPr="00282F97">
        <w:rPr>
          <w:rFonts w:ascii="Times New Roman" w:hAnsi="Times New Roman" w:cs="Times New Roman"/>
          <w:color w:val="000000" w:themeColor="text1"/>
          <w:lang w:val="en-US"/>
        </w:rPr>
        <w:t>tiin</w:t>
      </w:r>
      <w:r w:rsidR="00282F97">
        <w:rPr>
          <w:rFonts w:ascii="Times New Roman" w:hAnsi="Times New Roman" w:cs="Times New Roman"/>
          <w:color w:val="000000" w:themeColor="text1"/>
          <w:lang w:val="en-US"/>
        </w:rPr>
        <w:t>ţ</w:t>
      </w:r>
      <w:r w:rsidRPr="00282F97">
        <w:rPr>
          <w:rFonts w:ascii="Times New Roman" w:hAnsi="Times New Roman" w:cs="Times New Roman"/>
          <w:color w:val="000000" w:themeColor="text1"/>
          <w:lang w:val="en-US"/>
        </w:rPr>
        <w:t xml:space="preserve">at  CONSULTANTUL cu un preaviz în scris de_____________zile calendaristice despre faptul că intenţionează să </w:t>
      </w:r>
      <w:r w:rsidRPr="00282F97">
        <w:rPr>
          <w:rFonts w:ascii="Times New Roman" w:hAnsi="Times New Roman" w:cs="Times New Roman"/>
          <w:color w:val="000000" w:themeColor="text1"/>
          <w:lang w:val="ro-RO"/>
        </w:rPr>
        <w:t xml:space="preserve">înceteze  </w:t>
      </w:r>
      <w:r w:rsidRPr="00282F97">
        <w:rPr>
          <w:rFonts w:ascii="Times New Roman" w:hAnsi="Times New Roman" w:cs="Times New Roman"/>
          <w:color w:val="000000" w:themeColor="text1"/>
          <w:lang w:val="en-US"/>
        </w:rPr>
        <w:t>prezentul CSC;</w:t>
      </w:r>
    </w:p>
    <w:p w:rsidR="003C7804" w:rsidRPr="00282F97" w:rsidRDefault="003C7804" w:rsidP="0052018A">
      <w:pPr>
        <w:pStyle w:val="a3"/>
        <w:numPr>
          <w:ilvl w:val="0"/>
          <w:numId w:val="50"/>
        </w:numPr>
        <w:spacing w:after="0" w:line="240"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în cazul cînd CONSULTANTUL a în</w:t>
      </w:r>
      <w:r w:rsidR="00282F97">
        <w:rPr>
          <w:rFonts w:ascii="Times New Roman" w:hAnsi="Times New Roman" w:cs="Times New Roman"/>
          <w:color w:val="000000" w:themeColor="text1"/>
          <w:lang w:val="en-US"/>
        </w:rPr>
        <w:t>ş</w:t>
      </w:r>
      <w:r w:rsidRPr="00282F97">
        <w:rPr>
          <w:rFonts w:ascii="Times New Roman" w:hAnsi="Times New Roman" w:cs="Times New Roman"/>
          <w:color w:val="000000" w:themeColor="text1"/>
          <w:lang w:val="en-US"/>
        </w:rPr>
        <w:t>tiin</w:t>
      </w:r>
      <w:r w:rsidR="00282F97">
        <w:rPr>
          <w:rFonts w:ascii="Times New Roman" w:hAnsi="Times New Roman" w:cs="Times New Roman"/>
          <w:color w:val="000000" w:themeColor="text1"/>
          <w:lang w:val="en-US"/>
        </w:rPr>
        <w:t>ţ</w:t>
      </w:r>
      <w:r w:rsidRPr="00282F97">
        <w:rPr>
          <w:rFonts w:ascii="Times New Roman" w:hAnsi="Times New Roman" w:cs="Times New Roman"/>
          <w:color w:val="000000" w:themeColor="text1"/>
          <w:lang w:val="en-US"/>
        </w:rPr>
        <w:t>at  CLIENTUL cu un preaviz în scris de_____________zile calendaristice despre faptul că intenţionează să înceteze  prezentul CSC;</w:t>
      </w:r>
    </w:p>
    <w:p w:rsidR="003C7804" w:rsidRPr="00282F97" w:rsidRDefault="003C7804" w:rsidP="0052018A">
      <w:pPr>
        <w:pStyle w:val="a3"/>
        <w:numPr>
          <w:ilvl w:val="0"/>
          <w:numId w:val="50"/>
        </w:numPr>
        <w:spacing w:after="0" w:line="240"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CLIENTUL încalcă obligaţiile prevăzute în prezentul CSC faţă de CONSULTANT, care  va notifică CLIENTUL despre încălcarea constatată, iar acesta din urmă nu va o înlătura în termen de___________  zile calendaristice de la data primirii/înregistrării  notificării în cauză;</w:t>
      </w:r>
    </w:p>
    <w:p w:rsidR="003C7804" w:rsidRPr="00282F97" w:rsidRDefault="003C7804" w:rsidP="0052018A">
      <w:pPr>
        <w:pStyle w:val="a3"/>
        <w:numPr>
          <w:ilvl w:val="0"/>
          <w:numId w:val="50"/>
        </w:numPr>
        <w:spacing w:after="0" w:line="240"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CONSULTANTUL încalcă obligaţiile prevăzute în prezentul CSC faţă de CLIENT, </w:t>
      </w:r>
      <w:proofErr w:type="gramStart"/>
      <w:r w:rsidRPr="00282F97">
        <w:rPr>
          <w:rFonts w:ascii="Times New Roman" w:hAnsi="Times New Roman" w:cs="Times New Roman"/>
          <w:color w:val="000000" w:themeColor="text1"/>
          <w:lang w:val="en-US"/>
        </w:rPr>
        <w:t>care  va</w:t>
      </w:r>
      <w:proofErr w:type="gramEnd"/>
      <w:r w:rsidRPr="00282F97">
        <w:rPr>
          <w:rFonts w:ascii="Times New Roman" w:hAnsi="Times New Roman" w:cs="Times New Roman"/>
          <w:color w:val="000000" w:themeColor="text1"/>
          <w:lang w:val="en-US"/>
        </w:rPr>
        <w:t xml:space="preserve"> notifică CONSULTANTUL despre încălcarea constatată, iar acesta din urmă nu va o înlătura în termen de___________  zile calendaristice de la data primirii/înregistrării  notificării vizate.</w:t>
      </w:r>
    </w:p>
    <w:p w:rsidR="003C7804" w:rsidRPr="00282F97" w:rsidRDefault="003C7804" w:rsidP="009866A5">
      <w:pPr>
        <w:spacing w:after="0" w:line="240"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     </w:t>
      </w:r>
      <w:proofErr w:type="gramStart"/>
      <w:r w:rsidRPr="00282F97">
        <w:rPr>
          <w:rFonts w:ascii="Times New Roman" w:hAnsi="Times New Roman" w:cs="Times New Roman"/>
          <w:b/>
          <w:color w:val="000000" w:themeColor="text1"/>
          <w:lang w:val="en-US"/>
        </w:rPr>
        <w:t>2.</w:t>
      </w:r>
      <w:r w:rsidRPr="00282F97">
        <w:rPr>
          <w:rFonts w:ascii="Times New Roman" w:hAnsi="Times New Roman" w:cs="Times New Roman"/>
          <w:color w:val="000000" w:themeColor="text1"/>
          <w:lang w:val="en-US"/>
        </w:rPr>
        <w:t>Dacă</w:t>
      </w:r>
      <w:proofErr w:type="gramEnd"/>
      <w:r w:rsidRPr="00282F97">
        <w:rPr>
          <w:rFonts w:ascii="Times New Roman" w:hAnsi="Times New Roman" w:cs="Times New Roman"/>
          <w:color w:val="000000" w:themeColor="text1"/>
          <w:lang w:val="en-US"/>
        </w:rPr>
        <w:t xml:space="preserve"> prezentul CSC încetează dintr-un motiv sau altul, CLIENTUL trebuie să plătească CONSULTANTULUI  pentru activitatea desfă</w:t>
      </w:r>
      <w:r w:rsidR="00282F97">
        <w:rPr>
          <w:rFonts w:ascii="Times New Roman" w:hAnsi="Times New Roman" w:cs="Times New Roman"/>
          <w:color w:val="000000" w:themeColor="text1"/>
          <w:lang w:val="en-US"/>
        </w:rPr>
        <w:t>ş</w:t>
      </w:r>
      <w:r w:rsidRPr="00282F97">
        <w:rPr>
          <w:rFonts w:ascii="Times New Roman" w:hAnsi="Times New Roman" w:cs="Times New Roman"/>
          <w:color w:val="000000" w:themeColor="text1"/>
          <w:lang w:val="en-US"/>
        </w:rPr>
        <w:t>urată de  acesta  până la data încetării acetui contract.</w:t>
      </w:r>
    </w:p>
    <w:p w:rsidR="003C7804" w:rsidRPr="00282F97" w:rsidRDefault="003C7804" w:rsidP="009866A5">
      <w:pPr>
        <w:spacing w:after="0" w:line="240" w:lineRule="auto"/>
        <w:jc w:val="center"/>
        <w:rPr>
          <w:rFonts w:ascii="Times New Roman" w:hAnsi="Times New Roman" w:cs="Times New Roman"/>
          <w:b/>
          <w:color w:val="000000" w:themeColor="text1"/>
          <w:u w:val="single"/>
          <w:lang w:val="en-US"/>
        </w:rPr>
      </w:pPr>
      <w:r w:rsidRPr="00282F97">
        <w:rPr>
          <w:rFonts w:ascii="Times New Roman" w:hAnsi="Times New Roman" w:cs="Times New Roman"/>
          <w:b/>
          <w:color w:val="000000" w:themeColor="text1"/>
          <w:u w:val="single"/>
          <w:lang w:val="en-US"/>
        </w:rPr>
        <w:t>VI. NOTIFICĂRI</w:t>
      </w:r>
    </w:p>
    <w:p w:rsidR="003C7804" w:rsidRPr="00282F97" w:rsidRDefault="003C7804" w:rsidP="0052018A">
      <w:pPr>
        <w:pStyle w:val="a3"/>
        <w:numPr>
          <w:ilvl w:val="0"/>
          <w:numId w:val="52"/>
        </w:numPr>
        <w:spacing w:after="0" w:line="240"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Păr</w:t>
      </w:r>
      <w:r w:rsidR="00282F97">
        <w:rPr>
          <w:rFonts w:ascii="Times New Roman" w:hAnsi="Times New Roman" w:cs="Times New Roman"/>
          <w:color w:val="000000" w:themeColor="text1"/>
          <w:lang w:val="en-US"/>
        </w:rPr>
        <w:t>ţ</w:t>
      </w:r>
      <w:r w:rsidRPr="00282F97">
        <w:rPr>
          <w:rFonts w:ascii="Times New Roman" w:hAnsi="Times New Roman" w:cs="Times New Roman"/>
          <w:color w:val="000000" w:themeColor="text1"/>
          <w:lang w:val="en-US"/>
        </w:rPr>
        <w:t xml:space="preserve">ile au acceptat ca toate notificările prevăzute de prezentul CSC trebuie să fie </w:t>
      </w:r>
      <w:proofErr w:type="gramStart"/>
      <w:r w:rsidRPr="00282F97">
        <w:rPr>
          <w:rFonts w:ascii="Times New Roman" w:hAnsi="Times New Roman" w:cs="Times New Roman"/>
          <w:color w:val="000000" w:themeColor="text1"/>
          <w:lang w:val="en-US"/>
        </w:rPr>
        <w:t>facute  în</w:t>
      </w:r>
      <w:proofErr w:type="gramEnd"/>
      <w:r w:rsidRPr="00282F97">
        <w:rPr>
          <w:rFonts w:ascii="Times New Roman" w:hAnsi="Times New Roman" w:cs="Times New Roman"/>
          <w:color w:val="000000" w:themeColor="text1"/>
          <w:lang w:val="en-US"/>
        </w:rPr>
        <w:t xml:space="preserve"> formă scrisă.</w:t>
      </w:r>
    </w:p>
    <w:p w:rsidR="003C7804" w:rsidRPr="00282F97" w:rsidRDefault="003C7804" w:rsidP="0052018A">
      <w:pPr>
        <w:pStyle w:val="a3"/>
        <w:numPr>
          <w:ilvl w:val="0"/>
          <w:numId w:val="52"/>
        </w:numPr>
        <w:spacing w:after="0" w:line="240"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Notificările prevăzute în prezentul CSC  urmează a fi remise la următoarele adrese:</w:t>
      </w:r>
    </w:p>
    <w:p w:rsidR="003C7804" w:rsidRPr="00282F97" w:rsidRDefault="003C7804" w:rsidP="0052018A">
      <w:pPr>
        <w:pStyle w:val="a3"/>
        <w:numPr>
          <w:ilvl w:val="0"/>
          <w:numId w:val="53"/>
        </w:numPr>
        <w:spacing w:after="0" w:line="240" w:lineRule="auto"/>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adresa </w:t>
      </w:r>
      <w:r w:rsidR="00282F97">
        <w:rPr>
          <w:rFonts w:ascii="Times New Roman" w:hAnsi="Times New Roman" w:cs="Times New Roman"/>
          <w:color w:val="000000" w:themeColor="text1"/>
          <w:lang w:val="en-US"/>
        </w:rPr>
        <w:t>ş</w:t>
      </w:r>
      <w:r w:rsidRPr="00282F97">
        <w:rPr>
          <w:rFonts w:ascii="Times New Roman" w:hAnsi="Times New Roman" w:cs="Times New Roman"/>
          <w:color w:val="000000" w:themeColor="text1"/>
          <w:lang w:val="en-US"/>
        </w:rPr>
        <w:t>i numele CLIENTULUI:______________________________________</w:t>
      </w:r>
      <w:r w:rsidR="009866A5" w:rsidRPr="00282F97">
        <w:rPr>
          <w:rFonts w:ascii="Times New Roman" w:hAnsi="Times New Roman" w:cs="Times New Roman"/>
          <w:color w:val="000000" w:themeColor="text1"/>
          <w:lang w:val="en-US"/>
        </w:rPr>
        <w:t>_______</w:t>
      </w:r>
      <w:r w:rsidRPr="00282F97">
        <w:rPr>
          <w:rFonts w:ascii="Times New Roman" w:hAnsi="Times New Roman" w:cs="Times New Roman"/>
          <w:color w:val="000000" w:themeColor="text1"/>
          <w:lang w:val="en-US"/>
        </w:rPr>
        <w:t xml:space="preserve"> ________________________________________________________________</w:t>
      </w:r>
      <w:r w:rsidR="009866A5" w:rsidRPr="00282F97">
        <w:rPr>
          <w:rFonts w:ascii="Times New Roman" w:hAnsi="Times New Roman" w:cs="Times New Roman"/>
          <w:color w:val="000000" w:themeColor="text1"/>
          <w:lang w:val="en-US"/>
        </w:rPr>
        <w:t>______</w:t>
      </w:r>
      <w:r w:rsidRPr="00282F97">
        <w:rPr>
          <w:rFonts w:ascii="Times New Roman" w:hAnsi="Times New Roman" w:cs="Times New Roman"/>
          <w:color w:val="000000" w:themeColor="text1"/>
          <w:lang w:val="en-US"/>
        </w:rPr>
        <w:t>;</w:t>
      </w:r>
    </w:p>
    <w:p w:rsidR="003C7804" w:rsidRPr="00282F97" w:rsidRDefault="003C7804" w:rsidP="0052018A">
      <w:pPr>
        <w:pStyle w:val="a3"/>
        <w:numPr>
          <w:ilvl w:val="0"/>
          <w:numId w:val="53"/>
        </w:numPr>
        <w:spacing w:after="0" w:line="240" w:lineRule="auto"/>
        <w:rPr>
          <w:rFonts w:ascii="Times New Roman" w:hAnsi="Times New Roman" w:cs="Times New Roman"/>
          <w:color w:val="000000" w:themeColor="text1"/>
          <w:lang w:val="en-US"/>
        </w:rPr>
      </w:pPr>
      <w:proofErr w:type="gramStart"/>
      <w:r w:rsidRPr="00282F97">
        <w:rPr>
          <w:rFonts w:ascii="Times New Roman" w:hAnsi="Times New Roman" w:cs="Times New Roman"/>
          <w:color w:val="000000" w:themeColor="text1"/>
          <w:lang w:val="en-US"/>
        </w:rPr>
        <w:t>adresa</w:t>
      </w:r>
      <w:proofErr w:type="gramEnd"/>
      <w:r w:rsidRPr="00282F97">
        <w:rPr>
          <w:rFonts w:ascii="Times New Roman" w:hAnsi="Times New Roman" w:cs="Times New Roman"/>
          <w:color w:val="000000" w:themeColor="text1"/>
          <w:lang w:val="en-US"/>
        </w:rPr>
        <w:t xml:space="preserve"> </w:t>
      </w:r>
      <w:r w:rsidR="00282F97">
        <w:rPr>
          <w:rFonts w:ascii="Times New Roman" w:hAnsi="Times New Roman" w:cs="Times New Roman"/>
          <w:color w:val="000000" w:themeColor="text1"/>
          <w:lang w:val="en-US"/>
        </w:rPr>
        <w:t>ş</w:t>
      </w:r>
      <w:r w:rsidRPr="00282F97">
        <w:rPr>
          <w:rFonts w:ascii="Times New Roman" w:hAnsi="Times New Roman" w:cs="Times New Roman"/>
          <w:color w:val="000000" w:themeColor="text1"/>
          <w:lang w:val="en-US"/>
        </w:rPr>
        <w:t>i numele CONSULTANTULUI:________________________________</w:t>
      </w:r>
      <w:r w:rsidR="009866A5" w:rsidRPr="00282F97">
        <w:rPr>
          <w:rFonts w:ascii="Times New Roman" w:hAnsi="Times New Roman" w:cs="Times New Roman"/>
          <w:color w:val="000000" w:themeColor="text1"/>
          <w:lang w:val="en-US"/>
        </w:rPr>
        <w:t>______</w:t>
      </w:r>
      <w:r w:rsidRPr="00282F97">
        <w:rPr>
          <w:rFonts w:ascii="Times New Roman" w:hAnsi="Times New Roman" w:cs="Times New Roman"/>
          <w:color w:val="000000" w:themeColor="text1"/>
          <w:lang w:val="en-US"/>
        </w:rPr>
        <w:t xml:space="preserve"> ________________________________________________________________</w:t>
      </w:r>
      <w:r w:rsidR="009866A5" w:rsidRPr="00282F97">
        <w:rPr>
          <w:rFonts w:ascii="Times New Roman" w:hAnsi="Times New Roman" w:cs="Times New Roman"/>
          <w:color w:val="000000" w:themeColor="text1"/>
          <w:lang w:val="en-US"/>
        </w:rPr>
        <w:t>______</w:t>
      </w:r>
      <w:r w:rsidRPr="00282F97">
        <w:rPr>
          <w:rFonts w:ascii="Times New Roman" w:hAnsi="Times New Roman" w:cs="Times New Roman"/>
          <w:color w:val="000000" w:themeColor="text1"/>
          <w:lang w:val="en-US"/>
        </w:rPr>
        <w:t>.</w:t>
      </w:r>
    </w:p>
    <w:p w:rsidR="003C7804" w:rsidRPr="00282F97" w:rsidRDefault="003C7804" w:rsidP="009866A5">
      <w:pPr>
        <w:widowControl w:val="0"/>
        <w:autoSpaceDE w:val="0"/>
        <w:autoSpaceDN w:val="0"/>
        <w:adjustRightInd w:val="0"/>
        <w:spacing w:after="0" w:line="240" w:lineRule="auto"/>
        <w:jc w:val="center"/>
        <w:rPr>
          <w:rFonts w:ascii="Times New Roman" w:eastAsia="Calibri" w:hAnsi="Times New Roman" w:cs="Times New Roman"/>
          <w:b/>
          <w:color w:val="000000" w:themeColor="text1"/>
          <w:u w:val="single"/>
          <w:lang w:val="en-US"/>
        </w:rPr>
      </w:pPr>
      <w:r w:rsidRPr="00282F97">
        <w:rPr>
          <w:rFonts w:ascii="Times New Roman" w:eastAsia="Calibri" w:hAnsi="Times New Roman" w:cs="Times New Roman"/>
          <w:b/>
          <w:color w:val="000000" w:themeColor="text1"/>
          <w:u w:val="single"/>
          <w:lang w:val="en-US"/>
        </w:rPr>
        <w:t>VII.</w:t>
      </w:r>
      <w:r w:rsidR="002560E9">
        <w:rPr>
          <w:rFonts w:ascii="Times New Roman" w:eastAsia="Calibri" w:hAnsi="Times New Roman" w:cs="Times New Roman"/>
          <w:b/>
          <w:color w:val="000000" w:themeColor="text1"/>
          <w:u w:val="single"/>
          <w:lang w:val="en-US"/>
        </w:rPr>
        <w:t xml:space="preserve"> </w:t>
      </w:r>
      <w:r w:rsidRPr="00282F97">
        <w:rPr>
          <w:rFonts w:ascii="Times New Roman" w:eastAsia="Calibri" w:hAnsi="Times New Roman" w:cs="Times New Roman"/>
          <w:b/>
          <w:color w:val="000000" w:themeColor="text1"/>
          <w:u w:val="single"/>
          <w:lang w:val="en-US"/>
        </w:rPr>
        <w:t>DISPOZI</w:t>
      </w:r>
      <w:r w:rsidR="00282F97">
        <w:rPr>
          <w:rFonts w:ascii="Times New Roman" w:eastAsia="Calibri" w:hAnsi="Times New Roman" w:cs="Times New Roman"/>
          <w:b/>
          <w:color w:val="000000" w:themeColor="text1"/>
          <w:u w:val="single"/>
          <w:lang w:val="en-US"/>
        </w:rPr>
        <w:t>Ţ</w:t>
      </w:r>
      <w:r w:rsidRPr="00282F97">
        <w:rPr>
          <w:rFonts w:ascii="Times New Roman" w:eastAsia="Calibri" w:hAnsi="Times New Roman" w:cs="Times New Roman"/>
          <w:b/>
          <w:color w:val="000000" w:themeColor="text1"/>
          <w:u w:val="single"/>
          <w:lang w:val="en-US"/>
        </w:rPr>
        <w:t>II FINALE</w:t>
      </w:r>
    </w:p>
    <w:p w:rsidR="003C7804" w:rsidRPr="00282F97" w:rsidRDefault="003C7804" w:rsidP="00921DC7">
      <w:pPr>
        <w:pStyle w:val="a3"/>
        <w:numPr>
          <w:ilvl w:val="0"/>
          <w:numId w:val="54"/>
        </w:numPr>
        <w:spacing w:after="0" w:line="276" w:lineRule="auto"/>
        <w:ind w:left="714" w:hanging="357"/>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Păr</w:t>
      </w:r>
      <w:r w:rsidR="00282F97">
        <w:rPr>
          <w:rFonts w:ascii="Times New Roman" w:hAnsi="Times New Roman" w:cs="Times New Roman"/>
          <w:color w:val="000000" w:themeColor="text1"/>
          <w:lang w:val="en-US"/>
        </w:rPr>
        <w:t>ţ</w:t>
      </w:r>
      <w:r w:rsidRPr="00282F97">
        <w:rPr>
          <w:rFonts w:ascii="Times New Roman" w:hAnsi="Times New Roman" w:cs="Times New Roman"/>
          <w:color w:val="000000" w:themeColor="text1"/>
          <w:lang w:val="en-US"/>
        </w:rPr>
        <w:t xml:space="preserve">ile au negociat </w:t>
      </w:r>
      <w:proofErr w:type="gramStart"/>
      <w:r w:rsidRPr="00282F97">
        <w:rPr>
          <w:rFonts w:ascii="Times New Roman" w:hAnsi="Times New Roman" w:cs="Times New Roman"/>
          <w:color w:val="000000" w:themeColor="text1"/>
          <w:lang w:val="en-US"/>
        </w:rPr>
        <w:t>că  prezentul</w:t>
      </w:r>
      <w:proofErr w:type="gramEnd"/>
      <w:r w:rsidRPr="00282F97">
        <w:rPr>
          <w:rFonts w:ascii="Times New Roman" w:hAnsi="Times New Roman" w:cs="Times New Roman"/>
          <w:color w:val="000000" w:themeColor="text1"/>
          <w:lang w:val="en-US"/>
        </w:rPr>
        <w:t xml:space="preserve"> CSC intră în vigoare la data de __________  20_____, iar durata concretă  a acestui contract va  depinde de mersul executării de către păr</w:t>
      </w:r>
      <w:r w:rsidR="00282F97">
        <w:rPr>
          <w:rFonts w:ascii="Times New Roman" w:hAnsi="Times New Roman" w:cs="Times New Roman"/>
          <w:color w:val="000000" w:themeColor="text1"/>
          <w:lang w:val="en-US"/>
        </w:rPr>
        <w:t>ţ</w:t>
      </w:r>
      <w:r w:rsidRPr="00282F97">
        <w:rPr>
          <w:rFonts w:ascii="Times New Roman" w:hAnsi="Times New Roman" w:cs="Times New Roman"/>
          <w:color w:val="000000" w:themeColor="text1"/>
          <w:lang w:val="en-US"/>
        </w:rPr>
        <w:t>ile contractante a condi</w:t>
      </w:r>
      <w:r w:rsidR="00282F97">
        <w:rPr>
          <w:rFonts w:ascii="Times New Roman" w:hAnsi="Times New Roman" w:cs="Times New Roman"/>
          <w:color w:val="000000" w:themeColor="text1"/>
          <w:lang w:val="en-US"/>
        </w:rPr>
        <w:t>ţ</w:t>
      </w:r>
      <w:r w:rsidRPr="00282F97">
        <w:rPr>
          <w:rFonts w:ascii="Times New Roman" w:hAnsi="Times New Roman" w:cs="Times New Roman"/>
          <w:color w:val="000000" w:themeColor="text1"/>
          <w:lang w:val="en-US"/>
        </w:rPr>
        <w:t>iilor incluse în acesta.</w:t>
      </w:r>
    </w:p>
    <w:p w:rsidR="003C7804" w:rsidRPr="00282F97" w:rsidRDefault="003C7804" w:rsidP="00921DC7">
      <w:pPr>
        <w:pStyle w:val="a3"/>
        <w:numPr>
          <w:ilvl w:val="0"/>
          <w:numId w:val="54"/>
        </w:numPr>
        <w:spacing w:after="0" w:line="276" w:lineRule="auto"/>
        <w:ind w:left="714" w:hanging="357"/>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 Divergenţele ce ţin de interpretarea sau executarea prezentului CSC se </w:t>
      </w:r>
      <w:proofErr w:type="gramStart"/>
      <w:r w:rsidRPr="00282F97">
        <w:rPr>
          <w:rFonts w:ascii="Times New Roman" w:hAnsi="Times New Roman" w:cs="Times New Roman"/>
          <w:color w:val="000000" w:themeColor="text1"/>
          <w:lang w:val="en-US"/>
        </w:rPr>
        <w:t>soluţionează  de</w:t>
      </w:r>
      <w:proofErr w:type="gramEnd"/>
      <w:r w:rsidRPr="00282F97">
        <w:rPr>
          <w:rFonts w:ascii="Times New Roman" w:hAnsi="Times New Roman" w:cs="Times New Roman"/>
          <w:color w:val="000000" w:themeColor="text1"/>
          <w:lang w:val="en-US"/>
        </w:rPr>
        <w:t xml:space="preserve"> către părţile contractante pe cale amiabilă, iar în caz de imposibilitate de soluţionare pe cale amiabilă – de către instanţa de judecată competentă conform legislaţiei Republicii Moldova.</w:t>
      </w:r>
    </w:p>
    <w:p w:rsidR="003C7804" w:rsidRPr="00282F97" w:rsidRDefault="003C7804" w:rsidP="00921DC7">
      <w:pPr>
        <w:pStyle w:val="a3"/>
        <w:numPr>
          <w:ilvl w:val="0"/>
          <w:numId w:val="54"/>
        </w:numPr>
        <w:spacing w:after="0" w:line="276" w:lineRule="auto"/>
        <w:ind w:left="714" w:hanging="357"/>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Prezentul CSC </w:t>
      </w:r>
      <w:proofErr w:type="gramStart"/>
      <w:r w:rsidRPr="00282F97">
        <w:rPr>
          <w:rFonts w:ascii="Times New Roman" w:hAnsi="Times New Roman" w:cs="Times New Roman"/>
          <w:color w:val="000000" w:themeColor="text1"/>
          <w:lang w:val="en-US"/>
        </w:rPr>
        <w:t>este</w:t>
      </w:r>
      <w:proofErr w:type="gramEnd"/>
      <w:r w:rsidRPr="00282F97">
        <w:rPr>
          <w:rFonts w:ascii="Times New Roman" w:hAnsi="Times New Roman" w:cs="Times New Roman"/>
          <w:color w:val="000000" w:themeColor="text1"/>
          <w:lang w:val="en-US"/>
        </w:rPr>
        <w:t xml:space="preserve"> întocmit în două exemplare identice, cîte unul pentru fiecare parte contractantă, fiecare exemplar avînd aceeaşi putere juridică.</w:t>
      </w:r>
    </w:p>
    <w:p w:rsidR="00921DC7" w:rsidRDefault="00921DC7" w:rsidP="00921DC7">
      <w:pPr>
        <w:widowControl w:val="0"/>
        <w:autoSpaceDE w:val="0"/>
        <w:autoSpaceDN w:val="0"/>
        <w:adjustRightInd w:val="0"/>
        <w:spacing w:after="0" w:line="240" w:lineRule="auto"/>
        <w:ind w:left="720"/>
        <w:rPr>
          <w:rFonts w:ascii="Times New Roman" w:hAnsi="Times New Roman" w:cs="Times New Roman"/>
          <w:color w:val="000000" w:themeColor="text1"/>
          <w:lang w:val="en-US"/>
        </w:rPr>
      </w:pPr>
    </w:p>
    <w:p w:rsidR="00921DC7" w:rsidRDefault="00921DC7" w:rsidP="009866A5">
      <w:pPr>
        <w:widowControl w:val="0"/>
        <w:autoSpaceDE w:val="0"/>
        <w:autoSpaceDN w:val="0"/>
        <w:adjustRightInd w:val="0"/>
        <w:spacing w:after="0" w:line="240" w:lineRule="auto"/>
        <w:rPr>
          <w:rFonts w:ascii="Times New Roman" w:hAnsi="Times New Roman" w:cs="Times New Roman"/>
          <w:color w:val="000000" w:themeColor="text1"/>
          <w:lang w:val="en-US"/>
        </w:rPr>
      </w:pPr>
    </w:p>
    <w:p w:rsidR="00921DC7" w:rsidRDefault="00921DC7" w:rsidP="009866A5">
      <w:pPr>
        <w:widowControl w:val="0"/>
        <w:autoSpaceDE w:val="0"/>
        <w:autoSpaceDN w:val="0"/>
        <w:adjustRightInd w:val="0"/>
        <w:spacing w:after="0" w:line="240" w:lineRule="auto"/>
        <w:rPr>
          <w:rFonts w:ascii="Times New Roman" w:hAnsi="Times New Roman" w:cs="Times New Roman"/>
          <w:color w:val="000000" w:themeColor="text1"/>
          <w:lang w:val="en-US"/>
        </w:rPr>
      </w:pPr>
    </w:p>
    <w:p w:rsidR="003C7804" w:rsidRPr="00282F97" w:rsidRDefault="003C7804" w:rsidP="009866A5">
      <w:pPr>
        <w:widowControl w:val="0"/>
        <w:autoSpaceDE w:val="0"/>
        <w:autoSpaceDN w:val="0"/>
        <w:adjustRightInd w:val="0"/>
        <w:spacing w:after="0" w:line="240" w:lineRule="auto"/>
        <w:rPr>
          <w:rFonts w:ascii="Times New Roman" w:eastAsia="Calibri" w:hAnsi="Times New Roman" w:cs="Times New Roman"/>
          <w:b/>
          <w:color w:val="000000" w:themeColor="text1"/>
          <w:lang w:val="en-US"/>
        </w:rPr>
      </w:pPr>
      <w:r w:rsidRPr="00282F97">
        <w:rPr>
          <w:rFonts w:ascii="Times New Roman" w:hAnsi="Times New Roman" w:cs="Times New Roman"/>
          <w:color w:val="000000" w:themeColor="text1"/>
          <w:lang w:val="en-US"/>
        </w:rPr>
        <w:t xml:space="preserve">                  </w:t>
      </w:r>
      <w:r w:rsidRPr="00282F97">
        <w:rPr>
          <w:rFonts w:ascii="Times New Roman" w:eastAsia="Calibri" w:hAnsi="Times New Roman" w:cs="Times New Roman"/>
          <w:b/>
          <w:color w:val="000000" w:themeColor="text1"/>
          <w:lang w:val="en-US"/>
        </w:rPr>
        <w:t>Datele de identificare a păr</w:t>
      </w:r>
      <w:r w:rsidR="00282F97">
        <w:rPr>
          <w:rFonts w:ascii="Times New Roman" w:eastAsia="Calibri" w:hAnsi="Times New Roman" w:cs="Times New Roman"/>
          <w:b/>
          <w:color w:val="000000" w:themeColor="text1"/>
          <w:lang w:val="en-US"/>
        </w:rPr>
        <w:t>ţ</w:t>
      </w:r>
      <w:r w:rsidRPr="00282F97">
        <w:rPr>
          <w:rFonts w:ascii="Times New Roman" w:eastAsia="Calibri" w:hAnsi="Times New Roman" w:cs="Times New Roman"/>
          <w:b/>
          <w:color w:val="000000" w:themeColor="text1"/>
          <w:lang w:val="en-US"/>
        </w:rPr>
        <w:t xml:space="preserve">ilor </w:t>
      </w:r>
      <w:proofErr w:type="gramStart"/>
      <w:r w:rsidRPr="00282F97">
        <w:rPr>
          <w:rFonts w:ascii="Times New Roman" w:eastAsia="Calibri" w:hAnsi="Times New Roman" w:cs="Times New Roman"/>
          <w:b/>
          <w:color w:val="000000" w:themeColor="text1"/>
          <w:lang w:val="en-US"/>
        </w:rPr>
        <w:t>prezentului  CSC</w:t>
      </w:r>
      <w:proofErr w:type="gramEnd"/>
      <w:r w:rsidRPr="00282F97">
        <w:rPr>
          <w:rFonts w:ascii="Times New Roman" w:eastAsia="Calibri" w:hAnsi="Times New Roman" w:cs="Times New Roman"/>
          <w:b/>
          <w:color w:val="000000" w:themeColor="text1"/>
          <w:lang w:val="en-US"/>
        </w:rPr>
        <w:t xml:space="preserve">: </w:t>
      </w:r>
    </w:p>
    <w:p w:rsidR="003C7804" w:rsidRPr="00282F97" w:rsidRDefault="003C7804" w:rsidP="009866A5">
      <w:pPr>
        <w:widowControl w:val="0"/>
        <w:autoSpaceDE w:val="0"/>
        <w:autoSpaceDN w:val="0"/>
        <w:adjustRightInd w:val="0"/>
        <w:spacing w:after="0" w:line="240" w:lineRule="auto"/>
        <w:rPr>
          <w:rFonts w:ascii="Times New Roman" w:eastAsia="Calibri" w:hAnsi="Times New Roman" w:cs="Times New Roman"/>
          <w:b/>
          <w:color w:val="000000" w:themeColor="text1"/>
          <w:lang w:val="en-US"/>
        </w:rPr>
      </w:pPr>
      <w:r w:rsidRPr="00282F97">
        <w:rPr>
          <w:rFonts w:ascii="Times New Roman" w:eastAsia="Calibri" w:hAnsi="Times New Roman" w:cs="Times New Roman"/>
          <w:b/>
          <w:color w:val="000000" w:themeColor="text1"/>
          <w:lang w:val="en-US"/>
        </w:rPr>
        <w:t xml:space="preserve">                   = CLIENT =                                                               = CONSULTANT =</w:t>
      </w:r>
    </w:p>
    <w:p w:rsidR="003C7804" w:rsidRPr="00282F97" w:rsidRDefault="003C7804" w:rsidP="009866A5">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Adresa _______________________          </w:t>
      </w:r>
      <w:r w:rsidR="009866A5" w:rsidRPr="00282F97">
        <w:rPr>
          <w:rFonts w:ascii="Times New Roman" w:eastAsia="Calibri" w:hAnsi="Times New Roman" w:cs="Times New Roman"/>
          <w:color w:val="000000" w:themeColor="text1"/>
          <w:lang w:val="en-US"/>
        </w:rPr>
        <w:t xml:space="preserve">            </w:t>
      </w:r>
      <w:r w:rsidRPr="00282F97">
        <w:rPr>
          <w:rFonts w:ascii="Times New Roman" w:eastAsia="Calibri" w:hAnsi="Times New Roman" w:cs="Times New Roman"/>
          <w:color w:val="000000" w:themeColor="text1"/>
          <w:lang w:val="en-US"/>
        </w:rPr>
        <w:t>Adresa ______________________________</w:t>
      </w:r>
    </w:p>
    <w:p w:rsidR="003C7804" w:rsidRPr="00282F97" w:rsidRDefault="003C7804" w:rsidP="009866A5">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_____________________________</w:t>
      </w:r>
    </w:p>
    <w:p w:rsidR="003C7804" w:rsidRPr="00282F97" w:rsidRDefault="003C7804" w:rsidP="009866A5">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_____________________________          </w:t>
      </w:r>
      <w:r w:rsidR="009866A5" w:rsidRPr="00282F97">
        <w:rPr>
          <w:rFonts w:ascii="Times New Roman" w:eastAsia="Calibri" w:hAnsi="Times New Roman" w:cs="Times New Roman"/>
          <w:color w:val="000000" w:themeColor="text1"/>
          <w:lang w:val="en-US"/>
        </w:rPr>
        <w:t xml:space="preserve">             </w:t>
      </w:r>
      <w:r w:rsidRPr="00282F97">
        <w:rPr>
          <w:rFonts w:ascii="Times New Roman" w:eastAsia="Calibri" w:hAnsi="Times New Roman" w:cs="Times New Roman"/>
          <w:color w:val="000000" w:themeColor="text1"/>
          <w:lang w:val="en-US"/>
        </w:rPr>
        <w:t>Buletin de identitate ___________________</w:t>
      </w:r>
    </w:p>
    <w:p w:rsidR="003C7804" w:rsidRPr="00282F97" w:rsidRDefault="003C7804" w:rsidP="009866A5">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______________________________          </w:t>
      </w:r>
      <w:r w:rsidR="009866A5" w:rsidRPr="00282F97">
        <w:rPr>
          <w:rFonts w:ascii="Times New Roman" w:eastAsia="Calibri" w:hAnsi="Times New Roman" w:cs="Times New Roman"/>
          <w:color w:val="000000" w:themeColor="text1"/>
          <w:lang w:val="en-US"/>
        </w:rPr>
        <w:t xml:space="preserve">           </w:t>
      </w:r>
      <w:r w:rsidRPr="00282F97">
        <w:rPr>
          <w:rFonts w:ascii="Times New Roman" w:eastAsia="Calibri" w:hAnsi="Times New Roman" w:cs="Times New Roman"/>
          <w:color w:val="000000" w:themeColor="text1"/>
          <w:lang w:val="en-US"/>
        </w:rPr>
        <w:t>Eliberat ____________________________</w:t>
      </w:r>
    </w:p>
    <w:p w:rsidR="003C7804" w:rsidRPr="00282F97" w:rsidRDefault="003C7804" w:rsidP="009866A5">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Cod fiscal ______________________        </w:t>
      </w:r>
      <w:r w:rsidR="009866A5" w:rsidRPr="00282F97">
        <w:rPr>
          <w:rFonts w:ascii="Times New Roman" w:eastAsia="Calibri" w:hAnsi="Times New Roman" w:cs="Times New Roman"/>
          <w:color w:val="000000" w:themeColor="text1"/>
          <w:lang w:val="en-US"/>
        </w:rPr>
        <w:t xml:space="preserve">           </w:t>
      </w:r>
      <w:r w:rsidRPr="00282F97">
        <w:rPr>
          <w:rFonts w:ascii="Times New Roman" w:eastAsia="Calibri" w:hAnsi="Times New Roman" w:cs="Times New Roman"/>
          <w:color w:val="000000" w:themeColor="text1"/>
          <w:lang w:val="en-US"/>
        </w:rPr>
        <w:t>Cod personal ________________________</w:t>
      </w:r>
    </w:p>
    <w:p w:rsidR="003C7804" w:rsidRPr="00282F97" w:rsidRDefault="003C7804" w:rsidP="009866A5">
      <w:pPr>
        <w:widowControl w:val="0"/>
        <w:autoSpaceDE w:val="0"/>
        <w:autoSpaceDN w:val="0"/>
        <w:adjustRightInd w:val="0"/>
        <w:spacing w:after="0" w:line="240" w:lineRule="auto"/>
        <w:rPr>
          <w:rFonts w:ascii="Times New Roman" w:eastAsia="Calibri" w:hAnsi="Times New Roman" w:cs="Times New Roman"/>
          <w:color w:val="000000" w:themeColor="text1"/>
          <w:lang w:val="en-US"/>
        </w:rPr>
      </w:pPr>
      <w:r w:rsidRPr="00282F97">
        <w:rPr>
          <w:rFonts w:ascii="Times New Roman" w:eastAsia="Calibri" w:hAnsi="Times New Roman" w:cs="Times New Roman"/>
          <w:color w:val="000000" w:themeColor="text1"/>
          <w:lang w:val="en-US"/>
        </w:rPr>
        <w:t xml:space="preserve">    </w:t>
      </w:r>
      <w:r w:rsidRPr="00282F97">
        <w:rPr>
          <w:rFonts w:ascii="Times New Roman" w:eastAsia="Calibri" w:hAnsi="Times New Roman" w:cs="Times New Roman"/>
          <w:i/>
          <w:color w:val="000000" w:themeColor="text1"/>
          <w:lang w:val="en-US"/>
        </w:rPr>
        <w:t xml:space="preserve">Semnătura______________________         </w:t>
      </w:r>
      <w:r w:rsidR="009866A5" w:rsidRPr="00282F97">
        <w:rPr>
          <w:rFonts w:ascii="Times New Roman" w:eastAsia="Calibri" w:hAnsi="Times New Roman" w:cs="Times New Roman"/>
          <w:i/>
          <w:color w:val="000000" w:themeColor="text1"/>
          <w:lang w:val="en-US"/>
        </w:rPr>
        <w:t xml:space="preserve">          </w:t>
      </w:r>
      <w:r w:rsidRPr="00282F97">
        <w:rPr>
          <w:rFonts w:ascii="Times New Roman" w:eastAsia="Calibri" w:hAnsi="Times New Roman" w:cs="Times New Roman"/>
          <w:i/>
          <w:color w:val="000000" w:themeColor="text1"/>
          <w:lang w:val="en-US"/>
        </w:rPr>
        <w:t>Semn</w:t>
      </w:r>
      <w:r w:rsidRPr="00282F97">
        <w:rPr>
          <w:rFonts w:ascii="Times New Roman" w:eastAsia="Calibri" w:hAnsi="Times New Roman" w:cs="Times New Roman"/>
          <w:i/>
          <w:color w:val="000000" w:themeColor="text1"/>
          <w:lang w:val="ro-RO"/>
        </w:rPr>
        <w:t>ă</w:t>
      </w:r>
      <w:r w:rsidRPr="00282F97">
        <w:rPr>
          <w:rFonts w:ascii="Times New Roman" w:eastAsia="Calibri" w:hAnsi="Times New Roman" w:cs="Times New Roman"/>
          <w:i/>
          <w:color w:val="000000" w:themeColor="text1"/>
          <w:lang w:val="en-US"/>
        </w:rPr>
        <w:t>tura _</w:t>
      </w:r>
      <w:r w:rsidRPr="00282F97">
        <w:rPr>
          <w:rFonts w:ascii="Times New Roman" w:eastAsia="Calibri" w:hAnsi="Times New Roman" w:cs="Times New Roman"/>
          <w:color w:val="000000" w:themeColor="text1"/>
          <w:lang w:val="en-US"/>
        </w:rPr>
        <w:t>_________________________</w:t>
      </w:r>
    </w:p>
    <w:p w:rsidR="003C7804" w:rsidRPr="00282F97" w:rsidRDefault="003C7804" w:rsidP="009866A5">
      <w:pPr>
        <w:widowControl w:val="0"/>
        <w:autoSpaceDE w:val="0"/>
        <w:autoSpaceDN w:val="0"/>
        <w:adjustRightInd w:val="0"/>
        <w:spacing w:after="0" w:line="240" w:lineRule="auto"/>
        <w:rPr>
          <w:rFonts w:ascii="Times New Roman" w:eastAsia="Calibri" w:hAnsi="Times New Roman" w:cs="Times New Roman"/>
          <w:b/>
          <w:i/>
          <w:color w:val="000000" w:themeColor="text1"/>
          <w:lang w:val="ro-RO"/>
        </w:rPr>
      </w:pPr>
      <w:r w:rsidRPr="00282F97">
        <w:rPr>
          <w:rFonts w:ascii="Times New Roman" w:eastAsia="Calibri" w:hAnsi="Times New Roman" w:cs="Times New Roman"/>
          <w:color w:val="000000" w:themeColor="text1"/>
          <w:lang w:val="en-US"/>
        </w:rPr>
        <w:t xml:space="preserve">     </w:t>
      </w:r>
      <w:r w:rsidRPr="00282F97">
        <w:rPr>
          <w:rFonts w:ascii="Times New Roman" w:eastAsia="Calibri" w:hAnsi="Times New Roman" w:cs="Times New Roman"/>
          <w:b/>
          <w:i/>
          <w:color w:val="000000" w:themeColor="text1"/>
          <w:lang w:val="en-US"/>
        </w:rPr>
        <w:t>Locul pentru stampil</w:t>
      </w:r>
      <w:r w:rsidRPr="00282F97">
        <w:rPr>
          <w:rFonts w:ascii="Times New Roman" w:eastAsia="Calibri" w:hAnsi="Times New Roman" w:cs="Times New Roman"/>
          <w:b/>
          <w:i/>
          <w:color w:val="000000" w:themeColor="text1"/>
          <w:lang w:val="ro-RO"/>
        </w:rPr>
        <w:t>ă</w:t>
      </w:r>
    </w:p>
    <w:p w:rsidR="003C7804" w:rsidRPr="00282F97" w:rsidRDefault="003C7804" w:rsidP="009866A5">
      <w:pPr>
        <w:spacing w:after="0" w:line="240" w:lineRule="auto"/>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____________________________________________________________________________</w:t>
      </w:r>
      <w:r w:rsidR="009866A5" w:rsidRPr="00282F97">
        <w:rPr>
          <w:rFonts w:ascii="Times New Roman" w:hAnsi="Times New Roman" w:cs="Times New Roman"/>
          <w:color w:val="000000" w:themeColor="text1"/>
          <w:lang w:val="en-US"/>
        </w:rPr>
        <w:t>_______</w:t>
      </w:r>
    </w:p>
    <w:p w:rsidR="003C7804" w:rsidRPr="00282F97" w:rsidRDefault="003C7804" w:rsidP="003C7804">
      <w:pPr>
        <w:spacing w:before="240" w:after="0" w:line="240" w:lineRule="auto"/>
        <w:jc w:val="both"/>
        <w:rPr>
          <w:rFonts w:ascii="Times New Roman" w:hAnsi="Times New Roman" w:cs="Times New Roman"/>
          <w:b/>
          <w:color w:val="000000" w:themeColor="text1"/>
          <w:lang w:val="en-US"/>
        </w:rPr>
      </w:pPr>
      <w:r w:rsidRPr="00282F97">
        <w:rPr>
          <w:rFonts w:ascii="Times New Roman" w:hAnsi="Times New Roman" w:cs="Times New Roman"/>
          <w:i/>
          <w:color w:val="000000" w:themeColor="text1"/>
          <w:lang w:val="en-US"/>
        </w:rPr>
        <w:t xml:space="preserve">    </w:t>
      </w:r>
      <w:r w:rsidRPr="00282F97">
        <w:rPr>
          <w:rFonts w:ascii="Times New Roman" w:hAnsi="Times New Roman" w:cs="Times New Roman"/>
          <w:b/>
          <w:color w:val="000000" w:themeColor="text1"/>
          <w:u w:val="single"/>
          <w:lang w:val="en-US"/>
        </w:rPr>
        <w:t>Notă.</w:t>
      </w:r>
      <w:r w:rsidRPr="00282F97">
        <w:rPr>
          <w:rFonts w:ascii="Times New Roman" w:hAnsi="Times New Roman" w:cs="Times New Roman"/>
          <w:b/>
          <w:color w:val="000000" w:themeColor="text1"/>
          <w:lang w:val="en-US"/>
        </w:rPr>
        <w:t>Contractele civile de îndeplinire a lucrărilor (prestare a serviciilor) pot include şi clauze referitor la modul de recepţionare a lucrărilor (serviciilor) şi asigurare cu resursele necesare. De exemplu, conţinutul clauzelor menţionate poate fi următor:</w:t>
      </w:r>
    </w:p>
    <w:p w:rsidR="003C7804" w:rsidRPr="00282F97" w:rsidRDefault="003C7804" w:rsidP="003C7804">
      <w:pPr>
        <w:spacing w:before="120" w:line="240" w:lineRule="auto"/>
        <w:rPr>
          <w:rFonts w:ascii="Times New Roman" w:hAnsi="Times New Roman" w:cs="Times New Roman"/>
          <w:b/>
          <w:i/>
          <w:color w:val="000000" w:themeColor="text1"/>
          <w:u w:val="single"/>
          <w:lang w:val="en-US"/>
        </w:rPr>
      </w:pPr>
      <w:r w:rsidRPr="00282F97">
        <w:rPr>
          <w:rFonts w:ascii="Times New Roman" w:hAnsi="Times New Roman" w:cs="Times New Roman"/>
          <w:b/>
          <w:i/>
          <w:color w:val="000000" w:themeColor="text1"/>
          <w:u w:val="single"/>
          <w:lang w:val="en-US"/>
        </w:rPr>
        <w:t>Privitor la recepţionarea lucrărilor (serviciilor)</w:t>
      </w:r>
    </w:p>
    <w:p w:rsidR="003C7804" w:rsidRPr="00282F97" w:rsidRDefault="003C7804" w:rsidP="0052018A">
      <w:pPr>
        <w:pStyle w:val="a3"/>
        <w:numPr>
          <w:ilvl w:val="0"/>
          <w:numId w:val="63"/>
        </w:numPr>
        <w:spacing w:after="0" w:line="240"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Recepţionarea Serviciilor prestate urmează a fi efectuată de către Responsabilul Beneficiarului în urma verificării calităţii şi volumelor acestora.</w:t>
      </w:r>
    </w:p>
    <w:p w:rsidR="003C7804" w:rsidRPr="00282F97" w:rsidRDefault="003C7804" w:rsidP="0052018A">
      <w:pPr>
        <w:pStyle w:val="a3"/>
        <w:numPr>
          <w:ilvl w:val="0"/>
          <w:numId w:val="63"/>
        </w:numPr>
        <w:spacing w:after="0" w:line="240"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Actul de recepţionare a serviciilor prestate se va perfecta în scris, în 2 (două) exemplare şi va fi semnat de Responsabilii părţilor contractante, în termen de 5 (cinci) zile lucrătoare de la recepţionarea înştiinţării despre finalizarea îndeplinirii Serviciilor. </w:t>
      </w:r>
    </w:p>
    <w:p w:rsidR="003C7804" w:rsidRPr="00282F97" w:rsidRDefault="003C7804" w:rsidP="0052018A">
      <w:pPr>
        <w:pStyle w:val="a3"/>
        <w:numPr>
          <w:ilvl w:val="0"/>
          <w:numId w:val="63"/>
        </w:numPr>
        <w:spacing w:after="0" w:line="240"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Părţile cad de acord că recepţionarea lucrărilor nu scuteşte pe Executor (Prestator) de răspunderea pentru viciile sau neregulile acestora depistate ulterior recepţionării.</w:t>
      </w:r>
    </w:p>
    <w:p w:rsidR="003C7804" w:rsidRPr="00282F97" w:rsidRDefault="003C7804" w:rsidP="0052018A">
      <w:pPr>
        <w:pStyle w:val="a3"/>
        <w:numPr>
          <w:ilvl w:val="0"/>
          <w:numId w:val="63"/>
        </w:numPr>
        <w:spacing w:after="0" w:line="240"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Procesul verbal (Actul) de recepţie a lucrărilor (serviciilor) trebuie să conţină următoarea </w:t>
      </w:r>
    </w:p>
    <w:p w:rsidR="003C7804" w:rsidRPr="00282F97" w:rsidRDefault="003C7804" w:rsidP="003C7804">
      <w:pPr>
        <w:pStyle w:val="a3"/>
        <w:spacing w:line="240" w:lineRule="auto"/>
        <w:jc w:val="both"/>
        <w:rPr>
          <w:rFonts w:ascii="Times New Roman" w:hAnsi="Times New Roman" w:cs="Times New Roman"/>
          <w:color w:val="000000" w:themeColor="text1"/>
          <w:lang w:val="en-US"/>
        </w:rPr>
      </w:pPr>
      <w:proofErr w:type="gramStart"/>
      <w:r w:rsidRPr="00282F97">
        <w:rPr>
          <w:rFonts w:ascii="Times New Roman" w:hAnsi="Times New Roman" w:cs="Times New Roman"/>
          <w:color w:val="000000" w:themeColor="text1"/>
          <w:lang w:val="en-US"/>
        </w:rPr>
        <w:t>informaţie</w:t>
      </w:r>
      <w:proofErr w:type="gramEnd"/>
      <w:r w:rsidRPr="00282F97">
        <w:rPr>
          <w:rFonts w:ascii="Times New Roman" w:hAnsi="Times New Roman" w:cs="Times New Roman"/>
          <w:color w:val="000000" w:themeColor="text1"/>
          <w:lang w:val="en-US"/>
        </w:rPr>
        <w:t>:</w:t>
      </w:r>
    </w:p>
    <w:p w:rsidR="003C7804" w:rsidRPr="00282F97" w:rsidRDefault="003C7804" w:rsidP="0052018A">
      <w:pPr>
        <w:pStyle w:val="a3"/>
        <w:numPr>
          <w:ilvl w:val="1"/>
          <w:numId w:val="62"/>
        </w:numPr>
        <w:spacing w:after="0" w:line="240" w:lineRule="auto"/>
        <w:rPr>
          <w:rFonts w:ascii="Times New Roman" w:hAnsi="Times New Roman" w:cs="Times New Roman"/>
          <w:i/>
          <w:color w:val="000000" w:themeColor="text1"/>
          <w:lang w:val="en-US"/>
        </w:rPr>
      </w:pPr>
      <w:r w:rsidRPr="00282F97">
        <w:rPr>
          <w:rFonts w:ascii="Times New Roman" w:hAnsi="Times New Roman" w:cs="Times New Roman"/>
          <w:i/>
          <w:color w:val="000000" w:themeColor="text1"/>
          <w:lang w:val="en-US"/>
        </w:rPr>
        <w:t>volumul lucrărilor (serviciilor) prestate;</w:t>
      </w:r>
    </w:p>
    <w:p w:rsidR="003C7804" w:rsidRPr="00282F97" w:rsidRDefault="003C7804" w:rsidP="0052018A">
      <w:pPr>
        <w:pStyle w:val="a3"/>
        <w:numPr>
          <w:ilvl w:val="1"/>
          <w:numId w:val="62"/>
        </w:numPr>
        <w:spacing w:after="0" w:line="240" w:lineRule="auto"/>
        <w:rPr>
          <w:rFonts w:ascii="Times New Roman" w:hAnsi="Times New Roman" w:cs="Times New Roman"/>
          <w:i/>
          <w:color w:val="000000" w:themeColor="text1"/>
          <w:lang w:val="en-US"/>
        </w:rPr>
      </w:pPr>
      <w:r w:rsidRPr="00282F97">
        <w:rPr>
          <w:rFonts w:ascii="Times New Roman" w:hAnsi="Times New Roman" w:cs="Times New Roman"/>
          <w:i/>
          <w:color w:val="000000" w:themeColor="text1"/>
          <w:lang w:val="en-US"/>
        </w:rPr>
        <w:t>calitatea lucrărilor (serviciilor) prestate;</w:t>
      </w:r>
    </w:p>
    <w:p w:rsidR="003C7804" w:rsidRPr="00282F97" w:rsidRDefault="003C7804" w:rsidP="0052018A">
      <w:pPr>
        <w:pStyle w:val="a3"/>
        <w:numPr>
          <w:ilvl w:val="1"/>
          <w:numId w:val="62"/>
        </w:numPr>
        <w:spacing w:after="0" w:line="240" w:lineRule="auto"/>
        <w:rPr>
          <w:rFonts w:ascii="Times New Roman" w:hAnsi="Times New Roman" w:cs="Times New Roman"/>
          <w:i/>
          <w:color w:val="000000" w:themeColor="text1"/>
          <w:lang w:val="en-US"/>
        </w:rPr>
      </w:pPr>
      <w:r w:rsidRPr="00282F97">
        <w:rPr>
          <w:rFonts w:ascii="Times New Roman" w:hAnsi="Times New Roman" w:cs="Times New Roman"/>
          <w:i/>
          <w:color w:val="000000" w:themeColor="text1"/>
          <w:lang w:val="en-US"/>
        </w:rPr>
        <w:t>termenul de executare a acestora;</w:t>
      </w:r>
    </w:p>
    <w:p w:rsidR="003C7804" w:rsidRPr="00282F97" w:rsidRDefault="003C7804" w:rsidP="0052018A">
      <w:pPr>
        <w:pStyle w:val="a3"/>
        <w:numPr>
          <w:ilvl w:val="1"/>
          <w:numId w:val="62"/>
        </w:numPr>
        <w:spacing w:after="0" w:line="240" w:lineRule="auto"/>
        <w:rPr>
          <w:rFonts w:ascii="Times New Roman" w:hAnsi="Times New Roman" w:cs="Times New Roman"/>
          <w:i/>
          <w:color w:val="000000" w:themeColor="text1"/>
          <w:lang w:val="en-US"/>
        </w:rPr>
      </w:pPr>
      <w:proofErr w:type="gramStart"/>
      <w:r w:rsidRPr="00282F97">
        <w:rPr>
          <w:rFonts w:ascii="Times New Roman" w:hAnsi="Times New Roman" w:cs="Times New Roman"/>
          <w:i/>
          <w:color w:val="000000" w:themeColor="text1"/>
          <w:lang w:val="en-US"/>
        </w:rPr>
        <w:t>preţul</w:t>
      </w:r>
      <w:proofErr w:type="gramEnd"/>
      <w:r w:rsidRPr="00282F97">
        <w:rPr>
          <w:rFonts w:ascii="Times New Roman" w:hAnsi="Times New Roman" w:cs="Times New Roman"/>
          <w:i/>
          <w:color w:val="000000" w:themeColor="text1"/>
          <w:lang w:val="en-US"/>
        </w:rPr>
        <w:t xml:space="preserve"> total al serviciilor recepţionate.</w:t>
      </w:r>
    </w:p>
    <w:p w:rsidR="003C7804" w:rsidRPr="00282F97" w:rsidRDefault="003C7804" w:rsidP="003C7804">
      <w:pPr>
        <w:spacing w:line="240" w:lineRule="auto"/>
        <w:rPr>
          <w:rFonts w:ascii="Times New Roman" w:hAnsi="Times New Roman" w:cs="Times New Roman"/>
          <w:b/>
          <w:i/>
          <w:color w:val="000000" w:themeColor="text1"/>
          <w:u w:val="single"/>
          <w:lang w:val="en-US"/>
        </w:rPr>
      </w:pPr>
      <w:r w:rsidRPr="00282F97">
        <w:rPr>
          <w:rFonts w:ascii="Times New Roman" w:hAnsi="Times New Roman" w:cs="Times New Roman"/>
          <w:b/>
          <w:i/>
          <w:color w:val="000000" w:themeColor="text1"/>
          <w:u w:val="single"/>
          <w:lang w:val="en-US"/>
        </w:rPr>
        <w:t>În privin</w:t>
      </w:r>
      <w:r w:rsidR="00282F97">
        <w:rPr>
          <w:rFonts w:ascii="Times New Roman" w:hAnsi="Times New Roman" w:cs="Times New Roman"/>
          <w:b/>
          <w:i/>
          <w:color w:val="000000" w:themeColor="text1"/>
          <w:u w:val="single"/>
          <w:lang w:val="en-US"/>
        </w:rPr>
        <w:t>ţ</w:t>
      </w:r>
      <w:r w:rsidRPr="00282F97">
        <w:rPr>
          <w:rFonts w:ascii="Times New Roman" w:hAnsi="Times New Roman" w:cs="Times New Roman"/>
          <w:b/>
          <w:i/>
          <w:color w:val="000000" w:themeColor="text1"/>
          <w:u w:val="single"/>
          <w:lang w:val="en-US"/>
        </w:rPr>
        <w:t>a resurselor disponibile</w:t>
      </w:r>
    </w:p>
    <w:p w:rsidR="003C7804" w:rsidRPr="00282F97" w:rsidRDefault="003C7804" w:rsidP="0052018A">
      <w:pPr>
        <w:pStyle w:val="a3"/>
        <w:numPr>
          <w:ilvl w:val="0"/>
          <w:numId w:val="64"/>
        </w:numPr>
        <w:spacing w:after="0" w:line="240"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În scopul prestării corespunzătoare a Serviciilor prevăzute în prezentul contract, Executorul (Prestatorul) declară că dispune de resurse.</w:t>
      </w:r>
    </w:p>
    <w:p w:rsidR="003C7804" w:rsidRPr="00282F97" w:rsidRDefault="003C7804" w:rsidP="0052018A">
      <w:pPr>
        <w:pStyle w:val="a3"/>
        <w:numPr>
          <w:ilvl w:val="0"/>
          <w:numId w:val="64"/>
        </w:numPr>
        <w:spacing w:after="0" w:line="240"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Executorul (Prestatorul</w:t>
      </w:r>
      <w:proofErr w:type="gramStart"/>
      <w:r w:rsidRPr="00282F97">
        <w:rPr>
          <w:rFonts w:ascii="Times New Roman" w:hAnsi="Times New Roman" w:cs="Times New Roman"/>
          <w:color w:val="000000" w:themeColor="text1"/>
          <w:lang w:val="en-US"/>
        </w:rPr>
        <w:t>)  declară</w:t>
      </w:r>
      <w:proofErr w:type="gramEnd"/>
      <w:r w:rsidRPr="00282F97">
        <w:rPr>
          <w:rFonts w:ascii="Times New Roman" w:hAnsi="Times New Roman" w:cs="Times New Roman"/>
          <w:color w:val="000000" w:themeColor="text1"/>
          <w:lang w:val="en-US"/>
        </w:rPr>
        <w:t xml:space="preserve"> că dispune de condiţii de lucru, instrumente, utilaj şi alte materiale necesare îndeplinirii lucrărilor (prestării serviciilor).</w:t>
      </w:r>
    </w:p>
    <w:p w:rsidR="003C7804" w:rsidRPr="00282F97" w:rsidRDefault="003C7804" w:rsidP="0052018A">
      <w:pPr>
        <w:pStyle w:val="a3"/>
        <w:numPr>
          <w:ilvl w:val="0"/>
          <w:numId w:val="64"/>
        </w:numPr>
        <w:spacing w:after="0" w:line="240"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 Toate accesoriile necesare funcţionării utilajului şi instrumentelor sunt sau vor fi procurate de către Executor (Prestator) din cont propriu.</w:t>
      </w:r>
    </w:p>
    <w:p w:rsidR="003C7804" w:rsidRPr="00282F97" w:rsidRDefault="003C7804" w:rsidP="0052018A">
      <w:pPr>
        <w:pStyle w:val="a3"/>
        <w:numPr>
          <w:ilvl w:val="0"/>
          <w:numId w:val="64"/>
        </w:numPr>
        <w:spacing w:after="0" w:line="240"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 Pe tot parcursul executării Contractului, Executorul (Prestatorul) se obligă să menţină tot utilajul şi instrumentele antrenate în procesul de îndeplinire a lucrărilor (de prestare a serviciilor) în stare corespunzătoare, adaptându-le în continuu ultimelor tehnologii de producţie, excluzând, astfel, pericolele şi riscurile laborale şi asigurând totodată calitatea corespunzătoare a serviciilor prestate. </w:t>
      </w:r>
    </w:p>
    <w:p w:rsidR="003C7804" w:rsidRPr="00282F97" w:rsidRDefault="003C7804" w:rsidP="0052018A">
      <w:pPr>
        <w:pStyle w:val="a3"/>
        <w:numPr>
          <w:ilvl w:val="0"/>
          <w:numId w:val="64"/>
        </w:numPr>
        <w:spacing w:after="0" w:line="240"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Beneficiarul </w:t>
      </w:r>
      <w:proofErr w:type="gramStart"/>
      <w:r w:rsidRPr="00282F97">
        <w:rPr>
          <w:rFonts w:ascii="Times New Roman" w:hAnsi="Times New Roman" w:cs="Times New Roman"/>
          <w:color w:val="000000" w:themeColor="text1"/>
          <w:lang w:val="en-US"/>
        </w:rPr>
        <w:t>este</w:t>
      </w:r>
      <w:proofErr w:type="gramEnd"/>
      <w:r w:rsidRPr="00282F97">
        <w:rPr>
          <w:rFonts w:ascii="Times New Roman" w:hAnsi="Times New Roman" w:cs="Times New Roman"/>
          <w:color w:val="000000" w:themeColor="text1"/>
          <w:lang w:val="en-US"/>
        </w:rPr>
        <w:t xml:space="preserve"> în drept să ceară schimbarea materialelor folosite de Executor (Prestatorul) în cazurile în care acestea nu asigură calitatea serviciilor, conform indicelor de calitate stabiliţi în prezentul Contract.</w:t>
      </w:r>
    </w:p>
    <w:p w:rsidR="003C7804" w:rsidRPr="00282F97" w:rsidRDefault="003C7804" w:rsidP="0052018A">
      <w:pPr>
        <w:pStyle w:val="a3"/>
        <w:numPr>
          <w:ilvl w:val="0"/>
          <w:numId w:val="64"/>
        </w:numPr>
        <w:spacing w:after="0" w:line="240"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 Operaţiunile de transportare a materialului şi persoanelor, după caz, la şi de la locul îndeplinirii lucrărilor (prestării serviciilor) sunt în sarcina Executorului (Prestatorului). </w:t>
      </w:r>
    </w:p>
    <w:p w:rsidR="003C7804" w:rsidRPr="00282F97" w:rsidRDefault="003C7804" w:rsidP="0052018A">
      <w:pPr>
        <w:pStyle w:val="a3"/>
        <w:numPr>
          <w:ilvl w:val="0"/>
          <w:numId w:val="64"/>
        </w:numPr>
        <w:spacing w:after="0" w:line="240"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Executorul (Prestatorul) declară că dispune de:</w:t>
      </w:r>
    </w:p>
    <w:p w:rsidR="003C7804" w:rsidRPr="00282F97" w:rsidRDefault="003C7804" w:rsidP="0052018A">
      <w:pPr>
        <w:pStyle w:val="a3"/>
        <w:numPr>
          <w:ilvl w:val="0"/>
          <w:numId w:val="65"/>
        </w:numPr>
        <w:spacing w:after="0" w:line="240"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tehnologia şi know-how-ul necesare prestării corespunzătoare a serviciilor prevăzute de Contract;</w:t>
      </w:r>
    </w:p>
    <w:p w:rsidR="003C7804" w:rsidRPr="00282F97" w:rsidRDefault="003C7804" w:rsidP="0052018A">
      <w:pPr>
        <w:pStyle w:val="a3"/>
        <w:numPr>
          <w:ilvl w:val="0"/>
          <w:numId w:val="65"/>
        </w:numPr>
        <w:spacing w:after="0" w:line="240" w:lineRule="auto"/>
        <w:jc w:val="both"/>
        <w:rPr>
          <w:rFonts w:ascii="Times New Roman" w:hAnsi="Times New Roman" w:cs="Times New Roman"/>
          <w:color w:val="000000" w:themeColor="text1"/>
          <w:lang w:val="en-US"/>
        </w:rPr>
      </w:pPr>
      <w:proofErr w:type="gramStart"/>
      <w:r w:rsidRPr="00282F97">
        <w:rPr>
          <w:rFonts w:ascii="Times New Roman" w:hAnsi="Times New Roman" w:cs="Times New Roman"/>
          <w:color w:val="000000" w:themeColor="text1"/>
          <w:lang w:val="en-US"/>
        </w:rPr>
        <w:t>resursele</w:t>
      </w:r>
      <w:proofErr w:type="gramEnd"/>
      <w:r w:rsidRPr="00282F97">
        <w:rPr>
          <w:rFonts w:ascii="Times New Roman" w:hAnsi="Times New Roman" w:cs="Times New Roman"/>
          <w:color w:val="000000" w:themeColor="text1"/>
          <w:lang w:val="en-US"/>
        </w:rPr>
        <w:t xml:space="preserve"> umane necesare prestării serviciilor în mod corespunzător, asigurând Beneficiarul că personalul său asistent la îndeplinirea lucrărilor, prestarea serviciilor, posedă instruirea, experienţa şi nivelul profesional adecvat îndeplinirii corespunzătoare a angajamentelor contractuale asumate.</w:t>
      </w:r>
    </w:p>
    <w:tbl>
      <w:tblPr>
        <w:tblStyle w:val="a5"/>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612"/>
      </w:tblGrid>
      <w:tr w:rsidR="00390E31" w:rsidRPr="00282F97" w:rsidTr="007F2104">
        <w:trPr>
          <w:trHeight w:val="2324"/>
        </w:trPr>
        <w:tc>
          <w:tcPr>
            <w:tcW w:w="1985" w:type="dxa"/>
          </w:tcPr>
          <w:p w:rsidR="00390E31" w:rsidRPr="00282F97" w:rsidRDefault="00390E31" w:rsidP="004F5BBE">
            <w:pPr>
              <w:autoSpaceDE w:val="0"/>
              <w:autoSpaceDN w:val="0"/>
              <w:adjustRightInd w:val="0"/>
              <w:rPr>
                <w:rFonts w:ascii="Times New Roman" w:eastAsia="Times New Roman" w:hAnsi="Times New Roman" w:cs="Times New Roman"/>
                <w:b/>
                <w:color w:val="0070C0"/>
                <w:sz w:val="28"/>
                <w:szCs w:val="28"/>
                <w:lang w:val="it-IT"/>
              </w:rPr>
            </w:pPr>
            <w:r w:rsidRPr="00282F97">
              <w:rPr>
                <w:rFonts w:ascii="Times New Roman" w:eastAsia="Times New Roman" w:hAnsi="Times New Roman" w:cs="Times New Roman"/>
                <w:b/>
                <w:color w:val="0070C0"/>
                <w:sz w:val="28"/>
                <w:szCs w:val="28"/>
                <w:lang w:val="it-IT"/>
              </w:rPr>
              <w:lastRenderedPageBreak/>
              <w:t>Anexa 8.6.5</w:t>
            </w:r>
          </w:p>
          <w:p w:rsidR="00390E31" w:rsidRPr="00282F97" w:rsidRDefault="00390E31" w:rsidP="004F5BBE">
            <w:pPr>
              <w:autoSpaceDE w:val="0"/>
              <w:autoSpaceDN w:val="0"/>
              <w:adjustRightInd w:val="0"/>
              <w:rPr>
                <w:rFonts w:ascii="Times New Roman" w:eastAsia="Calibri" w:hAnsi="Times New Roman" w:cs="Times New Roman"/>
                <w:b/>
                <w:color w:val="0070C0"/>
                <w:lang w:val="en-US"/>
              </w:rPr>
            </w:pPr>
          </w:p>
          <w:p w:rsidR="00390E31" w:rsidRPr="00282F97" w:rsidRDefault="00390E31" w:rsidP="004F5BBE">
            <w:pPr>
              <w:autoSpaceDE w:val="0"/>
              <w:autoSpaceDN w:val="0"/>
              <w:adjustRightInd w:val="0"/>
              <w:rPr>
                <w:rFonts w:ascii="Times New Roman" w:eastAsia="Calibri" w:hAnsi="Times New Roman" w:cs="Times New Roman"/>
                <w:b/>
                <w:color w:val="0070C0"/>
                <w:lang w:val="en-US"/>
              </w:rPr>
            </w:pPr>
            <w:r w:rsidRPr="00282F97">
              <w:rPr>
                <w:rFonts w:ascii="Times New Roman" w:eastAsia="Calibri" w:hAnsi="Times New Roman" w:cs="Times New Roman"/>
                <w:b/>
                <w:color w:val="0070C0"/>
                <w:lang w:val="en-US"/>
              </w:rPr>
              <w:t>Modelul 5</w:t>
            </w:r>
            <w:r w:rsidRPr="00282F97">
              <w:rPr>
                <w:rFonts w:ascii="Times New Roman" w:hAnsi="Times New Roman" w:cs="Times New Roman"/>
                <w:color w:val="0070C0"/>
                <w:lang w:val="en-US"/>
              </w:rPr>
              <w:t>.</w:t>
            </w:r>
            <w:r w:rsidRPr="00282F97">
              <w:rPr>
                <w:rFonts w:ascii="Times New Roman" w:eastAsia="Calibri" w:hAnsi="Times New Roman" w:cs="Times New Roman"/>
                <w:b/>
                <w:color w:val="0070C0"/>
                <w:lang w:val="en-US"/>
              </w:rPr>
              <w:t xml:space="preserve">CDC </w:t>
            </w:r>
          </w:p>
          <w:p w:rsidR="00390E31" w:rsidRPr="00282F97" w:rsidRDefault="00390E31" w:rsidP="004F5BBE">
            <w:pPr>
              <w:autoSpaceDE w:val="0"/>
              <w:autoSpaceDN w:val="0"/>
              <w:adjustRightInd w:val="0"/>
              <w:rPr>
                <w:rFonts w:ascii="Times New Roman" w:eastAsia="Calibri" w:hAnsi="Times New Roman" w:cs="Times New Roman"/>
                <w:b/>
                <w:color w:val="0070C0"/>
                <w:lang w:val="en-US"/>
              </w:rPr>
            </w:pPr>
          </w:p>
          <w:p w:rsidR="00390E31" w:rsidRPr="00282F97" w:rsidRDefault="00390E31" w:rsidP="004F5BBE">
            <w:pPr>
              <w:autoSpaceDE w:val="0"/>
              <w:autoSpaceDN w:val="0"/>
              <w:adjustRightInd w:val="0"/>
              <w:rPr>
                <w:rFonts w:ascii="Times New Roman" w:eastAsia="Calibri" w:hAnsi="Times New Roman" w:cs="Times New Roman"/>
                <w:b/>
                <w:color w:val="0070C0"/>
                <w:lang w:val="en-US"/>
              </w:rPr>
            </w:pPr>
            <w:r w:rsidRPr="00282F97">
              <w:rPr>
                <w:rFonts w:ascii="Times New Roman" w:hAnsi="Times New Roman" w:cs="Times New Roman"/>
                <w:b/>
                <w:bCs/>
                <w:iCs/>
                <w:color w:val="0070C0"/>
                <w:lang w:val="en-US"/>
              </w:rPr>
              <w:t>Proces-verbal de recepţionare a lucrărilor (serviciilor)</w:t>
            </w:r>
          </w:p>
          <w:p w:rsidR="00390E31" w:rsidRPr="00282F97" w:rsidRDefault="00390E31" w:rsidP="004F5BBE">
            <w:pPr>
              <w:autoSpaceDE w:val="0"/>
              <w:autoSpaceDN w:val="0"/>
              <w:adjustRightInd w:val="0"/>
              <w:rPr>
                <w:rFonts w:ascii="Times New Roman" w:eastAsia="Times New Roman" w:hAnsi="Times New Roman" w:cs="Times New Roman"/>
                <w:b/>
                <w:color w:val="0070C0"/>
                <w:sz w:val="28"/>
                <w:szCs w:val="28"/>
                <w:lang w:val="en-US"/>
              </w:rPr>
            </w:pPr>
          </w:p>
        </w:tc>
        <w:tc>
          <w:tcPr>
            <w:tcW w:w="8612" w:type="dxa"/>
            <w:vAlign w:val="center"/>
          </w:tcPr>
          <w:p w:rsidR="00390E31" w:rsidRPr="00282F97" w:rsidRDefault="00390E31" w:rsidP="004F5BBE">
            <w:pPr>
              <w:autoSpaceDE w:val="0"/>
              <w:autoSpaceDN w:val="0"/>
              <w:adjustRightInd w:val="0"/>
              <w:jc w:val="center"/>
              <w:rPr>
                <w:rFonts w:ascii="Times New Roman" w:eastAsia="Times New Roman" w:hAnsi="Times New Roman" w:cs="Times New Roman"/>
                <w:b/>
                <w:color w:val="0070C0"/>
                <w:sz w:val="24"/>
                <w:szCs w:val="24"/>
                <w:lang w:val="it-IT"/>
              </w:rPr>
            </w:pPr>
            <w:r w:rsidRPr="00282F97">
              <w:rPr>
                <w:rFonts w:ascii="Times New Roman" w:eastAsia="Times New Roman" w:hAnsi="Times New Roman" w:cs="Times New Roman"/>
                <w:b/>
                <w:color w:val="0070C0"/>
                <w:sz w:val="24"/>
                <w:szCs w:val="24"/>
                <w:lang w:val="it-IT"/>
              </w:rPr>
              <w:t>CONTRACTE  DE MUNCĂ  ŞI  CIVILE</w:t>
            </w:r>
          </w:p>
          <w:p w:rsidR="00390E31" w:rsidRPr="00282F97" w:rsidRDefault="00390E31" w:rsidP="004F5BBE">
            <w:pPr>
              <w:autoSpaceDE w:val="0"/>
              <w:autoSpaceDN w:val="0"/>
              <w:adjustRightInd w:val="0"/>
              <w:jc w:val="center"/>
              <w:rPr>
                <w:rFonts w:ascii="Times New Roman" w:eastAsia="Times New Roman" w:hAnsi="Times New Roman" w:cs="Times New Roman"/>
                <w:b/>
                <w:color w:val="0070C0"/>
                <w:sz w:val="28"/>
                <w:szCs w:val="28"/>
                <w:lang w:val="it-IT"/>
              </w:rPr>
            </w:pPr>
          </w:p>
        </w:tc>
      </w:tr>
    </w:tbl>
    <w:p w:rsidR="003C7804" w:rsidRPr="00282F97" w:rsidRDefault="009866A5" w:rsidP="00466209">
      <w:pPr>
        <w:pStyle w:val="Pa38"/>
        <w:spacing w:line="240" w:lineRule="auto"/>
        <w:jc w:val="center"/>
        <w:rPr>
          <w:rFonts w:ascii="Times New Roman" w:hAnsi="Times New Roman" w:cs="Times New Roman"/>
          <w:color w:val="000000" w:themeColor="text1"/>
          <w:lang w:val="en-US"/>
        </w:rPr>
      </w:pPr>
      <w:r w:rsidRPr="00282F97">
        <w:rPr>
          <w:rFonts w:ascii="Times New Roman" w:hAnsi="Times New Roman" w:cs="Times New Roman"/>
          <w:b/>
          <w:bCs/>
          <w:color w:val="000000" w:themeColor="text1"/>
          <w:lang w:val="en-US"/>
        </w:rPr>
        <w:t>PROCES-VERBAL DE RECEP</w:t>
      </w:r>
      <w:r w:rsidR="00282F97">
        <w:rPr>
          <w:rFonts w:ascii="Times New Roman" w:hAnsi="Times New Roman" w:cs="Times New Roman"/>
          <w:b/>
          <w:bCs/>
          <w:color w:val="000000" w:themeColor="text1"/>
          <w:lang w:val="en-US"/>
        </w:rPr>
        <w:t>Ţ</w:t>
      </w:r>
      <w:r w:rsidR="003C7804" w:rsidRPr="00282F97">
        <w:rPr>
          <w:rFonts w:ascii="Times New Roman" w:hAnsi="Times New Roman" w:cs="Times New Roman"/>
          <w:b/>
          <w:bCs/>
          <w:color w:val="000000" w:themeColor="text1"/>
          <w:lang w:val="en-US"/>
        </w:rPr>
        <w:t xml:space="preserve">IE A LUCRĂRILOR (SERVICIILOR) </w:t>
      </w:r>
    </w:p>
    <w:p w:rsidR="003C7804" w:rsidRPr="00282F97" w:rsidRDefault="003C7804" w:rsidP="00466209">
      <w:pPr>
        <w:pStyle w:val="Pa67"/>
        <w:spacing w:line="240" w:lineRule="auto"/>
        <w:ind w:firstLine="280"/>
        <w:jc w:val="center"/>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Nr._______din___________________20____</w:t>
      </w:r>
    </w:p>
    <w:p w:rsidR="003C7804" w:rsidRPr="00282F97" w:rsidRDefault="003C7804" w:rsidP="00466209">
      <w:pPr>
        <w:spacing w:after="0" w:line="240" w:lineRule="auto"/>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                                                _________________________________</w:t>
      </w:r>
    </w:p>
    <w:p w:rsidR="003C7804" w:rsidRPr="00282F97" w:rsidRDefault="003C7804" w:rsidP="00466209">
      <w:pPr>
        <w:spacing w:after="0" w:line="240" w:lineRule="auto"/>
        <w:rPr>
          <w:rFonts w:ascii="Times New Roman" w:hAnsi="Times New Roman" w:cs="Times New Roman"/>
          <w:i/>
          <w:color w:val="000000" w:themeColor="text1"/>
          <w:lang w:val="en-US"/>
        </w:rPr>
      </w:pPr>
      <w:r w:rsidRPr="00282F97">
        <w:rPr>
          <w:rFonts w:ascii="Times New Roman" w:hAnsi="Times New Roman" w:cs="Times New Roman"/>
          <w:color w:val="000000" w:themeColor="text1"/>
          <w:lang w:val="en-US"/>
        </w:rPr>
        <w:t xml:space="preserve">                                                                   </w:t>
      </w:r>
      <w:r w:rsidRPr="00282F97">
        <w:rPr>
          <w:rFonts w:ascii="Times New Roman" w:hAnsi="Times New Roman" w:cs="Times New Roman"/>
          <w:i/>
          <w:color w:val="000000" w:themeColor="text1"/>
          <w:lang w:val="en-US"/>
        </w:rPr>
        <w:t>(</w:t>
      </w:r>
      <w:proofErr w:type="gramStart"/>
      <w:r w:rsidRPr="00282F97">
        <w:rPr>
          <w:rFonts w:ascii="Times New Roman" w:hAnsi="Times New Roman" w:cs="Times New Roman"/>
          <w:i/>
          <w:color w:val="000000" w:themeColor="text1"/>
          <w:lang w:val="en-US"/>
        </w:rPr>
        <w:t>localitatea</w:t>
      </w:r>
      <w:proofErr w:type="gramEnd"/>
      <w:r w:rsidRPr="00282F97">
        <w:rPr>
          <w:rFonts w:ascii="Times New Roman" w:hAnsi="Times New Roman" w:cs="Times New Roman"/>
          <w:i/>
          <w:color w:val="000000" w:themeColor="text1"/>
          <w:lang w:val="en-US"/>
        </w:rPr>
        <w:t>)</w:t>
      </w:r>
    </w:p>
    <w:p w:rsidR="003C7804" w:rsidRPr="00282F97" w:rsidRDefault="003C7804" w:rsidP="00466209">
      <w:pPr>
        <w:pStyle w:val="Pa0"/>
        <w:numPr>
          <w:ilvl w:val="0"/>
          <w:numId w:val="67"/>
        </w:numPr>
        <w:spacing w:line="240" w:lineRule="auto"/>
        <w:jc w:val="both"/>
        <w:rPr>
          <w:rFonts w:ascii="Times New Roman" w:hAnsi="Times New Roman" w:cs="Times New Roman"/>
          <w:color w:val="000000" w:themeColor="text1"/>
          <w:lang w:val="en-US"/>
        </w:rPr>
      </w:pPr>
      <w:r w:rsidRPr="00282F97">
        <w:rPr>
          <w:rFonts w:ascii="Times New Roman" w:hAnsi="Times New Roman" w:cs="Times New Roman"/>
          <w:bCs/>
          <w:color w:val="000000" w:themeColor="text1"/>
          <w:lang w:val="en-US"/>
        </w:rPr>
        <w:t>Lucrările (serviciile)</w:t>
      </w:r>
      <w:r w:rsidRPr="00282F97">
        <w:rPr>
          <w:rFonts w:ascii="Times New Roman" w:hAnsi="Times New Roman" w:cs="Times New Roman"/>
          <w:b/>
          <w:bCs/>
          <w:color w:val="000000" w:themeColor="text1"/>
          <w:lang w:val="en-US"/>
        </w:rPr>
        <w:t xml:space="preserve"> </w:t>
      </w:r>
      <w:r w:rsidRPr="00282F97">
        <w:rPr>
          <w:rFonts w:ascii="Times New Roman" w:hAnsi="Times New Roman" w:cs="Times New Roman"/>
          <w:bCs/>
          <w:color w:val="000000" w:themeColor="text1"/>
          <w:lang w:val="en-US"/>
        </w:rPr>
        <w:t>_____________________________________________________</w:t>
      </w:r>
      <w:r w:rsidRPr="00282F97">
        <w:rPr>
          <w:rFonts w:ascii="Times New Roman" w:hAnsi="Times New Roman" w:cs="Times New Roman"/>
          <w:color w:val="000000" w:themeColor="text1"/>
          <w:lang w:val="en-US"/>
        </w:rPr>
        <w:t>, îndeplinite/prestate în cadrul contractu</w:t>
      </w:r>
      <w:r w:rsidRPr="00282F97">
        <w:rPr>
          <w:rFonts w:ascii="Times New Roman" w:hAnsi="Times New Roman" w:cs="Times New Roman"/>
          <w:color w:val="000000" w:themeColor="text1"/>
          <w:lang w:val="en-US"/>
        </w:rPr>
        <w:softHyphen/>
        <w:t>lui nr._________din______________20___, încheiat între _______________________________________________, în calitate de BE</w:t>
      </w:r>
      <w:r w:rsidRPr="00282F97">
        <w:rPr>
          <w:rFonts w:ascii="Times New Roman" w:hAnsi="Times New Roman" w:cs="Times New Roman"/>
          <w:color w:val="000000" w:themeColor="text1"/>
          <w:lang w:val="en-US"/>
        </w:rPr>
        <w:softHyphen/>
        <w:t>NEFICIAR, şi ______________________________, în calitate de EXECUTOR, au fost examinate (evaluate) de Respon</w:t>
      </w:r>
      <w:r w:rsidRPr="00282F97">
        <w:rPr>
          <w:rFonts w:ascii="Times New Roman" w:hAnsi="Times New Roman" w:cs="Times New Roman"/>
          <w:color w:val="000000" w:themeColor="text1"/>
          <w:lang w:val="en-US"/>
        </w:rPr>
        <w:softHyphen/>
        <w:t xml:space="preserve">sabilul (Comisia de recepţie constituită prin Ordinul nr. ____ </w:t>
      </w:r>
      <w:proofErr w:type="gramStart"/>
      <w:r w:rsidRPr="00282F97">
        <w:rPr>
          <w:rFonts w:ascii="Times New Roman" w:hAnsi="Times New Roman" w:cs="Times New Roman"/>
          <w:color w:val="000000" w:themeColor="text1"/>
          <w:lang w:val="en-US"/>
        </w:rPr>
        <w:t>din</w:t>
      </w:r>
      <w:proofErr w:type="gramEnd"/>
      <w:r w:rsidRPr="00282F97">
        <w:rPr>
          <w:rFonts w:ascii="Times New Roman" w:hAnsi="Times New Roman" w:cs="Times New Roman"/>
          <w:color w:val="000000" w:themeColor="text1"/>
          <w:lang w:val="en-US"/>
        </w:rPr>
        <w:t xml:space="preserve"> _________ 20__) BENEFICIARULUI_______________ având o valoare de _______ MDL (variantă: la care se adaugă T.V.A.____________ MDL). </w:t>
      </w:r>
    </w:p>
    <w:p w:rsidR="003C7804" w:rsidRPr="00282F97" w:rsidRDefault="003C7804" w:rsidP="00466209">
      <w:pPr>
        <w:pStyle w:val="Pa0"/>
        <w:numPr>
          <w:ilvl w:val="0"/>
          <w:numId w:val="67"/>
        </w:numPr>
        <w:spacing w:line="240"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Responsabilul(Comisia de receptie) BENEFICIARULUI pentru recepţia lucrărilor (serviciilor) constată şi consemnează că lucrările (serviciile) care constituie obiectul contractului au fost prestate de EXECUTOR cu respectarea cerinţelor stabilite şi în termenele (grafi</w:t>
      </w:r>
      <w:r w:rsidRPr="00282F97">
        <w:rPr>
          <w:rFonts w:ascii="Times New Roman" w:hAnsi="Times New Roman" w:cs="Times New Roman"/>
          <w:color w:val="000000" w:themeColor="text1"/>
          <w:lang w:val="en-US"/>
        </w:rPr>
        <w:softHyphen/>
        <w:t xml:space="preserve">cul de timp) prevăzute în contract. </w:t>
      </w:r>
    </w:p>
    <w:p w:rsidR="003C7804" w:rsidRPr="00282F97" w:rsidRDefault="003C7804" w:rsidP="00466209">
      <w:pPr>
        <w:pStyle w:val="Pa0"/>
        <w:numPr>
          <w:ilvl w:val="0"/>
          <w:numId w:val="67"/>
        </w:numPr>
        <w:spacing w:line="240"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Totodată Responsabilul (Comisia de receptie) BENEFICIARULUI constată că EXECUTORUL şi-</w:t>
      </w:r>
      <w:proofErr w:type="gramStart"/>
      <w:r w:rsidRPr="00282F97">
        <w:rPr>
          <w:rFonts w:ascii="Times New Roman" w:hAnsi="Times New Roman" w:cs="Times New Roman"/>
          <w:color w:val="000000" w:themeColor="text1"/>
          <w:lang w:val="en-US"/>
        </w:rPr>
        <w:t>a</w:t>
      </w:r>
      <w:proofErr w:type="gramEnd"/>
      <w:r w:rsidRPr="00282F97">
        <w:rPr>
          <w:rFonts w:ascii="Times New Roman" w:hAnsi="Times New Roman" w:cs="Times New Roman"/>
          <w:color w:val="000000" w:themeColor="text1"/>
          <w:lang w:val="en-US"/>
        </w:rPr>
        <w:t xml:space="preserve"> îndeplinit obligaţiile asumate prin contractul încheiat între părţi. </w:t>
      </w:r>
    </w:p>
    <w:p w:rsidR="003C7804" w:rsidRPr="00282F97" w:rsidRDefault="003C7804" w:rsidP="00466209">
      <w:pPr>
        <w:pStyle w:val="Pa0"/>
        <w:numPr>
          <w:ilvl w:val="0"/>
          <w:numId w:val="67"/>
        </w:numPr>
        <w:spacing w:line="240"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Valoarea lucrărilor (serviciilor) îndeplinite/prestate este de ________________ </w:t>
      </w:r>
      <w:proofErr w:type="gramStart"/>
      <w:r w:rsidRPr="00282F97">
        <w:rPr>
          <w:rFonts w:ascii="Times New Roman" w:hAnsi="Times New Roman" w:cs="Times New Roman"/>
          <w:color w:val="000000" w:themeColor="text1"/>
          <w:lang w:val="en-US"/>
        </w:rPr>
        <w:t>MDL  (</w:t>
      </w:r>
      <w:proofErr w:type="gramEnd"/>
      <w:r w:rsidRPr="00282F97">
        <w:rPr>
          <w:rFonts w:ascii="Times New Roman" w:hAnsi="Times New Roman" w:cs="Times New Roman"/>
          <w:color w:val="000000" w:themeColor="text1"/>
          <w:lang w:val="en-US"/>
        </w:rPr>
        <w:t xml:space="preserve">variantă: la care se adaugă T.V.A. ______MDL) şi corespunde cu preţul înscris în contractul încheiat între părţi. </w:t>
      </w:r>
    </w:p>
    <w:p w:rsidR="003C7804" w:rsidRPr="00282F97" w:rsidRDefault="003C7804" w:rsidP="00466209">
      <w:pPr>
        <w:pStyle w:val="Pa0"/>
        <w:numPr>
          <w:ilvl w:val="0"/>
          <w:numId w:val="67"/>
        </w:numPr>
        <w:spacing w:line="240"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Prezentul proces-verbal, conţinând ____ file a fost semnat astăzi, ____________20__, la sediul____________ în 2 exemplare. </w:t>
      </w:r>
    </w:p>
    <w:p w:rsidR="003C7804" w:rsidRPr="00282F97" w:rsidRDefault="003C7804" w:rsidP="00466209">
      <w:pPr>
        <w:spacing w:after="0" w:line="240" w:lineRule="auto"/>
        <w:rPr>
          <w:rFonts w:ascii="Times New Roman" w:hAnsi="Times New Roman" w:cs="Times New Roman"/>
          <w:color w:val="000000" w:themeColor="text1"/>
          <w:lang w:val="en-US"/>
        </w:rPr>
      </w:pPr>
    </w:p>
    <w:p w:rsidR="003C7804" w:rsidRPr="00282F97" w:rsidRDefault="003C7804" w:rsidP="00466209">
      <w:pPr>
        <w:pStyle w:val="Pa0"/>
        <w:spacing w:line="240" w:lineRule="auto"/>
        <w:ind w:firstLine="280"/>
        <w:jc w:val="both"/>
        <w:rPr>
          <w:rFonts w:ascii="Times New Roman" w:hAnsi="Times New Roman" w:cs="Times New Roman"/>
          <w:b/>
          <w:color w:val="000000" w:themeColor="text1"/>
          <w:lang w:val="en-US"/>
        </w:rPr>
      </w:pPr>
      <w:r w:rsidRPr="00282F97">
        <w:rPr>
          <w:rFonts w:ascii="Times New Roman" w:hAnsi="Times New Roman" w:cs="Times New Roman"/>
          <w:color w:val="000000" w:themeColor="text1"/>
          <w:lang w:val="en-US"/>
        </w:rPr>
        <w:t xml:space="preserve">             </w:t>
      </w:r>
      <w:r w:rsidRPr="00282F97">
        <w:rPr>
          <w:rFonts w:ascii="Times New Roman" w:hAnsi="Times New Roman" w:cs="Times New Roman"/>
          <w:b/>
          <w:color w:val="000000" w:themeColor="text1"/>
          <w:lang w:val="en-US"/>
        </w:rPr>
        <w:t xml:space="preserve">= BENEFICIAR =                                                               = EXECUTOR = </w:t>
      </w:r>
    </w:p>
    <w:p w:rsidR="003C7804" w:rsidRPr="00282F97" w:rsidRDefault="003C7804" w:rsidP="00466209">
      <w:pPr>
        <w:pStyle w:val="Pa0"/>
        <w:spacing w:line="240" w:lineRule="auto"/>
        <w:ind w:firstLine="280"/>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_______________________                                                       ______________________ </w:t>
      </w:r>
    </w:p>
    <w:p w:rsidR="003C7804" w:rsidRPr="00282F97" w:rsidRDefault="003C7804" w:rsidP="00466209">
      <w:pPr>
        <w:pStyle w:val="Pa3"/>
        <w:spacing w:line="240" w:lineRule="auto"/>
        <w:ind w:firstLine="280"/>
        <w:jc w:val="center"/>
        <w:rPr>
          <w:rFonts w:ascii="Times New Roman" w:hAnsi="Times New Roman" w:cs="Times New Roman"/>
          <w:b/>
          <w:color w:val="000000" w:themeColor="text1"/>
          <w:lang w:val="en-US"/>
        </w:rPr>
      </w:pPr>
      <w:r w:rsidRPr="00282F97">
        <w:rPr>
          <w:rFonts w:ascii="Times New Roman" w:hAnsi="Times New Roman" w:cs="Times New Roman"/>
          <w:b/>
          <w:bCs/>
          <w:color w:val="000000" w:themeColor="text1"/>
          <w:lang w:val="en-US"/>
        </w:rPr>
        <w:t>RESPONSABIL (</w:t>
      </w:r>
      <w:r w:rsidRPr="00282F97">
        <w:rPr>
          <w:rFonts w:ascii="Times New Roman" w:hAnsi="Times New Roman" w:cs="Times New Roman"/>
          <w:b/>
          <w:color w:val="000000" w:themeColor="text1"/>
          <w:lang w:val="en-US"/>
        </w:rPr>
        <w:t>COMISIA DE RECEP</w:t>
      </w:r>
      <w:r w:rsidR="00282F97">
        <w:rPr>
          <w:rFonts w:ascii="Times New Roman" w:hAnsi="Times New Roman" w:cs="Times New Roman"/>
          <w:b/>
          <w:color w:val="000000" w:themeColor="text1"/>
          <w:lang w:val="en-US"/>
        </w:rPr>
        <w:t>Ţ</w:t>
      </w:r>
      <w:r w:rsidRPr="00282F97">
        <w:rPr>
          <w:rFonts w:ascii="Times New Roman" w:hAnsi="Times New Roman" w:cs="Times New Roman"/>
          <w:b/>
          <w:color w:val="000000" w:themeColor="text1"/>
          <w:lang w:val="en-US"/>
        </w:rPr>
        <w:t>IE):</w:t>
      </w:r>
    </w:p>
    <w:p w:rsidR="003C7804" w:rsidRPr="00282F97" w:rsidRDefault="003C7804" w:rsidP="00466209">
      <w:pPr>
        <w:pStyle w:val="Pa0"/>
        <w:numPr>
          <w:ilvl w:val="1"/>
          <w:numId w:val="66"/>
        </w:numPr>
        <w:spacing w:line="240" w:lineRule="auto"/>
        <w:rPr>
          <w:rFonts w:ascii="Times New Roman" w:hAnsi="Times New Roman" w:cs="Times New Roman"/>
          <w:color w:val="000000" w:themeColor="text1"/>
          <w:lang w:val="en-US"/>
        </w:rPr>
      </w:pPr>
      <w:r w:rsidRPr="00282F97">
        <w:rPr>
          <w:rStyle w:val="A20"/>
          <w:rFonts w:ascii="Times New Roman" w:hAnsi="Times New Roman" w:cs="Times New Roman"/>
          <w:color w:val="000000" w:themeColor="text1"/>
          <w:lang w:val="en-US"/>
        </w:rPr>
        <w:t xml:space="preserve">__________________                </w:t>
      </w:r>
      <w:r w:rsidR="009866A5" w:rsidRPr="00282F97">
        <w:rPr>
          <w:rStyle w:val="A20"/>
          <w:rFonts w:ascii="Times New Roman" w:hAnsi="Times New Roman" w:cs="Times New Roman"/>
          <w:color w:val="000000" w:themeColor="text1"/>
          <w:lang w:val="en-US"/>
        </w:rPr>
        <w:t xml:space="preserve">          </w:t>
      </w:r>
      <w:r w:rsidRPr="00282F97">
        <w:rPr>
          <w:rStyle w:val="A20"/>
          <w:rFonts w:ascii="Times New Roman" w:hAnsi="Times New Roman" w:cs="Times New Roman"/>
          <w:color w:val="000000" w:themeColor="text1"/>
          <w:sz w:val="24"/>
          <w:szCs w:val="24"/>
          <w:lang w:val="en-US"/>
        </w:rPr>
        <w:t>– preşedinte</w:t>
      </w:r>
    </w:p>
    <w:p w:rsidR="003C7804" w:rsidRPr="00282F97" w:rsidRDefault="003C7804" w:rsidP="00466209">
      <w:pPr>
        <w:pStyle w:val="Pa0"/>
        <w:numPr>
          <w:ilvl w:val="1"/>
          <w:numId w:val="66"/>
        </w:numPr>
        <w:spacing w:line="240" w:lineRule="auto"/>
        <w:rPr>
          <w:rFonts w:ascii="Times New Roman" w:hAnsi="Times New Roman" w:cs="Times New Roman"/>
          <w:color w:val="000000" w:themeColor="text1"/>
          <w:lang w:val="en-US"/>
        </w:rPr>
      </w:pPr>
      <w:r w:rsidRPr="00282F97">
        <w:rPr>
          <w:rStyle w:val="A20"/>
          <w:rFonts w:ascii="Times New Roman" w:hAnsi="Times New Roman" w:cs="Times New Roman"/>
          <w:color w:val="000000" w:themeColor="text1"/>
          <w:sz w:val="24"/>
          <w:szCs w:val="24"/>
          <w:lang w:val="en-US"/>
        </w:rPr>
        <w:t xml:space="preserve">__________________                –  membru                                             </w:t>
      </w:r>
    </w:p>
    <w:p w:rsidR="003C7804" w:rsidRPr="00282F97" w:rsidRDefault="003C7804" w:rsidP="0052018A">
      <w:pPr>
        <w:pStyle w:val="a3"/>
        <w:numPr>
          <w:ilvl w:val="1"/>
          <w:numId w:val="66"/>
        </w:numPr>
        <w:spacing w:after="0" w:line="240" w:lineRule="auto"/>
        <w:rPr>
          <w:rStyle w:val="A20"/>
          <w:rFonts w:ascii="Times New Roman" w:hAnsi="Times New Roman" w:cs="Times New Roman"/>
          <w:b/>
          <w:color w:val="000000" w:themeColor="text1"/>
          <w:sz w:val="24"/>
          <w:szCs w:val="24"/>
          <w:lang w:val="en-US"/>
        </w:rPr>
      </w:pPr>
      <w:r w:rsidRPr="00282F97">
        <w:rPr>
          <w:rStyle w:val="A20"/>
          <w:rFonts w:ascii="Times New Roman" w:hAnsi="Times New Roman" w:cs="Times New Roman"/>
          <w:color w:val="000000" w:themeColor="text1"/>
          <w:sz w:val="24"/>
          <w:szCs w:val="24"/>
          <w:lang w:val="en-US"/>
        </w:rPr>
        <w:t>______________</w:t>
      </w:r>
      <w:r w:rsidRPr="00282F97">
        <w:rPr>
          <w:rStyle w:val="A20"/>
          <w:rFonts w:ascii="Times New Roman" w:hAnsi="Times New Roman" w:cs="Times New Roman"/>
          <w:color w:val="000000" w:themeColor="text1"/>
          <w:sz w:val="24"/>
          <w:szCs w:val="24"/>
          <w:lang w:val="en-US"/>
        </w:rPr>
        <w:tab/>
        <w:t xml:space="preserve">       </w:t>
      </w:r>
      <w:r w:rsidR="009866A5" w:rsidRPr="00282F97">
        <w:rPr>
          <w:rStyle w:val="A20"/>
          <w:rFonts w:ascii="Times New Roman" w:hAnsi="Times New Roman" w:cs="Times New Roman"/>
          <w:color w:val="000000" w:themeColor="text1"/>
          <w:sz w:val="24"/>
          <w:szCs w:val="24"/>
          <w:lang w:val="en-US"/>
        </w:rPr>
        <w:t xml:space="preserve">          </w:t>
      </w:r>
      <w:r w:rsidRPr="00282F97">
        <w:rPr>
          <w:rStyle w:val="A20"/>
          <w:rFonts w:ascii="Times New Roman" w:hAnsi="Times New Roman" w:cs="Times New Roman"/>
          <w:color w:val="000000" w:themeColor="text1"/>
          <w:sz w:val="24"/>
          <w:szCs w:val="24"/>
          <w:lang w:val="en-US"/>
        </w:rPr>
        <w:t>–  membru</w:t>
      </w:r>
    </w:p>
    <w:p w:rsidR="003C7804" w:rsidRPr="00282F97" w:rsidRDefault="003C7804" w:rsidP="003C7804">
      <w:pPr>
        <w:spacing w:line="240" w:lineRule="auto"/>
        <w:jc w:val="both"/>
        <w:rPr>
          <w:rFonts w:ascii="Times New Roman" w:hAnsi="Times New Roman" w:cs="Times New Roman"/>
          <w:b/>
          <w:color w:val="000000" w:themeColor="text1"/>
          <w:lang w:val="en-US"/>
        </w:rPr>
      </w:pPr>
      <w:r w:rsidRPr="00282F97">
        <w:rPr>
          <w:rFonts w:ascii="Times New Roman" w:hAnsi="Times New Roman" w:cs="Times New Roman"/>
          <w:b/>
          <w:color w:val="000000" w:themeColor="text1"/>
          <w:lang w:val="en-US"/>
        </w:rPr>
        <w:t>_____________________________________________________________________________</w:t>
      </w:r>
    </w:p>
    <w:tbl>
      <w:tblPr>
        <w:tblStyle w:val="a5"/>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612"/>
      </w:tblGrid>
      <w:tr w:rsidR="00250120" w:rsidRPr="00466209" w:rsidTr="00466209">
        <w:trPr>
          <w:trHeight w:val="1670"/>
        </w:trPr>
        <w:tc>
          <w:tcPr>
            <w:tcW w:w="1985" w:type="dxa"/>
          </w:tcPr>
          <w:p w:rsidR="00250120" w:rsidRPr="00282F97" w:rsidRDefault="00250120" w:rsidP="004F5BBE">
            <w:pPr>
              <w:autoSpaceDE w:val="0"/>
              <w:autoSpaceDN w:val="0"/>
              <w:adjustRightInd w:val="0"/>
              <w:rPr>
                <w:rFonts w:ascii="Times New Roman" w:eastAsia="Times New Roman" w:hAnsi="Times New Roman" w:cs="Times New Roman"/>
                <w:b/>
                <w:color w:val="0070C0"/>
                <w:sz w:val="28"/>
                <w:szCs w:val="28"/>
                <w:lang w:val="it-IT"/>
              </w:rPr>
            </w:pPr>
            <w:r w:rsidRPr="00282F97">
              <w:rPr>
                <w:rFonts w:ascii="Times New Roman" w:eastAsia="Times New Roman" w:hAnsi="Times New Roman" w:cs="Times New Roman"/>
                <w:b/>
                <w:color w:val="0070C0"/>
                <w:sz w:val="28"/>
                <w:szCs w:val="28"/>
                <w:lang w:val="it-IT"/>
              </w:rPr>
              <w:t>Anexa 8.6.6</w:t>
            </w:r>
          </w:p>
          <w:p w:rsidR="00250120" w:rsidRPr="00282F97" w:rsidRDefault="00250120" w:rsidP="004F5BBE">
            <w:pPr>
              <w:autoSpaceDE w:val="0"/>
              <w:autoSpaceDN w:val="0"/>
              <w:adjustRightInd w:val="0"/>
              <w:rPr>
                <w:rFonts w:ascii="Times New Roman" w:eastAsia="Calibri" w:hAnsi="Times New Roman" w:cs="Times New Roman"/>
                <w:b/>
                <w:color w:val="0070C0"/>
                <w:lang w:val="en-US"/>
              </w:rPr>
            </w:pPr>
          </w:p>
          <w:p w:rsidR="00250120" w:rsidRPr="00282F97" w:rsidRDefault="00250120" w:rsidP="004F5BBE">
            <w:pPr>
              <w:autoSpaceDE w:val="0"/>
              <w:autoSpaceDN w:val="0"/>
              <w:adjustRightInd w:val="0"/>
              <w:rPr>
                <w:rFonts w:ascii="Times New Roman" w:eastAsia="Calibri" w:hAnsi="Times New Roman" w:cs="Times New Roman"/>
                <w:b/>
                <w:color w:val="0070C0"/>
                <w:lang w:val="en-US"/>
              </w:rPr>
            </w:pPr>
            <w:r w:rsidRPr="00282F97">
              <w:rPr>
                <w:rFonts w:ascii="Times New Roman" w:eastAsia="Calibri" w:hAnsi="Times New Roman" w:cs="Times New Roman"/>
                <w:b/>
                <w:color w:val="0070C0"/>
                <w:lang w:val="en-US"/>
              </w:rPr>
              <w:t>Modelul 6</w:t>
            </w:r>
            <w:r w:rsidRPr="00282F97">
              <w:rPr>
                <w:rFonts w:ascii="Times New Roman" w:hAnsi="Times New Roman" w:cs="Times New Roman"/>
                <w:color w:val="0070C0"/>
                <w:lang w:val="en-US"/>
              </w:rPr>
              <w:t>.</w:t>
            </w:r>
            <w:r w:rsidRPr="00282F97">
              <w:rPr>
                <w:rFonts w:ascii="Times New Roman" w:eastAsia="Calibri" w:hAnsi="Times New Roman" w:cs="Times New Roman"/>
                <w:b/>
                <w:color w:val="0070C0"/>
                <w:lang w:val="en-US"/>
              </w:rPr>
              <w:t xml:space="preserve">CDC </w:t>
            </w:r>
          </w:p>
          <w:p w:rsidR="00250120" w:rsidRPr="00282F97" w:rsidRDefault="00250120" w:rsidP="004F5BBE">
            <w:pPr>
              <w:autoSpaceDE w:val="0"/>
              <w:autoSpaceDN w:val="0"/>
              <w:adjustRightInd w:val="0"/>
              <w:rPr>
                <w:rFonts w:ascii="Times New Roman" w:eastAsia="Calibri" w:hAnsi="Times New Roman" w:cs="Times New Roman"/>
                <w:b/>
                <w:color w:val="0070C0"/>
                <w:lang w:val="en-US"/>
              </w:rPr>
            </w:pPr>
          </w:p>
          <w:p w:rsidR="00250120" w:rsidRPr="00282F97" w:rsidRDefault="00250120" w:rsidP="004F5BBE">
            <w:pPr>
              <w:autoSpaceDE w:val="0"/>
              <w:autoSpaceDN w:val="0"/>
              <w:adjustRightInd w:val="0"/>
              <w:rPr>
                <w:rFonts w:ascii="Times New Roman" w:hAnsi="Times New Roman" w:cs="Times New Roman"/>
                <w:b/>
                <w:color w:val="0070C0"/>
                <w:lang w:val="en-US"/>
              </w:rPr>
            </w:pPr>
            <w:r w:rsidRPr="00282F97">
              <w:rPr>
                <w:rFonts w:ascii="Times New Roman" w:hAnsi="Times New Roman" w:cs="Times New Roman"/>
                <w:b/>
                <w:color w:val="0070C0"/>
                <w:lang w:val="en-US"/>
              </w:rPr>
              <w:t>Contract civil</w:t>
            </w:r>
          </w:p>
          <w:p w:rsidR="00250120" w:rsidRPr="00282F97" w:rsidRDefault="00250120" w:rsidP="004F5BBE">
            <w:pPr>
              <w:autoSpaceDE w:val="0"/>
              <w:autoSpaceDN w:val="0"/>
              <w:adjustRightInd w:val="0"/>
              <w:rPr>
                <w:rFonts w:ascii="Times New Roman" w:eastAsia="Times New Roman" w:hAnsi="Times New Roman" w:cs="Times New Roman"/>
                <w:b/>
                <w:color w:val="0070C0"/>
                <w:sz w:val="28"/>
                <w:szCs w:val="28"/>
                <w:lang w:val="en-US"/>
              </w:rPr>
            </w:pPr>
            <w:r w:rsidRPr="00282F97">
              <w:rPr>
                <w:rFonts w:ascii="Times New Roman" w:hAnsi="Times New Roman" w:cs="Times New Roman"/>
                <w:b/>
                <w:color w:val="0070C0"/>
                <w:lang w:val="en-US"/>
              </w:rPr>
              <w:t xml:space="preserve"> de voluntariat</w:t>
            </w:r>
            <w:r w:rsidRPr="00282F97">
              <w:rPr>
                <w:rFonts w:ascii="Times New Roman" w:eastAsia="Times New Roman" w:hAnsi="Times New Roman" w:cs="Times New Roman"/>
                <w:b/>
                <w:color w:val="0070C0"/>
                <w:sz w:val="28"/>
                <w:szCs w:val="28"/>
                <w:lang w:val="en-US"/>
              </w:rPr>
              <w:t xml:space="preserve"> </w:t>
            </w:r>
          </w:p>
        </w:tc>
        <w:tc>
          <w:tcPr>
            <w:tcW w:w="8612" w:type="dxa"/>
            <w:vAlign w:val="center"/>
          </w:tcPr>
          <w:p w:rsidR="00250120" w:rsidRPr="00282F97" w:rsidRDefault="00250120" w:rsidP="004F5BBE">
            <w:pPr>
              <w:autoSpaceDE w:val="0"/>
              <w:autoSpaceDN w:val="0"/>
              <w:adjustRightInd w:val="0"/>
              <w:jc w:val="center"/>
              <w:rPr>
                <w:rFonts w:ascii="Times New Roman" w:eastAsia="Times New Roman" w:hAnsi="Times New Roman" w:cs="Times New Roman"/>
                <w:b/>
                <w:color w:val="0070C0"/>
                <w:sz w:val="24"/>
                <w:szCs w:val="24"/>
                <w:lang w:val="it-IT"/>
              </w:rPr>
            </w:pPr>
            <w:r w:rsidRPr="00282F97">
              <w:rPr>
                <w:rFonts w:ascii="Times New Roman" w:eastAsia="Times New Roman" w:hAnsi="Times New Roman" w:cs="Times New Roman"/>
                <w:b/>
                <w:color w:val="0070C0"/>
                <w:sz w:val="24"/>
                <w:szCs w:val="24"/>
                <w:lang w:val="it-IT"/>
              </w:rPr>
              <w:t>CONTRACTE  DE MUNCĂ  ŞI  CIVILE</w:t>
            </w:r>
          </w:p>
          <w:p w:rsidR="00250120" w:rsidRPr="00282F97" w:rsidRDefault="00250120" w:rsidP="004F5BBE">
            <w:pPr>
              <w:autoSpaceDE w:val="0"/>
              <w:autoSpaceDN w:val="0"/>
              <w:adjustRightInd w:val="0"/>
              <w:jc w:val="center"/>
              <w:rPr>
                <w:rFonts w:ascii="Times New Roman" w:eastAsia="Times New Roman" w:hAnsi="Times New Roman" w:cs="Times New Roman"/>
                <w:b/>
                <w:color w:val="0070C0"/>
                <w:sz w:val="28"/>
                <w:szCs w:val="28"/>
                <w:lang w:val="it-IT"/>
              </w:rPr>
            </w:pPr>
          </w:p>
        </w:tc>
      </w:tr>
    </w:tbl>
    <w:p w:rsidR="003C7804" w:rsidRPr="00282F97" w:rsidRDefault="003C7804" w:rsidP="00466209">
      <w:pPr>
        <w:spacing w:after="0" w:line="288" w:lineRule="auto"/>
        <w:jc w:val="center"/>
        <w:rPr>
          <w:rFonts w:ascii="Times New Roman" w:hAnsi="Times New Roman" w:cs="Times New Roman"/>
          <w:b/>
          <w:color w:val="000000" w:themeColor="text1"/>
          <w:sz w:val="24"/>
          <w:szCs w:val="24"/>
          <w:lang w:val="en-US"/>
        </w:rPr>
      </w:pPr>
      <w:r w:rsidRPr="00282F97">
        <w:rPr>
          <w:rFonts w:ascii="Times New Roman" w:hAnsi="Times New Roman" w:cs="Times New Roman"/>
          <w:b/>
          <w:color w:val="000000" w:themeColor="text1"/>
          <w:sz w:val="24"/>
          <w:szCs w:val="24"/>
          <w:lang w:val="en-US"/>
        </w:rPr>
        <w:t xml:space="preserve">CONTRACT DE </w:t>
      </w:r>
      <w:r w:rsidR="009866A5" w:rsidRPr="00282F97">
        <w:rPr>
          <w:rFonts w:ascii="Times New Roman" w:hAnsi="Times New Roman" w:cs="Times New Roman"/>
          <w:b/>
          <w:color w:val="000000" w:themeColor="text1"/>
          <w:sz w:val="24"/>
          <w:szCs w:val="24"/>
          <w:lang w:val="en-US"/>
        </w:rPr>
        <w:t xml:space="preserve">  </w:t>
      </w:r>
      <w:r w:rsidRPr="00282F97">
        <w:rPr>
          <w:rFonts w:ascii="Times New Roman" w:hAnsi="Times New Roman" w:cs="Times New Roman"/>
          <w:b/>
          <w:color w:val="000000" w:themeColor="text1"/>
          <w:sz w:val="24"/>
          <w:szCs w:val="24"/>
          <w:lang w:val="en-US"/>
        </w:rPr>
        <w:t>VOLUNTARIAT</w:t>
      </w:r>
    </w:p>
    <w:p w:rsidR="003C7804" w:rsidRPr="00282F97" w:rsidRDefault="003C7804" w:rsidP="00466209">
      <w:pPr>
        <w:spacing w:after="0" w:line="288" w:lineRule="auto"/>
        <w:jc w:val="center"/>
        <w:rPr>
          <w:rFonts w:ascii="Times New Roman" w:hAnsi="Times New Roman" w:cs="Times New Roman"/>
          <w:b/>
          <w:color w:val="000000" w:themeColor="text1"/>
          <w:lang w:val="en-US"/>
        </w:rPr>
      </w:pPr>
      <w:r w:rsidRPr="00282F97">
        <w:rPr>
          <w:rFonts w:ascii="Times New Roman" w:hAnsi="Times New Roman" w:cs="Times New Roman"/>
          <w:b/>
          <w:color w:val="000000" w:themeColor="text1"/>
          <w:lang w:val="en-US"/>
        </w:rPr>
        <w:t>Nr.______din ___________20____</w:t>
      </w:r>
    </w:p>
    <w:p w:rsidR="003C7804" w:rsidRPr="00282F97" w:rsidRDefault="003C7804" w:rsidP="00466209">
      <w:pPr>
        <w:spacing w:after="0" w:line="288" w:lineRule="auto"/>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                                             _________________________________</w:t>
      </w:r>
    </w:p>
    <w:p w:rsidR="003C7804" w:rsidRPr="00282F97" w:rsidRDefault="003C7804" w:rsidP="00466209">
      <w:pPr>
        <w:spacing w:after="0" w:line="288" w:lineRule="auto"/>
        <w:rPr>
          <w:rFonts w:ascii="Times New Roman" w:hAnsi="Times New Roman" w:cs="Times New Roman"/>
          <w:i/>
          <w:color w:val="000000" w:themeColor="text1"/>
          <w:lang w:val="en-US"/>
        </w:rPr>
      </w:pPr>
      <w:r w:rsidRPr="00282F97">
        <w:rPr>
          <w:rFonts w:ascii="Times New Roman" w:hAnsi="Times New Roman" w:cs="Times New Roman"/>
          <w:color w:val="000000" w:themeColor="text1"/>
          <w:lang w:val="en-US"/>
        </w:rPr>
        <w:t xml:space="preserve">                                                                   </w:t>
      </w:r>
      <w:r w:rsidRPr="00282F97">
        <w:rPr>
          <w:rFonts w:ascii="Times New Roman" w:hAnsi="Times New Roman" w:cs="Times New Roman"/>
          <w:i/>
          <w:color w:val="000000" w:themeColor="text1"/>
          <w:lang w:val="en-US"/>
        </w:rPr>
        <w:t>(</w:t>
      </w:r>
      <w:proofErr w:type="gramStart"/>
      <w:r w:rsidRPr="00282F97">
        <w:rPr>
          <w:rFonts w:ascii="Times New Roman" w:hAnsi="Times New Roman" w:cs="Times New Roman"/>
          <w:i/>
          <w:color w:val="000000" w:themeColor="text1"/>
          <w:lang w:val="en-US"/>
        </w:rPr>
        <w:t>localitatea</w:t>
      </w:r>
      <w:proofErr w:type="gramEnd"/>
      <w:r w:rsidRPr="00282F97">
        <w:rPr>
          <w:rFonts w:ascii="Times New Roman" w:hAnsi="Times New Roman" w:cs="Times New Roman"/>
          <w:i/>
          <w:color w:val="000000" w:themeColor="text1"/>
          <w:lang w:val="en-US"/>
        </w:rPr>
        <w:t>)</w:t>
      </w:r>
    </w:p>
    <w:p w:rsidR="003C7804" w:rsidRPr="00282F97" w:rsidRDefault="003C7804" w:rsidP="00466209">
      <w:pPr>
        <w:spacing w:before="120" w:after="0" w:line="288" w:lineRule="auto"/>
        <w:jc w:val="center"/>
        <w:rPr>
          <w:rFonts w:ascii="Times New Roman" w:hAnsi="Times New Roman" w:cs="Times New Roman"/>
          <w:b/>
          <w:color w:val="000000" w:themeColor="text1"/>
          <w:u w:val="single"/>
          <w:lang w:val="en-US"/>
        </w:rPr>
      </w:pPr>
      <w:r w:rsidRPr="00282F97">
        <w:rPr>
          <w:rFonts w:ascii="Times New Roman" w:hAnsi="Times New Roman" w:cs="Times New Roman"/>
          <w:b/>
          <w:color w:val="000000" w:themeColor="text1"/>
          <w:u w:val="single"/>
          <w:lang w:val="en-US"/>
        </w:rPr>
        <w:t>I.</w:t>
      </w:r>
      <w:r w:rsidR="00466209">
        <w:rPr>
          <w:rFonts w:ascii="Times New Roman" w:hAnsi="Times New Roman" w:cs="Times New Roman"/>
          <w:b/>
          <w:color w:val="000000" w:themeColor="text1"/>
          <w:u w:val="single"/>
          <w:lang w:val="en-US"/>
        </w:rPr>
        <w:t xml:space="preserve">  </w:t>
      </w:r>
      <w:proofErr w:type="gramStart"/>
      <w:r w:rsidRPr="00282F97">
        <w:rPr>
          <w:rFonts w:ascii="Times New Roman" w:hAnsi="Times New Roman" w:cs="Times New Roman"/>
          <w:b/>
          <w:color w:val="000000" w:themeColor="text1"/>
          <w:u w:val="single"/>
          <w:lang w:val="en-US"/>
        </w:rPr>
        <w:t xml:space="preserve">PĂRŢILE </w:t>
      </w:r>
      <w:r w:rsidR="009866A5" w:rsidRPr="00282F97">
        <w:rPr>
          <w:rFonts w:ascii="Times New Roman" w:hAnsi="Times New Roman" w:cs="Times New Roman"/>
          <w:b/>
          <w:color w:val="000000" w:themeColor="text1"/>
          <w:u w:val="single"/>
          <w:lang w:val="en-US"/>
        </w:rPr>
        <w:t xml:space="preserve"> </w:t>
      </w:r>
      <w:r w:rsidRPr="00282F97">
        <w:rPr>
          <w:rFonts w:ascii="Times New Roman" w:hAnsi="Times New Roman" w:cs="Times New Roman"/>
          <w:b/>
          <w:color w:val="000000" w:themeColor="text1"/>
          <w:u w:val="single"/>
          <w:lang w:val="en-US"/>
        </w:rPr>
        <w:t>CONTRACTULUI</w:t>
      </w:r>
      <w:proofErr w:type="gramEnd"/>
    </w:p>
    <w:p w:rsidR="003C7804" w:rsidRPr="00282F97" w:rsidRDefault="003C7804" w:rsidP="00466209">
      <w:pPr>
        <w:spacing w:before="120" w:after="0" w:line="288" w:lineRule="auto"/>
        <w:jc w:val="both"/>
        <w:rPr>
          <w:rFonts w:ascii="Times New Roman" w:hAnsi="Times New Roman" w:cs="Times New Roman"/>
          <w:color w:val="000000" w:themeColor="text1"/>
          <w:lang w:val="en-US"/>
        </w:rPr>
      </w:pPr>
      <w:proofErr w:type="gramStart"/>
      <w:r w:rsidRPr="00282F97">
        <w:rPr>
          <w:rFonts w:ascii="Times New Roman" w:hAnsi="Times New Roman" w:cs="Times New Roman"/>
          <w:b/>
          <w:color w:val="000000" w:themeColor="text1"/>
          <w:lang w:val="en-US"/>
        </w:rPr>
        <w:lastRenderedPageBreak/>
        <w:t>Art.1.</w:t>
      </w:r>
      <w:r w:rsidRPr="00282F97">
        <w:rPr>
          <w:rFonts w:ascii="Times New Roman" w:hAnsi="Times New Roman" w:cs="Times New Roman"/>
          <w:color w:val="000000" w:themeColor="text1"/>
          <w:lang w:val="en-US"/>
        </w:rPr>
        <w:t>În conformitate cu prevedereile</w:t>
      </w:r>
      <w:r w:rsidRPr="00282F97">
        <w:rPr>
          <w:rFonts w:ascii="Times New Roman" w:hAnsi="Times New Roman" w:cs="Times New Roman"/>
          <w:b/>
          <w:color w:val="000000" w:themeColor="text1"/>
          <w:lang w:val="en-US"/>
        </w:rPr>
        <w:t xml:space="preserve"> </w:t>
      </w:r>
      <w:r w:rsidRPr="00282F97">
        <w:rPr>
          <w:rFonts w:ascii="Times New Roman" w:hAnsi="Times New Roman" w:cs="Times New Roman"/>
          <w:color w:val="000000" w:themeColor="text1"/>
          <w:lang w:val="en-US"/>
        </w:rPr>
        <w:t>Legii voluntariatului nr.</w:t>
      </w:r>
      <w:proofErr w:type="gramEnd"/>
      <w:r w:rsidRPr="00282F97">
        <w:rPr>
          <w:rFonts w:ascii="Times New Roman" w:hAnsi="Times New Roman" w:cs="Times New Roman"/>
          <w:color w:val="000000" w:themeColor="text1"/>
          <w:lang w:val="en-US"/>
        </w:rPr>
        <w:t xml:space="preserve"> 121/2010, părţile prezentului contract sunt:</w:t>
      </w:r>
    </w:p>
    <w:p w:rsidR="003C7804" w:rsidRPr="00282F97" w:rsidRDefault="003C7804" w:rsidP="00466209">
      <w:pPr>
        <w:spacing w:after="0" w:line="288"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       </w:t>
      </w:r>
      <w:r w:rsidRPr="00282F97">
        <w:rPr>
          <w:rFonts w:ascii="Times New Roman" w:hAnsi="Times New Roman" w:cs="Times New Roman"/>
          <w:b/>
          <w:color w:val="000000" w:themeColor="text1"/>
          <w:lang w:val="en-US"/>
        </w:rPr>
        <w:t>A</w:t>
      </w:r>
      <w:r w:rsidRPr="00282F97">
        <w:rPr>
          <w:rFonts w:ascii="Times New Roman" w:hAnsi="Times New Roman" w:cs="Times New Roman"/>
          <w:color w:val="000000" w:themeColor="text1"/>
          <w:lang w:val="en-US"/>
        </w:rPr>
        <w:t>.Organizaţia/instituţia, numită INSTITUŢIA GAZDĂ:</w:t>
      </w:r>
    </w:p>
    <w:p w:rsidR="003C7804" w:rsidRPr="00282F97" w:rsidRDefault="003C7804" w:rsidP="00466209">
      <w:pPr>
        <w:spacing w:after="0" w:line="288"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             Adresa: ______________________________ Tel.: ___________ Fax: ___________</w:t>
      </w:r>
    </w:p>
    <w:p w:rsidR="003C7804" w:rsidRPr="00282F97" w:rsidRDefault="003C7804" w:rsidP="00466209">
      <w:pPr>
        <w:pStyle w:val="a3"/>
        <w:spacing w:after="0" w:line="288" w:lineRule="auto"/>
        <w:jc w:val="both"/>
        <w:rPr>
          <w:rFonts w:ascii="Times New Roman" w:hAnsi="Times New Roman" w:cs="Times New Roman"/>
          <w:color w:val="000000" w:themeColor="text1"/>
          <w:lang w:val="en-US"/>
        </w:rPr>
      </w:pPr>
      <w:proofErr w:type="gramStart"/>
      <w:r w:rsidRPr="00282F97">
        <w:rPr>
          <w:rFonts w:ascii="Times New Roman" w:hAnsi="Times New Roman" w:cs="Times New Roman"/>
          <w:color w:val="000000" w:themeColor="text1"/>
          <w:lang w:val="en-US"/>
        </w:rPr>
        <w:t>e-mail</w:t>
      </w:r>
      <w:proofErr w:type="gramEnd"/>
      <w:r w:rsidRPr="00282F97">
        <w:rPr>
          <w:rFonts w:ascii="Times New Roman" w:hAnsi="Times New Roman" w:cs="Times New Roman"/>
          <w:color w:val="000000" w:themeColor="text1"/>
          <w:lang w:val="en-US"/>
        </w:rPr>
        <w:t>: ___________________ Reprezentată prin: _____________________________</w:t>
      </w:r>
    </w:p>
    <w:p w:rsidR="003C7804" w:rsidRPr="00282F97" w:rsidRDefault="003C7804" w:rsidP="00466209">
      <w:pPr>
        <w:spacing w:after="0" w:line="288"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        </w:t>
      </w:r>
      <w:r w:rsidRPr="00282F97">
        <w:rPr>
          <w:rFonts w:ascii="Times New Roman" w:hAnsi="Times New Roman" w:cs="Times New Roman"/>
          <w:b/>
          <w:color w:val="000000" w:themeColor="text1"/>
          <w:lang w:val="en-US"/>
        </w:rPr>
        <w:t>B.</w:t>
      </w:r>
      <w:r w:rsidRPr="00282F97">
        <w:rPr>
          <w:rFonts w:ascii="Times New Roman" w:hAnsi="Times New Roman" w:cs="Times New Roman"/>
          <w:color w:val="000000" w:themeColor="text1"/>
          <w:lang w:val="en-US"/>
        </w:rPr>
        <w:t xml:space="preserve"> Persoana fizică numită VOLUNTAR:</w:t>
      </w:r>
    </w:p>
    <w:p w:rsidR="003C7804" w:rsidRPr="00282F97" w:rsidRDefault="003C7804" w:rsidP="00466209">
      <w:pPr>
        <w:pStyle w:val="a3"/>
        <w:spacing w:after="0" w:line="288"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Numele: _______________________________________________________________</w:t>
      </w:r>
    </w:p>
    <w:p w:rsidR="003C7804" w:rsidRPr="00282F97" w:rsidRDefault="003C7804" w:rsidP="00466209">
      <w:pPr>
        <w:pStyle w:val="a3"/>
        <w:spacing w:after="0" w:line="288"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Adresa</w:t>
      </w:r>
      <w:proofErr w:type="gramStart"/>
      <w:r w:rsidRPr="00282F97">
        <w:rPr>
          <w:rFonts w:ascii="Times New Roman" w:hAnsi="Times New Roman" w:cs="Times New Roman"/>
          <w:color w:val="000000" w:themeColor="text1"/>
          <w:lang w:val="en-US"/>
        </w:rPr>
        <w:t>:_</w:t>
      </w:r>
      <w:proofErr w:type="gramEnd"/>
      <w:r w:rsidRPr="00282F97">
        <w:rPr>
          <w:rFonts w:ascii="Times New Roman" w:hAnsi="Times New Roman" w:cs="Times New Roman"/>
          <w:color w:val="000000" w:themeColor="text1"/>
          <w:lang w:val="en-US"/>
        </w:rPr>
        <w:t>_____________________________ tel.: ______________________________</w:t>
      </w:r>
    </w:p>
    <w:p w:rsidR="003C7804" w:rsidRPr="00282F97" w:rsidRDefault="003C7804" w:rsidP="00466209">
      <w:pPr>
        <w:pStyle w:val="a3"/>
        <w:spacing w:after="0" w:line="288" w:lineRule="auto"/>
        <w:jc w:val="both"/>
        <w:rPr>
          <w:rFonts w:ascii="Times New Roman" w:hAnsi="Times New Roman" w:cs="Times New Roman"/>
          <w:color w:val="000000" w:themeColor="text1"/>
          <w:lang w:val="en-US"/>
        </w:rPr>
      </w:pPr>
      <w:proofErr w:type="gramStart"/>
      <w:r w:rsidRPr="00282F97">
        <w:rPr>
          <w:rFonts w:ascii="Times New Roman" w:hAnsi="Times New Roman" w:cs="Times New Roman"/>
          <w:color w:val="000000" w:themeColor="text1"/>
          <w:lang w:val="en-US"/>
        </w:rPr>
        <w:t>e-mail</w:t>
      </w:r>
      <w:proofErr w:type="gramEnd"/>
      <w:r w:rsidRPr="00282F97">
        <w:rPr>
          <w:rFonts w:ascii="Times New Roman" w:hAnsi="Times New Roman" w:cs="Times New Roman"/>
          <w:color w:val="000000" w:themeColor="text1"/>
          <w:lang w:val="en-US"/>
        </w:rPr>
        <w:t>: ____________________ Act de identitate</w:t>
      </w:r>
      <w:r w:rsidR="009866A5" w:rsidRPr="00282F97">
        <w:rPr>
          <w:rFonts w:ascii="Times New Roman" w:hAnsi="Times New Roman" w:cs="Times New Roman"/>
          <w:color w:val="000000" w:themeColor="text1"/>
          <w:lang w:val="en-US"/>
        </w:rPr>
        <w:t>: _____________________________</w:t>
      </w:r>
    </w:p>
    <w:p w:rsidR="003C7804" w:rsidRPr="00282F97" w:rsidRDefault="003C7804" w:rsidP="00466209">
      <w:pPr>
        <w:spacing w:before="120" w:after="0" w:line="288" w:lineRule="auto"/>
        <w:jc w:val="center"/>
        <w:rPr>
          <w:rFonts w:ascii="Times New Roman" w:hAnsi="Times New Roman" w:cs="Times New Roman"/>
          <w:b/>
          <w:color w:val="000000" w:themeColor="text1"/>
          <w:u w:val="single"/>
          <w:lang w:val="en-US"/>
        </w:rPr>
      </w:pPr>
      <w:r w:rsidRPr="00282F97">
        <w:rPr>
          <w:rFonts w:ascii="Times New Roman" w:hAnsi="Times New Roman" w:cs="Times New Roman"/>
          <w:b/>
          <w:color w:val="000000" w:themeColor="text1"/>
          <w:u w:val="single"/>
          <w:lang w:val="en-US"/>
        </w:rPr>
        <w:t>II. OBIECTUL CONTRACTULUI</w:t>
      </w:r>
    </w:p>
    <w:p w:rsidR="003C7804" w:rsidRPr="00282F97" w:rsidRDefault="003C7804" w:rsidP="00466209">
      <w:pPr>
        <w:spacing w:after="0" w:line="288" w:lineRule="auto"/>
        <w:jc w:val="both"/>
        <w:rPr>
          <w:rFonts w:ascii="Times New Roman" w:hAnsi="Times New Roman" w:cs="Times New Roman"/>
          <w:color w:val="000000" w:themeColor="text1"/>
          <w:lang w:val="en-US"/>
        </w:rPr>
      </w:pPr>
      <w:r w:rsidRPr="00282F97">
        <w:rPr>
          <w:rFonts w:ascii="Times New Roman" w:hAnsi="Times New Roman" w:cs="Times New Roman"/>
          <w:b/>
          <w:color w:val="000000" w:themeColor="text1"/>
          <w:lang w:val="en-US"/>
        </w:rPr>
        <w:t xml:space="preserve">   Art. 2.</w:t>
      </w:r>
      <w:r w:rsidRPr="00282F97">
        <w:rPr>
          <w:rFonts w:ascii="Times New Roman" w:hAnsi="Times New Roman" w:cs="Times New Roman"/>
          <w:color w:val="000000" w:themeColor="text1"/>
          <w:lang w:val="en-US"/>
        </w:rPr>
        <w:t xml:space="preserve"> Obiectul contractului îl constituie </w:t>
      </w:r>
      <w:proofErr w:type="gramStart"/>
      <w:r w:rsidRPr="00282F97">
        <w:rPr>
          <w:rFonts w:ascii="Times New Roman" w:hAnsi="Times New Roman" w:cs="Times New Roman"/>
          <w:color w:val="000000" w:themeColor="text1"/>
          <w:lang w:val="en-US"/>
        </w:rPr>
        <w:t>desfă</w:t>
      </w:r>
      <w:r w:rsidR="00282F97">
        <w:rPr>
          <w:rFonts w:ascii="Times New Roman" w:hAnsi="Times New Roman" w:cs="Times New Roman"/>
          <w:color w:val="000000" w:themeColor="text1"/>
          <w:lang w:val="en-US"/>
        </w:rPr>
        <w:t>ş</w:t>
      </w:r>
      <w:r w:rsidRPr="00282F97">
        <w:rPr>
          <w:rFonts w:ascii="Times New Roman" w:hAnsi="Times New Roman" w:cs="Times New Roman"/>
          <w:color w:val="000000" w:themeColor="text1"/>
          <w:lang w:val="en-US"/>
        </w:rPr>
        <w:t>urarea  activităţii</w:t>
      </w:r>
      <w:proofErr w:type="gramEnd"/>
      <w:r w:rsidRPr="00282F97">
        <w:rPr>
          <w:rFonts w:ascii="Times New Roman" w:hAnsi="Times New Roman" w:cs="Times New Roman"/>
          <w:color w:val="000000" w:themeColor="text1"/>
          <w:lang w:val="en-US"/>
        </w:rPr>
        <w:t xml:space="preserve"> aferente poziţiei de _____________________________________________________________________________</w:t>
      </w:r>
    </w:p>
    <w:p w:rsidR="009866A5" w:rsidRPr="00282F97" w:rsidRDefault="003C7804" w:rsidP="00466209">
      <w:pPr>
        <w:spacing w:after="0" w:line="288"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 (</w:t>
      </w:r>
      <w:proofErr w:type="gramStart"/>
      <w:r w:rsidRPr="00282F97">
        <w:rPr>
          <w:rFonts w:ascii="Times New Roman" w:hAnsi="Times New Roman" w:cs="Times New Roman"/>
          <w:color w:val="000000" w:themeColor="text1"/>
          <w:lang w:val="en-US"/>
        </w:rPr>
        <w:t>descrisă</w:t>
      </w:r>
      <w:proofErr w:type="gramEnd"/>
      <w:r w:rsidRPr="00282F97">
        <w:rPr>
          <w:rFonts w:ascii="Times New Roman" w:hAnsi="Times New Roman" w:cs="Times New Roman"/>
          <w:color w:val="000000" w:themeColor="text1"/>
          <w:lang w:val="en-US"/>
        </w:rPr>
        <w:t xml:space="preserve"> în fişa postului, anexată la contract ca parte lui integrantă) care urmează să fie desfăşurată de</w:t>
      </w:r>
      <w:r w:rsidR="009866A5" w:rsidRPr="00282F97">
        <w:rPr>
          <w:rFonts w:ascii="Times New Roman" w:hAnsi="Times New Roman" w:cs="Times New Roman"/>
          <w:color w:val="000000" w:themeColor="text1"/>
          <w:lang w:val="en-US"/>
        </w:rPr>
        <w:t xml:space="preserve"> către VOLUNTAR.</w:t>
      </w:r>
    </w:p>
    <w:p w:rsidR="003C7804" w:rsidRPr="00282F97" w:rsidRDefault="003C7804" w:rsidP="00466209">
      <w:pPr>
        <w:spacing w:after="0" w:line="288" w:lineRule="auto"/>
        <w:jc w:val="center"/>
        <w:rPr>
          <w:rFonts w:ascii="Times New Roman" w:hAnsi="Times New Roman" w:cs="Times New Roman"/>
          <w:color w:val="000000" w:themeColor="text1"/>
          <w:lang w:val="en-US"/>
        </w:rPr>
      </w:pPr>
      <w:r w:rsidRPr="00282F97">
        <w:rPr>
          <w:rFonts w:ascii="Times New Roman" w:hAnsi="Times New Roman" w:cs="Times New Roman"/>
          <w:b/>
          <w:color w:val="000000" w:themeColor="text1"/>
          <w:u w:val="single"/>
          <w:lang w:val="en-US"/>
        </w:rPr>
        <w:t>III. DURATA CONTRACTULUI</w:t>
      </w:r>
    </w:p>
    <w:p w:rsidR="003C7804" w:rsidRPr="00282F97" w:rsidRDefault="003C7804" w:rsidP="00466209">
      <w:pPr>
        <w:spacing w:after="0" w:line="288" w:lineRule="auto"/>
        <w:jc w:val="both"/>
        <w:rPr>
          <w:rFonts w:ascii="Times New Roman" w:hAnsi="Times New Roman" w:cs="Times New Roman"/>
          <w:color w:val="000000" w:themeColor="text1"/>
          <w:lang w:val="en-US"/>
        </w:rPr>
      </w:pPr>
      <w:r w:rsidRPr="00282F97">
        <w:rPr>
          <w:rFonts w:ascii="Times New Roman" w:hAnsi="Times New Roman" w:cs="Times New Roman"/>
          <w:b/>
          <w:color w:val="000000" w:themeColor="text1"/>
          <w:lang w:val="en-US"/>
        </w:rPr>
        <w:t>Art. 3.</w:t>
      </w:r>
      <w:r w:rsidRPr="00282F97">
        <w:rPr>
          <w:rFonts w:ascii="Times New Roman" w:hAnsi="Times New Roman" w:cs="Times New Roman"/>
          <w:color w:val="000000" w:themeColor="text1"/>
          <w:lang w:val="en-US"/>
        </w:rPr>
        <w:t xml:space="preserve"> Durata prezentului contract </w:t>
      </w:r>
      <w:proofErr w:type="gramStart"/>
      <w:r w:rsidRPr="00282F97">
        <w:rPr>
          <w:rFonts w:ascii="Times New Roman" w:hAnsi="Times New Roman" w:cs="Times New Roman"/>
          <w:color w:val="000000" w:themeColor="text1"/>
          <w:lang w:val="en-US"/>
        </w:rPr>
        <w:t>este</w:t>
      </w:r>
      <w:proofErr w:type="gramEnd"/>
      <w:r w:rsidRPr="00282F97">
        <w:rPr>
          <w:rFonts w:ascii="Times New Roman" w:hAnsi="Times New Roman" w:cs="Times New Roman"/>
          <w:color w:val="000000" w:themeColor="text1"/>
          <w:lang w:val="en-US"/>
        </w:rPr>
        <w:t xml:space="preserve"> de ________________   de la data semnării acestuia de către păr</w:t>
      </w:r>
      <w:r w:rsidR="00282F97">
        <w:rPr>
          <w:rFonts w:ascii="Times New Roman" w:hAnsi="Times New Roman" w:cs="Times New Roman"/>
          <w:color w:val="000000" w:themeColor="text1"/>
          <w:lang w:val="en-US"/>
        </w:rPr>
        <w:t>ţ</w:t>
      </w:r>
      <w:r w:rsidRPr="00282F97">
        <w:rPr>
          <w:rFonts w:ascii="Times New Roman" w:hAnsi="Times New Roman" w:cs="Times New Roman"/>
          <w:color w:val="000000" w:themeColor="text1"/>
          <w:lang w:val="en-US"/>
        </w:rPr>
        <w:t>ile contractante.</w:t>
      </w:r>
    </w:p>
    <w:p w:rsidR="003C7804" w:rsidRPr="00282F97" w:rsidRDefault="003C7804" w:rsidP="00466209">
      <w:pPr>
        <w:spacing w:before="120" w:after="0" w:line="288" w:lineRule="auto"/>
        <w:jc w:val="center"/>
        <w:rPr>
          <w:rFonts w:ascii="Times New Roman" w:hAnsi="Times New Roman" w:cs="Times New Roman"/>
          <w:b/>
          <w:color w:val="000000" w:themeColor="text1"/>
          <w:u w:val="single"/>
          <w:lang w:val="en-US"/>
        </w:rPr>
      </w:pPr>
      <w:r w:rsidRPr="00282F97">
        <w:rPr>
          <w:rFonts w:ascii="Times New Roman" w:hAnsi="Times New Roman" w:cs="Times New Roman"/>
          <w:b/>
          <w:color w:val="000000" w:themeColor="text1"/>
          <w:u w:val="single"/>
          <w:lang w:val="en-US"/>
        </w:rPr>
        <w:t>IV. DREPTURILE ŞI OBLIGAŢIILE PĂRŢILOR</w:t>
      </w:r>
    </w:p>
    <w:p w:rsidR="003C7804" w:rsidRPr="00282F97" w:rsidRDefault="003C7804" w:rsidP="00466209">
      <w:pPr>
        <w:spacing w:after="0" w:line="288" w:lineRule="auto"/>
        <w:jc w:val="both"/>
        <w:rPr>
          <w:rFonts w:ascii="Times New Roman" w:hAnsi="Times New Roman" w:cs="Times New Roman"/>
          <w:b/>
          <w:color w:val="000000" w:themeColor="text1"/>
          <w:lang w:val="en-US"/>
        </w:rPr>
      </w:pPr>
      <w:r w:rsidRPr="00282F97">
        <w:rPr>
          <w:rFonts w:ascii="Times New Roman" w:hAnsi="Times New Roman" w:cs="Times New Roman"/>
          <w:b/>
          <w:color w:val="000000" w:themeColor="text1"/>
          <w:lang w:val="en-US"/>
        </w:rPr>
        <w:t xml:space="preserve">Art. 4. VOLUNTARUL </w:t>
      </w:r>
      <w:proofErr w:type="gramStart"/>
      <w:r w:rsidRPr="00282F97">
        <w:rPr>
          <w:rFonts w:ascii="Times New Roman" w:hAnsi="Times New Roman" w:cs="Times New Roman"/>
          <w:b/>
          <w:color w:val="000000" w:themeColor="text1"/>
          <w:lang w:val="en-US"/>
        </w:rPr>
        <w:t>are</w:t>
      </w:r>
      <w:proofErr w:type="gramEnd"/>
      <w:r w:rsidRPr="00282F97">
        <w:rPr>
          <w:rFonts w:ascii="Times New Roman" w:hAnsi="Times New Roman" w:cs="Times New Roman"/>
          <w:b/>
          <w:color w:val="000000" w:themeColor="text1"/>
          <w:lang w:val="en-US"/>
        </w:rPr>
        <w:t xml:space="preserve"> următoarele drepturi:</w:t>
      </w:r>
    </w:p>
    <w:p w:rsidR="003C7804" w:rsidRPr="00282F97" w:rsidRDefault="003C7804" w:rsidP="00466209">
      <w:pPr>
        <w:pStyle w:val="a3"/>
        <w:numPr>
          <w:ilvl w:val="0"/>
          <w:numId w:val="68"/>
        </w:numPr>
        <w:spacing w:after="0" w:line="288"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să participare la elaborarea şi derularea programelor pentru care a încheiat contractul;</w:t>
      </w:r>
    </w:p>
    <w:p w:rsidR="003C7804" w:rsidRPr="00282F97" w:rsidRDefault="003C7804" w:rsidP="00466209">
      <w:pPr>
        <w:pStyle w:val="a3"/>
        <w:numPr>
          <w:ilvl w:val="0"/>
          <w:numId w:val="68"/>
        </w:numPr>
        <w:spacing w:after="0" w:line="288"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să desfăşoare activităţii într-un anumit domeniu în funcţie de posibilităţile proprii şi conform regulilor existente în INSTITUŢIA GAZDĂ;</w:t>
      </w:r>
    </w:p>
    <w:p w:rsidR="003C7804" w:rsidRPr="00282F97" w:rsidRDefault="003C7804" w:rsidP="00466209">
      <w:pPr>
        <w:pStyle w:val="a3"/>
        <w:numPr>
          <w:ilvl w:val="0"/>
          <w:numId w:val="68"/>
        </w:numPr>
        <w:spacing w:after="0" w:line="288"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la asigurarea medicală facultativă acordată de către INSTITUŢIA GAZDĂ, în condiţiile legii, împotriva riscurilor de accident, de boală sau a altor riscuri ce decurg din natura activităţii;</w:t>
      </w:r>
    </w:p>
    <w:p w:rsidR="003C7804" w:rsidRPr="00282F97" w:rsidRDefault="003C7804" w:rsidP="00466209">
      <w:pPr>
        <w:pStyle w:val="a3"/>
        <w:numPr>
          <w:ilvl w:val="0"/>
          <w:numId w:val="68"/>
        </w:numPr>
        <w:spacing w:after="0" w:line="288"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la rambursarea de către INSTITUŢIA GAZDĂ, în condiţiile convenite prin prezentul contract şi potrivit legii, a cheltuielilor de transport, cazare, alimentare, în caz de necesitate – de deplasare, asigurare şi a altor cheltuieli indispensabile pentru desfăşurarea activităţii de voluntariat;</w:t>
      </w:r>
    </w:p>
    <w:p w:rsidR="003C7804" w:rsidRPr="00282F97" w:rsidRDefault="003C7804" w:rsidP="00466209">
      <w:pPr>
        <w:pStyle w:val="a3"/>
        <w:numPr>
          <w:ilvl w:val="0"/>
          <w:numId w:val="68"/>
        </w:numPr>
        <w:spacing w:after="0" w:line="288"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la posibilitatea de a solicita de la INSTITUŢIA GAZDĂ un certificat nominal şi scrisori de recomandare în baza metodologiei aprobate de Guvern, prin care să se recunoască prestarea activităţii de VOLUNTAR şi să se confirme experienţa şi abilităţile obţinute conform prevederilor contractuale;</w:t>
      </w:r>
    </w:p>
    <w:p w:rsidR="003C7804" w:rsidRPr="00282F97" w:rsidRDefault="003C7804" w:rsidP="00466209">
      <w:pPr>
        <w:pStyle w:val="a3"/>
        <w:numPr>
          <w:ilvl w:val="0"/>
          <w:numId w:val="68"/>
        </w:numPr>
        <w:spacing w:after="0" w:line="288"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la timp de odihnă, astfel încît durata timpului de lucru, stabilită în condiţiile legii, să nu afecteze sănătatea şi resursele psihofizice ale VOLUNTARULUI;</w:t>
      </w:r>
    </w:p>
    <w:p w:rsidR="003C7804" w:rsidRPr="00282F97" w:rsidRDefault="003C7804" w:rsidP="00466209">
      <w:pPr>
        <w:pStyle w:val="a3"/>
        <w:numPr>
          <w:ilvl w:val="0"/>
          <w:numId w:val="68"/>
        </w:numPr>
        <w:spacing w:after="0" w:line="288"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la informarea corectă şi precisă cu privire la INSTITUŢIA GAZDĂ, politica organizaţională şi programele acesteia;</w:t>
      </w:r>
    </w:p>
    <w:p w:rsidR="003C7804" w:rsidRPr="00282F97" w:rsidRDefault="003C7804" w:rsidP="00466209">
      <w:pPr>
        <w:pStyle w:val="a3"/>
        <w:numPr>
          <w:ilvl w:val="0"/>
          <w:numId w:val="68"/>
        </w:numPr>
        <w:spacing w:after="0" w:line="288"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la participarea la cursuri de instruire organizate, iniţiate sau propuse de INSTITUŢIA GAZDĂ pentru o mai bună desfăşurare a voluntariatului;</w:t>
      </w:r>
    </w:p>
    <w:p w:rsidR="003C7804" w:rsidRPr="00282F97" w:rsidRDefault="003C7804" w:rsidP="00466209">
      <w:pPr>
        <w:pStyle w:val="a3"/>
        <w:numPr>
          <w:ilvl w:val="0"/>
          <w:numId w:val="68"/>
        </w:numPr>
        <w:spacing w:after="0" w:line="288"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 de a fi tratat ca şi coleg cu drepturi egale atât de către conducerea INSTITUŢIEI GAZDĂ cât şi de angajaţii acesteea;</w:t>
      </w:r>
    </w:p>
    <w:p w:rsidR="003C7804" w:rsidRPr="00282F97" w:rsidRDefault="003C7804" w:rsidP="00466209">
      <w:pPr>
        <w:pStyle w:val="a3"/>
        <w:numPr>
          <w:ilvl w:val="0"/>
          <w:numId w:val="68"/>
        </w:numPr>
        <w:spacing w:after="0" w:line="288"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de a fi respectat ca persoană, fără deosebire de rasă, etnie, sex sau orientare sexuală, convingeri politice sau religioase, abilitate fizică/psihică, nivel de educaţie, stare civilă, situaţie economică sau orice alte asemenea criterii;</w:t>
      </w:r>
    </w:p>
    <w:p w:rsidR="003C7804" w:rsidRPr="00282F97" w:rsidRDefault="003C7804" w:rsidP="00466209">
      <w:pPr>
        <w:pStyle w:val="a3"/>
        <w:numPr>
          <w:ilvl w:val="0"/>
          <w:numId w:val="68"/>
        </w:numPr>
        <w:spacing w:after="0" w:line="288"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de a avea acces la cât mai multe informaţii despre INSTITUŢIA GAZDĂ în cadrul căreia urmează să activeze;</w:t>
      </w:r>
    </w:p>
    <w:p w:rsidR="003C7804" w:rsidRPr="00282F97" w:rsidRDefault="003C7804" w:rsidP="00466209">
      <w:pPr>
        <w:pStyle w:val="a3"/>
        <w:numPr>
          <w:ilvl w:val="0"/>
          <w:numId w:val="68"/>
        </w:numPr>
        <w:spacing w:after="0" w:line="288"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 de  a se include activ la elaborarea şi derularea programului la care urmează să participe;</w:t>
      </w:r>
    </w:p>
    <w:p w:rsidR="003C7804" w:rsidRPr="00282F97" w:rsidRDefault="003C7804" w:rsidP="00466209">
      <w:pPr>
        <w:pStyle w:val="a3"/>
        <w:numPr>
          <w:ilvl w:val="0"/>
          <w:numId w:val="68"/>
        </w:numPr>
        <w:spacing w:after="0" w:line="288"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de a îşi desfăşura activitatea în concordanţă cu preferinţele personale, temperamentul, experienţa de viaţă, studiile şi experienţa profesională;</w:t>
      </w:r>
    </w:p>
    <w:p w:rsidR="003C7804" w:rsidRPr="00282F97" w:rsidRDefault="003C7804" w:rsidP="00466209">
      <w:pPr>
        <w:pStyle w:val="a3"/>
        <w:numPr>
          <w:ilvl w:val="0"/>
          <w:numId w:val="68"/>
        </w:numPr>
        <w:spacing w:after="0" w:line="288"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lastRenderedPageBreak/>
        <w:t>de a participa la sesiuni de formare în domeniul în care prestează activitatea, atât la începutul activităţii cât şi pe parcurs pentru a beneficia tot timpul de cele mai noi informaţii în domeniu;</w:t>
      </w:r>
    </w:p>
    <w:p w:rsidR="003C7804" w:rsidRPr="00282F97" w:rsidRDefault="003C7804" w:rsidP="00466209">
      <w:pPr>
        <w:pStyle w:val="a3"/>
        <w:numPr>
          <w:ilvl w:val="0"/>
          <w:numId w:val="68"/>
        </w:numPr>
        <w:spacing w:after="0" w:line="288"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la supervizare – orientare din partea unei persoane cu experienţă, bine informată, cu răbdare, atentă şi care dispune de timp pentru a răspunde nevoilor sale;</w:t>
      </w:r>
    </w:p>
    <w:p w:rsidR="003C7804" w:rsidRPr="00282F97" w:rsidRDefault="003C7804" w:rsidP="00466209">
      <w:pPr>
        <w:pStyle w:val="a3"/>
        <w:numPr>
          <w:ilvl w:val="0"/>
          <w:numId w:val="68"/>
        </w:numPr>
        <w:spacing w:after="0" w:line="288"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la un loc unde să îşi desfăşoare activitatea şi accesul la echipamentul şi consumabilele necesare derulării activităţii;</w:t>
      </w:r>
    </w:p>
    <w:p w:rsidR="003C7804" w:rsidRPr="00282F97" w:rsidRDefault="003C7804" w:rsidP="00466209">
      <w:pPr>
        <w:pStyle w:val="a3"/>
        <w:numPr>
          <w:ilvl w:val="0"/>
          <w:numId w:val="68"/>
        </w:numPr>
        <w:spacing w:after="0" w:line="288"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de i se asigura de către INSTITUŢIA GAZDĂ securitatea şi sănătatea în muncă în funcţie de natura şi de caracteristicile activităţii pe care o desfăşoară;</w:t>
      </w:r>
    </w:p>
    <w:p w:rsidR="003C7804" w:rsidRPr="00282F97" w:rsidRDefault="003C7804" w:rsidP="00466209">
      <w:pPr>
        <w:pStyle w:val="a3"/>
        <w:numPr>
          <w:ilvl w:val="0"/>
          <w:numId w:val="68"/>
        </w:numPr>
        <w:spacing w:after="0" w:line="288"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de a fi asigurat de către INSTITUŢIA GAZDĂ, în condiţiile legii, împotriva riscurilor de accident şi de boală care decurg din natura activităţii pe care o desfăşoară; în lipsa asigurării, costul prestaţiilor medicale se suportă integral de către INSTITUŢIA GAZDĂ;</w:t>
      </w:r>
    </w:p>
    <w:p w:rsidR="003C7804" w:rsidRPr="00282F97" w:rsidRDefault="003C7804" w:rsidP="00466209">
      <w:pPr>
        <w:pStyle w:val="a3"/>
        <w:numPr>
          <w:ilvl w:val="0"/>
          <w:numId w:val="68"/>
        </w:numPr>
        <w:spacing w:after="0" w:line="288"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de a i se rambursa de către INSTITUŢIA GAZDĂ, în condiţiile prezentului contract </w:t>
      </w:r>
      <w:r w:rsidR="00282F97">
        <w:rPr>
          <w:rFonts w:ascii="Times New Roman" w:hAnsi="Times New Roman" w:cs="Times New Roman"/>
          <w:color w:val="000000" w:themeColor="text1"/>
          <w:lang w:val="en-US"/>
        </w:rPr>
        <w:t>ş</w:t>
      </w:r>
      <w:r w:rsidRPr="00282F97">
        <w:rPr>
          <w:rFonts w:ascii="Times New Roman" w:hAnsi="Times New Roman" w:cs="Times New Roman"/>
          <w:color w:val="000000" w:themeColor="text1"/>
          <w:lang w:val="en-US"/>
        </w:rPr>
        <w:t>i legisla</w:t>
      </w:r>
      <w:r w:rsidR="00282F97">
        <w:rPr>
          <w:rFonts w:ascii="Times New Roman" w:hAnsi="Times New Roman" w:cs="Times New Roman"/>
          <w:color w:val="000000" w:themeColor="text1"/>
          <w:lang w:val="en-US"/>
        </w:rPr>
        <w:t>ţ</w:t>
      </w:r>
      <w:r w:rsidRPr="00282F97">
        <w:rPr>
          <w:rFonts w:ascii="Times New Roman" w:hAnsi="Times New Roman" w:cs="Times New Roman"/>
          <w:color w:val="000000" w:themeColor="text1"/>
          <w:lang w:val="en-US"/>
        </w:rPr>
        <w:t>iei în vigoare, cheltuielile efectuate pentru derularea activităţii;</w:t>
      </w:r>
    </w:p>
    <w:p w:rsidR="003C7804" w:rsidRPr="00282F97" w:rsidRDefault="003C7804" w:rsidP="00466209">
      <w:pPr>
        <w:pStyle w:val="a3"/>
        <w:numPr>
          <w:ilvl w:val="0"/>
          <w:numId w:val="68"/>
        </w:numPr>
        <w:spacing w:after="0" w:line="288"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la o durată a timpului de lucru, în condiţiile legisla</w:t>
      </w:r>
      <w:r w:rsidR="00282F97">
        <w:rPr>
          <w:rFonts w:ascii="Times New Roman" w:hAnsi="Times New Roman" w:cs="Times New Roman"/>
          <w:color w:val="000000" w:themeColor="text1"/>
          <w:lang w:val="en-US"/>
        </w:rPr>
        <w:t>ţ</w:t>
      </w:r>
      <w:r w:rsidRPr="00282F97">
        <w:rPr>
          <w:rFonts w:ascii="Times New Roman" w:hAnsi="Times New Roman" w:cs="Times New Roman"/>
          <w:color w:val="000000" w:themeColor="text1"/>
          <w:lang w:val="en-US"/>
        </w:rPr>
        <w:t>iei muncii, care să nu îi afecteze sănătatea şi resursele psihofizice;</w:t>
      </w:r>
    </w:p>
    <w:p w:rsidR="003C7804" w:rsidRPr="00282F97" w:rsidRDefault="003C7804" w:rsidP="00466209">
      <w:pPr>
        <w:pStyle w:val="a3"/>
        <w:numPr>
          <w:ilvl w:val="0"/>
          <w:numId w:val="68"/>
        </w:numPr>
        <w:spacing w:after="0" w:line="288"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de a i se perfecta </w:t>
      </w:r>
      <w:r w:rsidR="00282F97">
        <w:rPr>
          <w:rFonts w:ascii="Times New Roman" w:hAnsi="Times New Roman" w:cs="Times New Roman"/>
          <w:color w:val="000000" w:themeColor="text1"/>
          <w:lang w:val="en-US"/>
        </w:rPr>
        <w:t>ş</w:t>
      </w:r>
      <w:r w:rsidRPr="00282F97">
        <w:rPr>
          <w:rFonts w:ascii="Times New Roman" w:hAnsi="Times New Roman" w:cs="Times New Roman"/>
          <w:color w:val="000000" w:themeColor="text1"/>
          <w:lang w:val="en-US"/>
        </w:rPr>
        <w:t>i elibera de către INSTITUŢIA GAZDĂ un certificat nominal care să ateste calitatea de voluntar;</w:t>
      </w:r>
    </w:p>
    <w:p w:rsidR="003C7804" w:rsidRPr="00282F97" w:rsidRDefault="003C7804" w:rsidP="00466209">
      <w:pPr>
        <w:pStyle w:val="a3"/>
        <w:numPr>
          <w:ilvl w:val="0"/>
          <w:numId w:val="68"/>
        </w:numPr>
        <w:spacing w:after="0" w:line="288"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de a fi promovat în conformitate cu rezultatele ob</w:t>
      </w:r>
      <w:r w:rsidR="00282F97">
        <w:rPr>
          <w:rFonts w:ascii="Times New Roman" w:hAnsi="Times New Roman" w:cs="Times New Roman"/>
          <w:color w:val="000000" w:themeColor="text1"/>
          <w:lang w:val="en-US"/>
        </w:rPr>
        <w:t>ţ</w:t>
      </w:r>
      <w:r w:rsidRPr="00282F97">
        <w:rPr>
          <w:rFonts w:ascii="Times New Roman" w:hAnsi="Times New Roman" w:cs="Times New Roman"/>
          <w:color w:val="000000" w:themeColor="text1"/>
          <w:lang w:val="en-US"/>
        </w:rPr>
        <w:t>inute în procesul de activitate;</w:t>
      </w:r>
    </w:p>
    <w:p w:rsidR="003C7804" w:rsidRPr="00282F97" w:rsidRDefault="003C7804" w:rsidP="00466209">
      <w:pPr>
        <w:pStyle w:val="a3"/>
        <w:numPr>
          <w:ilvl w:val="0"/>
          <w:numId w:val="68"/>
        </w:numPr>
        <w:spacing w:after="0" w:line="288" w:lineRule="auto"/>
        <w:jc w:val="both"/>
        <w:rPr>
          <w:rFonts w:ascii="Times New Roman" w:hAnsi="Times New Roman" w:cs="Times New Roman"/>
          <w:color w:val="000000" w:themeColor="text1"/>
          <w:lang w:val="en-US"/>
        </w:rPr>
      </w:pPr>
      <w:proofErr w:type="gramStart"/>
      <w:r w:rsidRPr="00282F97">
        <w:rPr>
          <w:rFonts w:ascii="Times New Roman" w:hAnsi="Times New Roman" w:cs="Times New Roman"/>
          <w:color w:val="000000" w:themeColor="text1"/>
          <w:lang w:val="en-US"/>
        </w:rPr>
        <w:t>de</w:t>
      </w:r>
      <w:proofErr w:type="gramEnd"/>
      <w:r w:rsidRPr="00282F97">
        <w:rPr>
          <w:rFonts w:ascii="Times New Roman" w:hAnsi="Times New Roman" w:cs="Times New Roman"/>
          <w:color w:val="000000" w:themeColor="text1"/>
          <w:lang w:val="en-US"/>
        </w:rPr>
        <w:t xml:space="preserve"> a beneficia de stimule, inclusiv titluri onorifice, decoraţii şi premii, în condiţiile legii.</w:t>
      </w:r>
    </w:p>
    <w:p w:rsidR="003C7804" w:rsidRPr="00282F97" w:rsidRDefault="003C7804" w:rsidP="00466209">
      <w:pPr>
        <w:spacing w:before="120" w:after="0" w:line="288" w:lineRule="auto"/>
        <w:jc w:val="both"/>
        <w:rPr>
          <w:rFonts w:ascii="Times New Roman" w:hAnsi="Times New Roman" w:cs="Times New Roman"/>
          <w:b/>
          <w:color w:val="000000" w:themeColor="text1"/>
          <w:lang w:val="en-US"/>
        </w:rPr>
      </w:pPr>
      <w:r w:rsidRPr="00282F97">
        <w:rPr>
          <w:rFonts w:ascii="Times New Roman" w:hAnsi="Times New Roman" w:cs="Times New Roman"/>
          <w:b/>
          <w:color w:val="000000" w:themeColor="text1"/>
          <w:lang w:val="en-US"/>
        </w:rPr>
        <w:t xml:space="preserve">Art. 5. VOLUNTARUL </w:t>
      </w:r>
      <w:proofErr w:type="gramStart"/>
      <w:r w:rsidRPr="00282F97">
        <w:rPr>
          <w:rFonts w:ascii="Times New Roman" w:hAnsi="Times New Roman" w:cs="Times New Roman"/>
          <w:b/>
          <w:color w:val="000000" w:themeColor="text1"/>
          <w:lang w:val="en-US"/>
        </w:rPr>
        <w:t>are</w:t>
      </w:r>
      <w:proofErr w:type="gramEnd"/>
      <w:r w:rsidRPr="00282F97">
        <w:rPr>
          <w:rFonts w:ascii="Times New Roman" w:hAnsi="Times New Roman" w:cs="Times New Roman"/>
          <w:b/>
          <w:color w:val="000000" w:themeColor="text1"/>
          <w:lang w:val="en-US"/>
        </w:rPr>
        <w:t xml:space="preserve"> următoarele obligaţii:</w:t>
      </w:r>
    </w:p>
    <w:p w:rsidR="003C7804" w:rsidRPr="00282F97" w:rsidRDefault="003C7804" w:rsidP="00466209">
      <w:pPr>
        <w:pStyle w:val="a3"/>
        <w:numPr>
          <w:ilvl w:val="0"/>
          <w:numId w:val="69"/>
        </w:numPr>
        <w:spacing w:after="0" w:line="288" w:lineRule="auto"/>
        <w:ind w:left="714" w:hanging="357"/>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să îndeplinească sarcinile primite din partea INSTITUŢIEI GAZDĂ;</w:t>
      </w:r>
    </w:p>
    <w:p w:rsidR="003C7804" w:rsidRPr="00282F97" w:rsidRDefault="003C7804" w:rsidP="00466209">
      <w:pPr>
        <w:pStyle w:val="a3"/>
        <w:numPr>
          <w:ilvl w:val="0"/>
          <w:numId w:val="69"/>
        </w:numPr>
        <w:spacing w:after="0" w:line="288" w:lineRule="auto"/>
        <w:ind w:left="714" w:hanging="357"/>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în exercitarea prezentului contract, să se subordoneze conducerii INSTITUŢIEI GAZDĂ cu care a încheiat contractul;</w:t>
      </w:r>
    </w:p>
    <w:p w:rsidR="003C7804" w:rsidRPr="00282F97" w:rsidRDefault="003C7804" w:rsidP="00466209">
      <w:pPr>
        <w:pStyle w:val="a3"/>
        <w:numPr>
          <w:ilvl w:val="0"/>
          <w:numId w:val="69"/>
        </w:numPr>
        <w:spacing w:after="0" w:line="288" w:lineRule="auto"/>
        <w:ind w:left="714" w:hanging="357"/>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să ocrotească bunurile utilizate în cadrul activităţii de voluntariat;</w:t>
      </w:r>
    </w:p>
    <w:p w:rsidR="003C7804" w:rsidRPr="00282F97" w:rsidRDefault="003C7804" w:rsidP="00466209">
      <w:pPr>
        <w:pStyle w:val="a3"/>
        <w:numPr>
          <w:ilvl w:val="0"/>
          <w:numId w:val="69"/>
        </w:numPr>
        <w:spacing w:after="0" w:line="288" w:lineRule="auto"/>
        <w:ind w:left="714" w:hanging="357"/>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să păstreze confidenţialitatea informaţiilor la care are acces în cadrul activităţii de voluntariat;</w:t>
      </w:r>
    </w:p>
    <w:p w:rsidR="003C7804" w:rsidRPr="00282F97" w:rsidRDefault="003C7804" w:rsidP="00466209">
      <w:pPr>
        <w:pStyle w:val="a3"/>
        <w:numPr>
          <w:ilvl w:val="0"/>
          <w:numId w:val="69"/>
        </w:numPr>
        <w:spacing w:after="0" w:line="288" w:lineRule="auto"/>
        <w:ind w:left="714" w:hanging="357"/>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să nu admită transmiterea obligaţiilor sale contractuale altor persoane fără acordul INSTITUŢIEI GAZDĂ;   </w:t>
      </w:r>
    </w:p>
    <w:p w:rsidR="003C7804" w:rsidRPr="00282F97" w:rsidRDefault="003C7804" w:rsidP="00466209">
      <w:pPr>
        <w:pStyle w:val="a3"/>
        <w:numPr>
          <w:ilvl w:val="0"/>
          <w:numId w:val="69"/>
        </w:numPr>
        <w:spacing w:after="0" w:line="288" w:lineRule="auto"/>
        <w:ind w:left="714" w:hanging="357"/>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de a îndeplini la timp sarcinile puse pe seama lui din partea INSTITUŢIEI GAZDĂ prin fişa de post;</w:t>
      </w:r>
    </w:p>
    <w:p w:rsidR="003C7804" w:rsidRPr="00282F97" w:rsidRDefault="003C7804" w:rsidP="00466209">
      <w:pPr>
        <w:pStyle w:val="a3"/>
        <w:numPr>
          <w:ilvl w:val="0"/>
          <w:numId w:val="69"/>
        </w:numPr>
        <w:spacing w:after="0" w:line="288" w:lineRule="auto"/>
        <w:ind w:left="714" w:hanging="357"/>
        <w:jc w:val="both"/>
        <w:rPr>
          <w:rFonts w:ascii="Times New Roman" w:hAnsi="Times New Roman" w:cs="Times New Roman"/>
          <w:color w:val="000000" w:themeColor="text1"/>
          <w:lang w:val="en-US"/>
        </w:rPr>
      </w:pPr>
      <w:proofErr w:type="gramStart"/>
      <w:r w:rsidRPr="00282F97">
        <w:rPr>
          <w:rFonts w:ascii="Times New Roman" w:hAnsi="Times New Roman" w:cs="Times New Roman"/>
          <w:color w:val="000000" w:themeColor="text1"/>
          <w:lang w:val="en-US"/>
        </w:rPr>
        <w:t>de</w:t>
      </w:r>
      <w:proofErr w:type="gramEnd"/>
      <w:r w:rsidRPr="00282F97">
        <w:rPr>
          <w:rFonts w:ascii="Times New Roman" w:hAnsi="Times New Roman" w:cs="Times New Roman"/>
          <w:color w:val="000000" w:themeColor="text1"/>
          <w:lang w:val="en-US"/>
        </w:rPr>
        <w:t xml:space="preserve"> a anunţa din timp orice schimbare survenită în derularea programului (inclusiv întârzieri, absenţe etc.);</w:t>
      </w:r>
    </w:p>
    <w:p w:rsidR="003C7804" w:rsidRPr="00282F97" w:rsidRDefault="003C7804" w:rsidP="00466209">
      <w:pPr>
        <w:pStyle w:val="a3"/>
        <w:numPr>
          <w:ilvl w:val="0"/>
          <w:numId w:val="69"/>
        </w:numPr>
        <w:spacing w:after="0" w:line="288" w:lineRule="auto"/>
        <w:ind w:left="714" w:hanging="357"/>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de a păstra şi proteja confidenţialitatea informaţiilor la care are acces în cadrul activităţii de voluntariat, inclusiv după încetarea activităţii;</w:t>
      </w:r>
    </w:p>
    <w:p w:rsidR="003C7804" w:rsidRPr="00282F97" w:rsidRDefault="003C7804" w:rsidP="00466209">
      <w:pPr>
        <w:pStyle w:val="a3"/>
        <w:numPr>
          <w:ilvl w:val="0"/>
          <w:numId w:val="69"/>
        </w:numPr>
        <w:spacing w:after="0" w:line="288" w:lineRule="auto"/>
        <w:ind w:left="714" w:hanging="357"/>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de a participa la cursurile de instruire organizate, iniţiate sau propuse de către INSTITUŢIA GAZDĂ;</w:t>
      </w:r>
    </w:p>
    <w:p w:rsidR="003C7804" w:rsidRPr="00282F97" w:rsidRDefault="003C7804" w:rsidP="00466209">
      <w:pPr>
        <w:pStyle w:val="a3"/>
        <w:numPr>
          <w:ilvl w:val="0"/>
          <w:numId w:val="69"/>
        </w:numPr>
        <w:spacing w:after="0" w:line="288" w:lineRule="auto"/>
        <w:ind w:left="714" w:hanging="357"/>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de a fi la curent cu misiunea şi activităţile INSTITUŢIEI GAZDĂ;</w:t>
      </w:r>
    </w:p>
    <w:p w:rsidR="003C7804" w:rsidRPr="00282F97" w:rsidRDefault="003C7804" w:rsidP="00466209">
      <w:pPr>
        <w:pStyle w:val="a3"/>
        <w:numPr>
          <w:ilvl w:val="0"/>
          <w:numId w:val="69"/>
        </w:numPr>
        <w:spacing w:after="0" w:line="288" w:lineRule="auto"/>
        <w:ind w:left="714" w:hanging="357"/>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de a respecta procedurile, politicile şi regulamentele interne ale INSTITUŢIEI GAZDĂ;</w:t>
      </w:r>
    </w:p>
    <w:p w:rsidR="003C7804" w:rsidRPr="00282F97" w:rsidRDefault="003C7804" w:rsidP="00466209">
      <w:pPr>
        <w:pStyle w:val="a3"/>
        <w:numPr>
          <w:ilvl w:val="0"/>
          <w:numId w:val="69"/>
        </w:numPr>
        <w:spacing w:after="0" w:line="288" w:lineRule="auto"/>
        <w:ind w:left="714" w:hanging="357"/>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 de a ocroti bunurile pe care le foloseşte în cadrul activităţii de voluntariat;</w:t>
      </w:r>
    </w:p>
    <w:p w:rsidR="003C7804" w:rsidRPr="00282F97" w:rsidRDefault="003C7804" w:rsidP="00466209">
      <w:pPr>
        <w:pStyle w:val="a3"/>
        <w:numPr>
          <w:ilvl w:val="0"/>
          <w:numId w:val="69"/>
        </w:numPr>
        <w:spacing w:after="0" w:line="288" w:lineRule="auto"/>
        <w:ind w:left="714" w:hanging="357"/>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de a oferi servicii de calitate şi de a solicita sprijin persoanei căreia i se subordonează în situaţiile în care este nevoit să desfăşoare activităţi într-un domeniu necunoscut sau în care abilităţile sale sunt limitate;</w:t>
      </w:r>
    </w:p>
    <w:p w:rsidR="003C7804" w:rsidRPr="00282F97" w:rsidRDefault="003C7804" w:rsidP="00466209">
      <w:pPr>
        <w:pStyle w:val="a3"/>
        <w:numPr>
          <w:ilvl w:val="0"/>
          <w:numId w:val="69"/>
        </w:numPr>
        <w:spacing w:after="0" w:line="288" w:lineRule="auto"/>
        <w:ind w:left="714" w:hanging="357"/>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de a completa corect şi la timp toate formularele sau rapoartele necesare şi convenite prin fişa de post;</w:t>
      </w:r>
    </w:p>
    <w:p w:rsidR="003C7804" w:rsidRPr="00282F97" w:rsidRDefault="003C7804" w:rsidP="00466209">
      <w:pPr>
        <w:pStyle w:val="a3"/>
        <w:numPr>
          <w:ilvl w:val="0"/>
          <w:numId w:val="69"/>
        </w:numPr>
        <w:spacing w:after="0" w:line="288" w:lineRule="auto"/>
        <w:ind w:left="714" w:hanging="357"/>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 de a trata cu respect toate persoanele cu care vine în contact - clienţi ai INSTITUŢIEI GAZDĂ, alţi voluntari sau personal angajat - şi de a îşi oferi serviciile cu respect pentru fiinţa umană şi pentru mediul înconjurător şi fără a discrimina în funcţie de rasă, etnie, sex sau orientare sexuală, </w:t>
      </w:r>
      <w:r w:rsidRPr="00282F97">
        <w:rPr>
          <w:rFonts w:ascii="Times New Roman" w:hAnsi="Times New Roman" w:cs="Times New Roman"/>
          <w:color w:val="000000" w:themeColor="text1"/>
          <w:lang w:val="en-US"/>
        </w:rPr>
        <w:lastRenderedPageBreak/>
        <w:t>convingeri politice sau religioase, abilitate fizică/psihică, nivel de educaţie, stare civilă, situaţie economică sau orice alte asemenea criterii;</w:t>
      </w:r>
    </w:p>
    <w:p w:rsidR="003C7804" w:rsidRPr="00282F97" w:rsidRDefault="003C7804" w:rsidP="00466209">
      <w:pPr>
        <w:pStyle w:val="a3"/>
        <w:numPr>
          <w:ilvl w:val="0"/>
          <w:numId w:val="69"/>
        </w:numPr>
        <w:spacing w:after="0" w:line="288" w:lineRule="auto"/>
        <w:ind w:left="714" w:hanging="357"/>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de a aduce în discuţie cu persoana căreia i se subordonează direct toate situaţiile în care ar putea să apară conflicte de interese;</w:t>
      </w:r>
    </w:p>
    <w:p w:rsidR="003C7804" w:rsidRPr="00282F97" w:rsidRDefault="003C7804" w:rsidP="00466209">
      <w:pPr>
        <w:pStyle w:val="a3"/>
        <w:numPr>
          <w:ilvl w:val="0"/>
          <w:numId w:val="69"/>
        </w:numPr>
        <w:spacing w:after="0" w:line="288" w:lineRule="auto"/>
        <w:ind w:left="714" w:hanging="357"/>
        <w:jc w:val="both"/>
        <w:rPr>
          <w:rFonts w:ascii="Times New Roman" w:hAnsi="Times New Roman" w:cs="Times New Roman"/>
          <w:color w:val="000000" w:themeColor="text1"/>
          <w:lang w:val="en-US"/>
        </w:rPr>
      </w:pPr>
      <w:proofErr w:type="gramStart"/>
      <w:r w:rsidRPr="00282F97">
        <w:rPr>
          <w:rFonts w:ascii="Times New Roman" w:hAnsi="Times New Roman" w:cs="Times New Roman"/>
          <w:color w:val="000000" w:themeColor="text1"/>
          <w:lang w:val="en-US"/>
        </w:rPr>
        <w:t>să</w:t>
      </w:r>
      <w:proofErr w:type="gramEnd"/>
      <w:r w:rsidRPr="00282F97">
        <w:rPr>
          <w:rFonts w:ascii="Times New Roman" w:hAnsi="Times New Roman" w:cs="Times New Roman"/>
          <w:color w:val="000000" w:themeColor="text1"/>
          <w:lang w:val="en-US"/>
        </w:rPr>
        <w:t xml:space="preserve"> respecte alte obligaţii care decurg din prezentul contract.</w:t>
      </w:r>
    </w:p>
    <w:p w:rsidR="003C7804" w:rsidRPr="00282F97" w:rsidRDefault="003C7804" w:rsidP="00466209">
      <w:pPr>
        <w:spacing w:before="120" w:after="0" w:line="288" w:lineRule="auto"/>
        <w:jc w:val="both"/>
        <w:rPr>
          <w:rFonts w:ascii="Times New Roman" w:hAnsi="Times New Roman" w:cs="Times New Roman"/>
          <w:b/>
          <w:color w:val="000000" w:themeColor="text1"/>
          <w:lang w:val="en-US"/>
        </w:rPr>
      </w:pPr>
      <w:r w:rsidRPr="00282F97">
        <w:rPr>
          <w:rFonts w:ascii="Times New Roman" w:hAnsi="Times New Roman" w:cs="Times New Roman"/>
          <w:b/>
          <w:color w:val="000000" w:themeColor="text1"/>
          <w:lang w:val="en-US"/>
        </w:rPr>
        <w:t xml:space="preserve">Art. 6. INSTITUŢIA GAZDĂ </w:t>
      </w:r>
      <w:proofErr w:type="gramStart"/>
      <w:r w:rsidRPr="00282F97">
        <w:rPr>
          <w:rFonts w:ascii="Times New Roman" w:hAnsi="Times New Roman" w:cs="Times New Roman"/>
          <w:b/>
          <w:color w:val="000000" w:themeColor="text1"/>
          <w:lang w:val="en-US"/>
        </w:rPr>
        <w:t>are</w:t>
      </w:r>
      <w:proofErr w:type="gramEnd"/>
      <w:r w:rsidRPr="00282F97">
        <w:rPr>
          <w:rFonts w:ascii="Times New Roman" w:hAnsi="Times New Roman" w:cs="Times New Roman"/>
          <w:b/>
          <w:color w:val="000000" w:themeColor="text1"/>
          <w:lang w:val="en-US"/>
        </w:rPr>
        <w:t xml:space="preserve"> următoarele responsabilităţi:</w:t>
      </w:r>
    </w:p>
    <w:p w:rsidR="003C7804" w:rsidRPr="00282F97" w:rsidRDefault="003C7804" w:rsidP="00466209">
      <w:pPr>
        <w:pStyle w:val="a3"/>
        <w:numPr>
          <w:ilvl w:val="0"/>
          <w:numId w:val="70"/>
        </w:numPr>
        <w:spacing w:after="0" w:line="288" w:lineRule="auto"/>
        <w:ind w:left="714" w:hanging="357"/>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recrutarea VOLUNTARULUI numai pentru activitatea de utilitate publică prevăzută în prezentul contract;</w:t>
      </w:r>
    </w:p>
    <w:p w:rsidR="003C7804" w:rsidRPr="00282F97" w:rsidRDefault="003C7804" w:rsidP="00466209">
      <w:pPr>
        <w:pStyle w:val="a3"/>
        <w:numPr>
          <w:ilvl w:val="0"/>
          <w:numId w:val="70"/>
        </w:numPr>
        <w:spacing w:after="0" w:line="288" w:lineRule="auto"/>
        <w:ind w:left="714" w:hanging="357"/>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efectuarea preselecţiei beneficiarilor voluntariatului cu care urmează să contacteze VOLUNTARUL;</w:t>
      </w:r>
    </w:p>
    <w:p w:rsidR="003C7804" w:rsidRPr="00282F97" w:rsidRDefault="003C7804" w:rsidP="00466209">
      <w:pPr>
        <w:pStyle w:val="a3"/>
        <w:numPr>
          <w:ilvl w:val="0"/>
          <w:numId w:val="70"/>
        </w:numPr>
        <w:spacing w:after="0" w:line="288" w:lineRule="auto"/>
        <w:ind w:left="714" w:hanging="357"/>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asigurarea prestării activităţii de voluntariat cu respectarea cerinţelor de protecţie şi igienă a muncii;</w:t>
      </w:r>
    </w:p>
    <w:p w:rsidR="003C7804" w:rsidRPr="00282F97" w:rsidRDefault="003C7804" w:rsidP="00466209">
      <w:pPr>
        <w:pStyle w:val="a3"/>
        <w:numPr>
          <w:ilvl w:val="0"/>
          <w:numId w:val="70"/>
        </w:numPr>
        <w:spacing w:after="0" w:line="288" w:lineRule="auto"/>
        <w:ind w:left="714" w:hanging="357"/>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asigurarea protecţiei intimităţii beneficiarilor voluntariatului cu care contactează VOLUNTARUL;</w:t>
      </w:r>
    </w:p>
    <w:p w:rsidR="003C7804" w:rsidRPr="00282F97" w:rsidRDefault="003C7804" w:rsidP="00466209">
      <w:pPr>
        <w:pStyle w:val="a3"/>
        <w:numPr>
          <w:ilvl w:val="0"/>
          <w:numId w:val="70"/>
        </w:numPr>
        <w:spacing w:after="0" w:line="288" w:lineRule="auto"/>
        <w:ind w:left="714" w:hanging="357"/>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elaborarea unui program de voluntariat şi a unui regulament intern care vor prevedea condiţii de recrutare şi standarde de activitate a VOLUNTARULUI în baza unor standarde minime de calitate pentru activitatea de voluntariat stabilite de Guvern, precum şi metode şi instrumente de monitorizare şi evaluare a activităţii acestora;</w:t>
      </w:r>
    </w:p>
    <w:p w:rsidR="003C7804" w:rsidRPr="00282F97" w:rsidRDefault="003C7804" w:rsidP="00466209">
      <w:pPr>
        <w:pStyle w:val="a3"/>
        <w:numPr>
          <w:ilvl w:val="0"/>
          <w:numId w:val="70"/>
        </w:numPr>
        <w:spacing w:after="0" w:line="288" w:lineRule="auto"/>
        <w:ind w:left="714" w:hanging="357"/>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instruirea şi dezvoltarea profesională a VOLUNTARULUI, inclusiv privind modul de operare cu anumite echipamente tehnice şi condiţiile de securitate a muncii, pentru realizarea prevederilor prezentul contract;</w:t>
      </w:r>
    </w:p>
    <w:p w:rsidR="003C7804" w:rsidRPr="00282F97" w:rsidRDefault="003C7804" w:rsidP="00466209">
      <w:pPr>
        <w:pStyle w:val="a3"/>
        <w:numPr>
          <w:ilvl w:val="0"/>
          <w:numId w:val="70"/>
        </w:numPr>
        <w:spacing w:after="0" w:line="288" w:lineRule="auto"/>
        <w:ind w:left="714" w:hanging="357"/>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neadmiterea VOLUNTARULUI la prestarea unor munci periculoase sau care pot dăuna vieţii şi sănătăţii acestuia;</w:t>
      </w:r>
    </w:p>
    <w:p w:rsidR="003C7804" w:rsidRPr="00282F97" w:rsidRDefault="003C7804" w:rsidP="00466209">
      <w:pPr>
        <w:pStyle w:val="a3"/>
        <w:numPr>
          <w:ilvl w:val="0"/>
          <w:numId w:val="70"/>
        </w:numPr>
        <w:spacing w:after="0" w:line="288" w:lineRule="auto"/>
        <w:ind w:left="714" w:hanging="357"/>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 </w:t>
      </w:r>
      <w:proofErr w:type="gramStart"/>
      <w:r w:rsidRPr="00282F97">
        <w:rPr>
          <w:rFonts w:ascii="Times New Roman" w:hAnsi="Times New Roman" w:cs="Times New Roman"/>
          <w:color w:val="000000" w:themeColor="text1"/>
          <w:lang w:val="en-US"/>
        </w:rPr>
        <w:t>asigurarea</w:t>
      </w:r>
      <w:proofErr w:type="gramEnd"/>
      <w:r w:rsidRPr="00282F97">
        <w:rPr>
          <w:rFonts w:ascii="Times New Roman" w:hAnsi="Times New Roman" w:cs="Times New Roman"/>
          <w:color w:val="000000" w:themeColor="text1"/>
          <w:lang w:val="en-US"/>
        </w:rPr>
        <w:t xml:space="preserve"> serviciilor medicale în caz de accident sau de boală care decurg din natura activităţii. În cazul în care VOLUNTARUL nu este asigurat, costul serviciilor medicale este suportat integral de către INSTITUŢIA GAZDĂ;</w:t>
      </w:r>
    </w:p>
    <w:p w:rsidR="003C7804" w:rsidRPr="00282F97" w:rsidRDefault="003C7804" w:rsidP="00466209">
      <w:pPr>
        <w:pStyle w:val="a3"/>
        <w:numPr>
          <w:ilvl w:val="0"/>
          <w:numId w:val="70"/>
        </w:numPr>
        <w:spacing w:after="0" w:line="288" w:lineRule="auto"/>
        <w:ind w:left="714" w:hanging="357"/>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rambursarea integrală sau parţială a cheltuielilor indispensabile pentru desfăşurarea activităţii de voluntariat (transport, cazare, alimentare, asigurare medicală facultativă contra riscurilor ce decurg din natura activităţii, diurnă etc.), în cazul în care VOLUNTARUL îşi exprimă acordul;</w:t>
      </w:r>
    </w:p>
    <w:p w:rsidR="003C7804" w:rsidRPr="00282F97" w:rsidRDefault="003C7804" w:rsidP="00466209">
      <w:pPr>
        <w:pStyle w:val="a3"/>
        <w:numPr>
          <w:ilvl w:val="0"/>
          <w:numId w:val="70"/>
        </w:numPr>
        <w:spacing w:after="0" w:line="288" w:lineRule="auto"/>
        <w:ind w:left="714" w:hanging="357"/>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oferirea, la cerere, la finele perioadei de activitate a VOLUNTARULUI, a unui certificat nominal de voluntariat, care să confirme desfăşurarea de către acesta a activităţii de voluntar, experienţa şi abilităţile dobîndite şi care va fi înregistrat  într-un registru de evidenţă a certificatelor respective;</w:t>
      </w:r>
    </w:p>
    <w:p w:rsidR="003C7804" w:rsidRPr="00282F97" w:rsidRDefault="003C7804" w:rsidP="00466209">
      <w:pPr>
        <w:pStyle w:val="a3"/>
        <w:numPr>
          <w:ilvl w:val="0"/>
          <w:numId w:val="70"/>
        </w:numPr>
        <w:spacing w:after="0" w:line="288" w:lineRule="auto"/>
        <w:ind w:left="714" w:hanging="357"/>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eliberarea carnetului de voluntar şi a scrisorii de recomandare dacă VOLUNTARUL este implicat în activitatea de voluntariat mai mult de 20 de ore lunar;</w:t>
      </w:r>
    </w:p>
    <w:p w:rsidR="003C7804" w:rsidRPr="00282F97" w:rsidRDefault="003C7804" w:rsidP="00466209">
      <w:pPr>
        <w:pStyle w:val="a3"/>
        <w:numPr>
          <w:ilvl w:val="0"/>
          <w:numId w:val="70"/>
        </w:numPr>
        <w:spacing w:after="0" w:line="288" w:lineRule="auto"/>
        <w:ind w:left="714" w:hanging="357"/>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ţinerea unui registru de evidenţă a voluntarilor, care să includă datele personale ale VOLUNTARULUI, numărul contractului de voluntariat, numărul orelor prestate în calitate de voluntar şi persoana responsabilă de supervizarea VOLUNTARULUI în cadrul INSTITUŢIEI GAZDĂ; </w:t>
      </w:r>
    </w:p>
    <w:p w:rsidR="003C7804" w:rsidRPr="00282F97" w:rsidRDefault="003C7804" w:rsidP="00466209">
      <w:pPr>
        <w:pStyle w:val="a3"/>
        <w:numPr>
          <w:ilvl w:val="0"/>
          <w:numId w:val="70"/>
        </w:numPr>
        <w:spacing w:after="0" w:line="288" w:lineRule="auto"/>
        <w:ind w:left="714" w:hanging="357"/>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asigurarea accesului VOLUNTARULUI la instrumentele de lucru şi la resursele informaţionale de care dispune;</w:t>
      </w:r>
    </w:p>
    <w:p w:rsidR="003C7804" w:rsidRPr="00282F97" w:rsidRDefault="003C7804" w:rsidP="00466209">
      <w:pPr>
        <w:pStyle w:val="a3"/>
        <w:numPr>
          <w:ilvl w:val="0"/>
          <w:numId w:val="70"/>
        </w:numPr>
        <w:spacing w:after="0" w:line="288" w:lineRule="auto"/>
        <w:ind w:left="714" w:hanging="357"/>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 informarea periodică a VOLUNTARULUI asupra progreselor realizate şi asupra noilor activităţi preconizate;</w:t>
      </w:r>
    </w:p>
    <w:p w:rsidR="003C7804" w:rsidRPr="00282F97" w:rsidRDefault="003C7804" w:rsidP="00466209">
      <w:pPr>
        <w:pStyle w:val="a3"/>
        <w:numPr>
          <w:ilvl w:val="0"/>
          <w:numId w:val="70"/>
        </w:numPr>
        <w:spacing w:after="0" w:line="288" w:lineRule="auto"/>
        <w:ind w:left="714" w:hanging="357"/>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 </w:t>
      </w:r>
      <w:proofErr w:type="gramStart"/>
      <w:r w:rsidRPr="00282F97">
        <w:rPr>
          <w:rFonts w:ascii="Times New Roman" w:hAnsi="Times New Roman" w:cs="Times New Roman"/>
          <w:color w:val="000000" w:themeColor="text1"/>
          <w:lang w:val="en-US"/>
        </w:rPr>
        <w:t>obligaţia</w:t>
      </w:r>
      <w:proofErr w:type="gramEnd"/>
      <w:r w:rsidRPr="00282F97">
        <w:rPr>
          <w:rFonts w:ascii="Times New Roman" w:hAnsi="Times New Roman" w:cs="Times New Roman"/>
          <w:color w:val="000000" w:themeColor="text1"/>
          <w:lang w:val="en-US"/>
        </w:rPr>
        <w:t xml:space="preserve"> de a organiza o întâlnire de orientare a VOLUNTARULUI (referitoare la organizaţie în general, programul în care va activa VOLUNTARUL, prezentarea locului de desfăşiurare a activităţii, prezentarea colegilor, sarcinile concrete ale voluntarului etc.);</w:t>
      </w:r>
    </w:p>
    <w:p w:rsidR="003C7804" w:rsidRPr="00282F97" w:rsidRDefault="003C7804" w:rsidP="00466209">
      <w:pPr>
        <w:pStyle w:val="a3"/>
        <w:numPr>
          <w:ilvl w:val="0"/>
          <w:numId w:val="70"/>
        </w:numPr>
        <w:spacing w:after="0" w:line="288" w:lineRule="auto"/>
        <w:ind w:left="714" w:hanging="357"/>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obligaţia de a pune la dispoziţia VOLUNTARULUI o fişă a postului clară, ce urmează să  cuprindă următoarele elemente structurale:</w:t>
      </w:r>
    </w:p>
    <w:p w:rsidR="003C7804" w:rsidRPr="00282F97" w:rsidRDefault="003C7804" w:rsidP="00466209">
      <w:pPr>
        <w:pStyle w:val="a3"/>
        <w:numPr>
          <w:ilvl w:val="1"/>
          <w:numId w:val="71"/>
        </w:numPr>
        <w:spacing w:after="0" w:line="288"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lastRenderedPageBreak/>
        <w:t>titlul postului</w:t>
      </w:r>
    </w:p>
    <w:p w:rsidR="003C7804" w:rsidRPr="00282F97" w:rsidRDefault="003C7804" w:rsidP="00466209">
      <w:pPr>
        <w:pStyle w:val="a3"/>
        <w:numPr>
          <w:ilvl w:val="1"/>
          <w:numId w:val="71"/>
        </w:numPr>
        <w:spacing w:after="0" w:line="288"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scopul şi durata postului</w:t>
      </w:r>
    </w:p>
    <w:p w:rsidR="003C7804" w:rsidRPr="00282F97" w:rsidRDefault="003C7804" w:rsidP="00466209">
      <w:pPr>
        <w:pStyle w:val="a3"/>
        <w:numPr>
          <w:ilvl w:val="1"/>
          <w:numId w:val="71"/>
        </w:numPr>
        <w:spacing w:after="0" w:line="288"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sarcinile de îndeplinire</w:t>
      </w:r>
    </w:p>
    <w:p w:rsidR="003C7804" w:rsidRPr="00282F97" w:rsidRDefault="003C7804" w:rsidP="00466209">
      <w:pPr>
        <w:pStyle w:val="a3"/>
        <w:numPr>
          <w:ilvl w:val="1"/>
          <w:numId w:val="71"/>
        </w:numPr>
        <w:spacing w:after="0" w:line="288"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programul de lucru</w:t>
      </w:r>
    </w:p>
    <w:p w:rsidR="003C7804" w:rsidRPr="00282F97" w:rsidRDefault="003C7804" w:rsidP="00466209">
      <w:pPr>
        <w:pStyle w:val="a3"/>
        <w:numPr>
          <w:ilvl w:val="1"/>
          <w:numId w:val="71"/>
        </w:numPr>
        <w:spacing w:after="0" w:line="288"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numele şi telefonul persoanei căreia i se subordonează direct voluntarul</w:t>
      </w:r>
    </w:p>
    <w:p w:rsidR="003C7804" w:rsidRPr="00282F97" w:rsidRDefault="003C7804" w:rsidP="00466209">
      <w:pPr>
        <w:pStyle w:val="a3"/>
        <w:numPr>
          <w:ilvl w:val="1"/>
          <w:numId w:val="71"/>
        </w:numPr>
        <w:spacing w:after="0" w:line="288"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modalităţile de raportare</w:t>
      </w:r>
    </w:p>
    <w:p w:rsidR="003C7804" w:rsidRPr="00282F97" w:rsidRDefault="003C7804" w:rsidP="00466209">
      <w:pPr>
        <w:pStyle w:val="a3"/>
        <w:numPr>
          <w:ilvl w:val="1"/>
          <w:numId w:val="71"/>
        </w:numPr>
        <w:spacing w:after="0" w:line="288"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accesul la echipament</w:t>
      </w:r>
    </w:p>
    <w:p w:rsidR="003C7804" w:rsidRPr="00282F97" w:rsidRDefault="003C7804" w:rsidP="00466209">
      <w:pPr>
        <w:pStyle w:val="a3"/>
        <w:numPr>
          <w:ilvl w:val="1"/>
          <w:numId w:val="71"/>
        </w:numPr>
        <w:spacing w:after="0" w:line="288"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alte date în funcţie de post;</w:t>
      </w:r>
    </w:p>
    <w:p w:rsidR="003C7804" w:rsidRPr="00282F97" w:rsidRDefault="003C7804" w:rsidP="00466209">
      <w:pPr>
        <w:pStyle w:val="a3"/>
        <w:numPr>
          <w:ilvl w:val="0"/>
          <w:numId w:val="70"/>
        </w:numPr>
        <w:spacing w:after="0" w:line="288" w:lineRule="auto"/>
        <w:jc w:val="both"/>
        <w:rPr>
          <w:rFonts w:ascii="Times New Roman" w:hAnsi="Times New Roman" w:cs="Times New Roman"/>
          <w:color w:val="000000" w:themeColor="text1"/>
          <w:lang w:val="en-US"/>
        </w:rPr>
      </w:pPr>
      <w:proofErr w:type="gramStart"/>
      <w:r w:rsidRPr="00282F97">
        <w:rPr>
          <w:rFonts w:ascii="Times New Roman" w:hAnsi="Times New Roman" w:cs="Times New Roman"/>
          <w:color w:val="000000" w:themeColor="text1"/>
          <w:lang w:val="en-US"/>
        </w:rPr>
        <w:t>obligaţia</w:t>
      </w:r>
      <w:proofErr w:type="gramEnd"/>
      <w:r w:rsidRPr="00282F97">
        <w:rPr>
          <w:rFonts w:ascii="Times New Roman" w:hAnsi="Times New Roman" w:cs="Times New Roman"/>
          <w:color w:val="000000" w:themeColor="text1"/>
          <w:lang w:val="en-US"/>
        </w:rPr>
        <w:t xml:space="preserve"> de a desemna o persoană care să supervizeze activitatea VOLUNTARULUI.</w:t>
      </w:r>
    </w:p>
    <w:p w:rsidR="003C7804" w:rsidRPr="00282F97" w:rsidRDefault="003C7804" w:rsidP="00466209">
      <w:pPr>
        <w:pStyle w:val="a3"/>
        <w:numPr>
          <w:ilvl w:val="0"/>
          <w:numId w:val="70"/>
        </w:numPr>
        <w:spacing w:after="0" w:line="288" w:lineRule="auto"/>
        <w:ind w:left="714" w:hanging="357"/>
        <w:jc w:val="both"/>
        <w:rPr>
          <w:rFonts w:ascii="Times New Roman" w:hAnsi="Times New Roman" w:cs="Times New Roman"/>
          <w:color w:val="000000" w:themeColor="text1"/>
          <w:lang w:val="en-US"/>
        </w:rPr>
      </w:pPr>
      <w:proofErr w:type="gramStart"/>
      <w:r w:rsidRPr="00282F97">
        <w:rPr>
          <w:rFonts w:ascii="Times New Roman" w:hAnsi="Times New Roman" w:cs="Times New Roman"/>
          <w:color w:val="000000" w:themeColor="text1"/>
          <w:lang w:val="en-US"/>
        </w:rPr>
        <w:t>îndeplinirea</w:t>
      </w:r>
      <w:proofErr w:type="gramEnd"/>
      <w:r w:rsidRPr="00282F97">
        <w:rPr>
          <w:rFonts w:ascii="Times New Roman" w:hAnsi="Times New Roman" w:cs="Times New Roman"/>
          <w:color w:val="000000" w:themeColor="text1"/>
          <w:lang w:val="en-US"/>
        </w:rPr>
        <w:t xml:space="preserve"> altor responsabilităţi ce decurg din prezentul contract, în condi</w:t>
      </w:r>
      <w:r w:rsidR="00282F97">
        <w:rPr>
          <w:rFonts w:ascii="Times New Roman" w:hAnsi="Times New Roman" w:cs="Times New Roman"/>
          <w:color w:val="000000" w:themeColor="text1"/>
          <w:lang w:val="en-US"/>
        </w:rPr>
        <w:t>ţ</w:t>
      </w:r>
      <w:r w:rsidRPr="00282F97">
        <w:rPr>
          <w:rFonts w:ascii="Times New Roman" w:hAnsi="Times New Roman" w:cs="Times New Roman"/>
          <w:color w:val="000000" w:themeColor="text1"/>
          <w:lang w:val="en-US"/>
        </w:rPr>
        <w:t>iile legii.</w:t>
      </w:r>
    </w:p>
    <w:p w:rsidR="003C7804" w:rsidRPr="00282F97" w:rsidRDefault="003C7804" w:rsidP="00466209">
      <w:pPr>
        <w:spacing w:before="120" w:after="0" w:line="288" w:lineRule="auto"/>
        <w:jc w:val="center"/>
        <w:rPr>
          <w:rFonts w:ascii="Times New Roman" w:hAnsi="Times New Roman" w:cs="Times New Roman"/>
          <w:b/>
          <w:color w:val="000000" w:themeColor="text1"/>
          <w:u w:val="single"/>
          <w:lang w:val="en-US"/>
        </w:rPr>
      </w:pPr>
      <w:r w:rsidRPr="00282F97">
        <w:rPr>
          <w:rFonts w:ascii="Times New Roman" w:hAnsi="Times New Roman" w:cs="Times New Roman"/>
          <w:b/>
          <w:color w:val="000000" w:themeColor="text1"/>
          <w:u w:val="single"/>
          <w:lang w:val="en-US"/>
        </w:rPr>
        <w:t>V. RĂSPUNDEREA, RENEGOCIEREA, REZILIEREA ŞI LITIGIILE</w:t>
      </w:r>
    </w:p>
    <w:p w:rsidR="003C7804" w:rsidRPr="00282F97" w:rsidRDefault="003C7804" w:rsidP="00466209">
      <w:pPr>
        <w:spacing w:after="0" w:line="288" w:lineRule="auto"/>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   </w:t>
      </w:r>
      <w:r w:rsidRPr="00282F97">
        <w:rPr>
          <w:rFonts w:ascii="Times New Roman" w:hAnsi="Times New Roman" w:cs="Times New Roman"/>
          <w:b/>
          <w:color w:val="000000" w:themeColor="text1"/>
          <w:lang w:val="en-US"/>
        </w:rPr>
        <w:t xml:space="preserve">Art.7. </w:t>
      </w:r>
      <w:r w:rsidRPr="00282F97">
        <w:rPr>
          <w:rFonts w:ascii="Times New Roman" w:hAnsi="Times New Roman" w:cs="Times New Roman"/>
          <w:color w:val="000000" w:themeColor="text1"/>
          <w:lang w:val="en-US"/>
        </w:rPr>
        <w:t xml:space="preserve">Răspunderea pentru neexecutarea sau executarea necorespunzătoare a prezentului contract </w:t>
      </w:r>
      <w:proofErr w:type="gramStart"/>
      <w:r w:rsidRPr="00282F97">
        <w:rPr>
          <w:rFonts w:ascii="Times New Roman" w:hAnsi="Times New Roman" w:cs="Times New Roman"/>
          <w:color w:val="000000" w:themeColor="text1"/>
          <w:lang w:val="en-US"/>
        </w:rPr>
        <w:t>este</w:t>
      </w:r>
      <w:proofErr w:type="gramEnd"/>
      <w:r w:rsidRPr="00282F97">
        <w:rPr>
          <w:rFonts w:ascii="Times New Roman" w:hAnsi="Times New Roman" w:cs="Times New Roman"/>
          <w:color w:val="000000" w:themeColor="text1"/>
          <w:lang w:val="en-US"/>
        </w:rPr>
        <w:t xml:space="preserve"> reglementată de prevederile privind răspunderea persoanei juridice şi răspunderea patrimonială a persoanei fizice din Codul civil al Republicii Moldova.</w:t>
      </w:r>
    </w:p>
    <w:p w:rsidR="003C7804" w:rsidRPr="00282F97" w:rsidRDefault="003C7804" w:rsidP="00466209">
      <w:pPr>
        <w:spacing w:after="0" w:line="35" w:lineRule="atLeast"/>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    </w:t>
      </w:r>
      <w:r w:rsidRPr="00282F97">
        <w:rPr>
          <w:rFonts w:ascii="Times New Roman" w:hAnsi="Times New Roman" w:cs="Times New Roman"/>
          <w:b/>
          <w:color w:val="000000" w:themeColor="text1"/>
          <w:lang w:val="en-US"/>
        </w:rPr>
        <w:t>Art. 8.</w:t>
      </w:r>
      <w:r w:rsidRPr="00282F97">
        <w:rPr>
          <w:rFonts w:ascii="Times New Roman" w:hAnsi="Times New Roman" w:cs="Times New Roman"/>
          <w:color w:val="000000" w:themeColor="text1"/>
          <w:lang w:val="en-US"/>
        </w:rPr>
        <w:t xml:space="preserve"> INSTITUŢIA GAZDĂ poartă răspundere în faţa beneficiarului voluntariatului pentru pagubele cauzate acestuia de către VOLUNTAR, cu excepţia cazurilor în care pagubele respective sînt urmare a unei contravenţii (prevăzute de Codul contraven</w:t>
      </w:r>
      <w:r w:rsidR="00282F97">
        <w:rPr>
          <w:rFonts w:ascii="Times New Roman" w:hAnsi="Times New Roman" w:cs="Times New Roman"/>
          <w:color w:val="000000" w:themeColor="text1"/>
          <w:lang w:val="en-US"/>
        </w:rPr>
        <w:t>ţ</w:t>
      </w:r>
      <w:r w:rsidRPr="00282F97">
        <w:rPr>
          <w:rFonts w:ascii="Times New Roman" w:hAnsi="Times New Roman" w:cs="Times New Roman"/>
          <w:color w:val="000000" w:themeColor="text1"/>
          <w:lang w:val="en-US"/>
        </w:rPr>
        <w:t>ional) sau infracţiuni (prevăzute de Codul penal) comise de VOLUNTAR, caz în care răspunderea îi revine nemijlocit voluntarului.</w:t>
      </w:r>
    </w:p>
    <w:p w:rsidR="003C7804" w:rsidRPr="00282F97" w:rsidRDefault="003C7804" w:rsidP="00466209">
      <w:pPr>
        <w:spacing w:after="0" w:line="35" w:lineRule="atLeast"/>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   </w:t>
      </w:r>
      <w:r w:rsidRPr="00282F97">
        <w:rPr>
          <w:rFonts w:ascii="Times New Roman" w:hAnsi="Times New Roman" w:cs="Times New Roman"/>
          <w:b/>
          <w:color w:val="000000" w:themeColor="text1"/>
          <w:lang w:val="en-US"/>
        </w:rPr>
        <w:t>Art. 9.</w:t>
      </w:r>
      <w:r w:rsidRPr="00282F97">
        <w:rPr>
          <w:rFonts w:ascii="Times New Roman" w:hAnsi="Times New Roman" w:cs="Times New Roman"/>
          <w:color w:val="000000" w:themeColor="text1"/>
          <w:lang w:val="en-US"/>
        </w:rPr>
        <w:t xml:space="preserve"> Litigiile izvorîte din încheierea, modificarea, executarea sau încetarea prezentului contract ţin de competenţa instanţelor judecătoreşti dacă părţile contractului nu le pot soluţiona pe cale amiabilă. </w:t>
      </w:r>
      <w:proofErr w:type="gramStart"/>
      <w:r w:rsidRPr="00282F97">
        <w:rPr>
          <w:rFonts w:ascii="Times New Roman" w:hAnsi="Times New Roman" w:cs="Times New Roman"/>
          <w:color w:val="000000" w:themeColor="text1"/>
          <w:lang w:val="en-US"/>
        </w:rPr>
        <w:t>Acţiunile izvorâte din prezentul contract sunt scutite de plata taxei de stat.</w:t>
      </w:r>
      <w:proofErr w:type="gramEnd"/>
      <w:r w:rsidRPr="00282F97">
        <w:rPr>
          <w:rFonts w:ascii="Times New Roman" w:hAnsi="Times New Roman" w:cs="Times New Roman"/>
          <w:color w:val="000000" w:themeColor="text1"/>
          <w:lang w:val="en-US"/>
        </w:rPr>
        <w:t xml:space="preserve"> </w:t>
      </w:r>
    </w:p>
    <w:p w:rsidR="003C7804" w:rsidRPr="00282F97" w:rsidRDefault="003C7804" w:rsidP="00466209">
      <w:pPr>
        <w:spacing w:after="0" w:line="35" w:lineRule="atLeast"/>
        <w:jc w:val="both"/>
        <w:rPr>
          <w:rFonts w:ascii="Times New Roman" w:hAnsi="Times New Roman" w:cs="Times New Roman"/>
          <w:color w:val="000000" w:themeColor="text1"/>
          <w:lang w:val="en-US"/>
        </w:rPr>
      </w:pPr>
      <w:r w:rsidRPr="00282F97">
        <w:rPr>
          <w:rFonts w:ascii="Times New Roman" w:hAnsi="Times New Roman" w:cs="Times New Roman"/>
          <w:b/>
          <w:color w:val="000000" w:themeColor="text1"/>
          <w:lang w:val="en-US"/>
        </w:rPr>
        <w:t xml:space="preserve">   Art. 10.</w:t>
      </w:r>
      <w:r w:rsidRPr="00282F97">
        <w:rPr>
          <w:rFonts w:ascii="Times New Roman" w:hAnsi="Times New Roman" w:cs="Times New Roman"/>
          <w:color w:val="000000" w:themeColor="text1"/>
          <w:lang w:val="en-US"/>
        </w:rPr>
        <w:t xml:space="preserve"> Renegocierea prezentului contract are loc la cererea scrisă </w:t>
      </w:r>
      <w:proofErr w:type="gramStart"/>
      <w:r w:rsidRPr="00282F97">
        <w:rPr>
          <w:rFonts w:ascii="Times New Roman" w:hAnsi="Times New Roman" w:cs="Times New Roman"/>
          <w:color w:val="000000" w:themeColor="text1"/>
          <w:lang w:val="en-US"/>
        </w:rPr>
        <w:t>a</w:t>
      </w:r>
      <w:proofErr w:type="gramEnd"/>
      <w:r w:rsidRPr="00282F97">
        <w:rPr>
          <w:rFonts w:ascii="Times New Roman" w:hAnsi="Times New Roman" w:cs="Times New Roman"/>
          <w:color w:val="000000" w:themeColor="text1"/>
          <w:lang w:val="en-US"/>
        </w:rPr>
        <w:t xml:space="preserve"> oricărei din părţi formulată în scris în termen de 15 zile calendaristice de la apariţia situaţiilor litigioase menţionate în art.9.</w:t>
      </w:r>
    </w:p>
    <w:p w:rsidR="003C7804" w:rsidRPr="00282F97" w:rsidRDefault="003C7804" w:rsidP="00466209">
      <w:pPr>
        <w:spacing w:after="0" w:line="35" w:lineRule="atLeast"/>
        <w:jc w:val="both"/>
        <w:rPr>
          <w:rFonts w:ascii="Times New Roman" w:hAnsi="Times New Roman" w:cs="Times New Roman"/>
          <w:color w:val="000000" w:themeColor="text1"/>
          <w:lang w:val="en-US"/>
        </w:rPr>
      </w:pPr>
      <w:r w:rsidRPr="00282F97">
        <w:rPr>
          <w:rFonts w:ascii="Times New Roman" w:hAnsi="Times New Roman" w:cs="Times New Roman"/>
          <w:b/>
          <w:color w:val="000000" w:themeColor="text1"/>
          <w:lang w:val="en-US"/>
        </w:rPr>
        <w:t xml:space="preserve">   Art. 11.</w:t>
      </w:r>
      <w:r w:rsidRPr="00282F97">
        <w:rPr>
          <w:rFonts w:ascii="Times New Roman" w:hAnsi="Times New Roman" w:cs="Times New Roman"/>
          <w:color w:val="000000" w:themeColor="text1"/>
          <w:lang w:val="en-US"/>
        </w:rPr>
        <w:t xml:space="preserve"> În cazul în care situaţiile litigioase menţionate în art.9 fac imposibilă executarea în continuare a prezentului contract, acesta </w:t>
      </w:r>
      <w:proofErr w:type="gramStart"/>
      <w:r w:rsidRPr="00282F97">
        <w:rPr>
          <w:rFonts w:ascii="Times New Roman" w:hAnsi="Times New Roman" w:cs="Times New Roman"/>
          <w:color w:val="000000" w:themeColor="text1"/>
          <w:lang w:val="en-US"/>
        </w:rPr>
        <w:t>va</w:t>
      </w:r>
      <w:proofErr w:type="gramEnd"/>
      <w:r w:rsidRPr="00282F97">
        <w:rPr>
          <w:rFonts w:ascii="Times New Roman" w:hAnsi="Times New Roman" w:cs="Times New Roman"/>
          <w:color w:val="000000" w:themeColor="text1"/>
          <w:lang w:val="en-US"/>
        </w:rPr>
        <w:t xml:space="preserve"> fi reziliat de drept.</w:t>
      </w:r>
    </w:p>
    <w:p w:rsidR="003C7804" w:rsidRPr="00282F97" w:rsidRDefault="003C7804" w:rsidP="00466209">
      <w:pPr>
        <w:spacing w:after="0" w:line="35" w:lineRule="atLeast"/>
        <w:jc w:val="both"/>
        <w:rPr>
          <w:rFonts w:ascii="Times New Roman" w:hAnsi="Times New Roman" w:cs="Times New Roman"/>
          <w:color w:val="000000" w:themeColor="text1"/>
          <w:lang w:val="en-US"/>
        </w:rPr>
      </w:pPr>
      <w:r w:rsidRPr="00282F97">
        <w:rPr>
          <w:rFonts w:ascii="Times New Roman" w:hAnsi="Times New Roman" w:cs="Times New Roman"/>
          <w:b/>
          <w:color w:val="000000" w:themeColor="text1"/>
          <w:lang w:val="en-US"/>
        </w:rPr>
        <w:t xml:space="preserve">   </w:t>
      </w:r>
      <w:proofErr w:type="gramStart"/>
      <w:r w:rsidRPr="00282F97">
        <w:rPr>
          <w:rFonts w:ascii="Times New Roman" w:hAnsi="Times New Roman" w:cs="Times New Roman"/>
          <w:b/>
          <w:color w:val="000000" w:themeColor="text1"/>
          <w:lang w:val="en-US"/>
        </w:rPr>
        <w:t>Art.12.</w:t>
      </w:r>
      <w:r w:rsidRPr="00282F97">
        <w:rPr>
          <w:rFonts w:ascii="Times New Roman" w:hAnsi="Times New Roman" w:cs="Times New Roman"/>
          <w:color w:val="000000" w:themeColor="text1"/>
          <w:lang w:val="en-US"/>
        </w:rPr>
        <w:t>Desfacerea unilaterală a prezentului contract poate avea loc la ini</w:t>
      </w:r>
      <w:r w:rsidR="00282F97">
        <w:rPr>
          <w:rFonts w:ascii="Times New Roman" w:hAnsi="Times New Roman" w:cs="Times New Roman"/>
          <w:color w:val="000000" w:themeColor="text1"/>
          <w:lang w:val="en-US"/>
        </w:rPr>
        <w:t>ţ</w:t>
      </w:r>
      <w:r w:rsidRPr="00282F97">
        <w:rPr>
          <w:rFonts w:ascii="Times New Roman" w:hAnsi="Times New Roman" w:cs="Times New Roman"/>
          <w:color w:val="000000" w:themeColor="text1"/>
          <w:lang w:val="en-US"/>
        </w:rPr>
        <w:t>iativa    uneea din păr</w:t>
      </w:r>
      <w:r w:rsidR="00282F97">
        <w:rPr>
          <w:rFonts w:ascii="Times New Roman" w:hAnsi="Times New Roman" w:cs="Times New Roman"/>
          <w:color w:val="000000" w:themeColor="text1"/>
          <w:lang w:val="en-US"/>
        </w:rPr>
        <w:t>ţ</w:t>
      </w:r>
      <w:r w:rsidRPr="00282F97">
        <w:rPr>
          <w:rFonts w:ascii="Times New Roman" w:hAnsi="Times New Roman" w:cs="Times New Roman"/>
          <w:color w:val="000000" w:themeColor="text1"/>
          <w:lang w:val="en-US"/>
        </w:rPr>
        <w:t>i, cu depunerea celeilalte păr</w:t>
      </w:r>
      <w:r w:rsidR="00282F97">
        <w:rPr>
          <w:rFonts w:ascii="Times New Roman" w:hAnsi="Times New Roman" w:cs="Times New Roman"/>
          <w:color w:val="000000" w:themeColor="text1"/>
          <w:lang w:val="en-US"/>
        </w:rPr>
        <w:t>ţ</w:t>
      </w:r>
      <w:r w:rsidRPr="00282F97">
        <w:rPr>
          <w:rFonts w:ascii="Times New Roman" w:hAnsi="Times New Roman" w:cs="Times New Roman"/>
          <w:color w:val="000000" w:themeColor="text1"/>
          <w:lang w:val="en-US"/>
        </w:rPr>
        <w:t>i a unui preaviz în formă scrisă cu 15 zile calendaristice înainte de încetarea contractului.</w:t>
      </w:r>
      <w:proofErr w:type="gramEnd"/>
      <w:r w:rsidRPr="00282F97">
        <w:rPr>
          <w:rFonts w:ascii="Times New Roman" w:hAnsi="Times New Roman" w:cs="Times New Roman"/>
          <w:color w:val="000000" w:themeColor="text1"/>
          <w:lang w:val="en-US"/>
        </w:rPr>
        <w:t xml:space="preserve"> </w:t>
      </w:r>
    </w:p>
    <w:p w:rsidR="003C7804" w:rsidRPr="00282F97" w:rsidRDefault="003C7804" w:rsidP="00466209">
      <w:pPr>
        <w:spacing w:after="0" w:line="35" w:lineRule="atLeast"/>
        <w:rPr>
          <w:rFonts w:ascii="Times New Roman" w:hAnsi="Times New Roman" w:cs="Times New Roman"/>
          <w:b/>
          <w:color w:val="000000" w:themeColor="text1"/>
          <w:lang w:val="en-US"/>
        </w:rPr>
      </w:pPr>
      <w:r w:rsidRPr="00282F97">
        <w:rPr>
          <w:rFonts w:ascii="Times New Roman" w:hAnsi="Times New Roman" w:cs="Times New Roman"/>
          <w:b/>
          <w:color w:val="000000" w:themeColor="text1"/>
          <w:lang w:val="en-US"/>
        </w:rPr>
        <w:t xml:space="preserve">=INSTITUŢIA GAZDĂ=                                                         </w:t>
      </w:r>
      <w:r w:rsidR="009866A5" w:rsidRPr="00282F97">
        <w:rPr>
          <w:rFonts w:ascii="Times New Roman" w:hAnsi="Times New Roman" w:cs="Times New Roman"/>
          <w:b/>
          <w:color w:val="000000" w:themeColor="text1"/>
          <w:lang w:val="en-US"/>
        </w:rPr>
        <w:t xml:space="preserve">          </w:t>
      </w:r>
      <w:r w:rsidRPr="00282F97">
        <w:rPr>
          <w:rFonts w:ascii="Times New Roman" w:hAnsi="Times New Roman" w:cs="Times New Roman"/>
          <w:b/>
          <w:color w:val="000000" w:themeColor="text1"/>
          <w:lang w:val="en-US"/>
        </w:rPr>
        <w:t xml:space="preserve"> =VOLUNTARUL=</w:t>
      </w:r>
    </w:p>
    <w:p w:rsidR="003C7804" w:rsidRPr="00282F97" w:rsidRDefault="003C7804" w:rsidP="00466209">
      <w:pPr>
        <w:spacing w:after="0" w:line="35" w:lineRule="atLeast"/>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_________________________                                       </w:t>
      </w:r>
      <w:r w:rsidR="009866A5" w:rsidRPr="00282F97">
        <w:rPr>
          <w:rFonts w:ascii="Times New Roman" w:hAnsi="Times New Roman" w:cs="Times New Roman"/>
          <w:color w:val="000000" w:themeColor="text1"/>
          <w:lang w:val="en-US"/>
        </w:rPr>
        <w:t xml:space="preserve">             </w:t>
      </w:r>
      <w:r w:rsidRPr="00282F97">
        <w:rPr>
          <w:rFonts w:ascii="Times New Roman" w:hAnsi="Times New Roman" w:cs="Times New Roman"/>
          <w:color w:val="000000" w:themeColor="text1"/>
          <w:lang w:val="en-US"/>
        </w:rPr>
        <w:t>________________________________</w:t>
      </w:r>
    </w:p>
    <w:p w:rsidR="003C7804" w:rsidRPr="00282F97" w:rsidRDefault="003C7804" w:rsidP="00466209">
      <w:pPr>
        <w:spacing w:after="0" w:line="35" w:lineRule="atLeast"/>
        <w:jc w:val="both"/>
        <w:rPr>
          <w:rFonts w:ascii="Times New Roman" w:hAnsi="Times New Roman" w:cs="Times New Roman"/>
          <w:i/>
          <w:color w:val="000000" w:themeColor="text1"/>
          <w:lang w:val="en-US"/>
        </w:rPr>
      </w:pPr>
      <w:r w:rsidRPr="00282F97">
        <w:rPr>
          <w:rFonts w:ascii="Times New Roman" w:hAnsi="Times New Roman" w:cs="Times New Roman"/>
          <w:i/>
          <w:color w:val="000000" w:themeColor="text1"/>
          <w:lang w:val="en-US"/>
        </w:rPr>
        <w:t xml:space="preserve"> (</w:t>
      </w:r>
      <w:proofErr w:type="gramStart"/>
      <w:r w:rsidRPr="00282F97">
        <w:rPr>
          <w:rFonts w:ascii="Times New Roman" w:hAnsi="Times New Roman" w:cs="Times New Roman"/>
          <w:i/>
          <w:color w:val="000000" w:themeColor="text1"/>
          <w:lang w:val="en-US"/>
        </w:rPr>
        <w:t>semnătura</w:t>
      </w:r>
      <w:proofErr w:type="gramEnd"/>
      <w:r w:rsidRPr="00282F97">
        <w:rPr>
          <w:rFonts w:ascii="Times New Roman" w:hAnsi="Times New Roman" w:cs="Times New Roman"/>
          <w:i/>
          <w:color w:val="000000" w:themeColor="text1"/>
          <w:lang w:val="en-US"/>
        </w:rPr>
        <w:t xml:space="preserve"> şi ştampila) </w:t>
      </w:r>
      <w:r w:rsidRPr="00282F97">
        <w:rPr>
          <w:rFonts w:ascii="Times New Roman" w:hAnsi="Times New Roman" w:cs="Times New Roman"/>
          <w:color w:val="000000" w:themeColor="text1"/>
          <w:lang w:val="en-US"/>
        </w:rPr>
        <w:t xml:space="preserve">                                                                              </w:t>
      </w:r>
      <w:r w:rsidR="009866A5" w:rsidRPr="00282F97">
        <w:rPr>
          <w:rFonts w:ascii="Times New Roman" w:hAnsi="Times New Roman" w:cs="Times New Roman"/>
          <w:color w:val="000000" w:themeColor="text1"/>
          <w:lang w:val="en-US"/>
        </w:rPr>
        <w:t xml:space="preserve">       </w:t>
      </w:r>
      <w:r w:rsidRPr="00282F97">
        <w:rPr>
          <w:rFonts w:ascii="Times New Roman" w:hAnsi="Times New Roman" w:cs="Times New Roman"/>
          <w:i/>
          <w:color w:val="000000" w:themeColor="text1"/>
          <w:lang w:val="en-US"/>
        </w:rPr>
        <w:t>(</w:t>
      </w:r>
      <w:proofErr w:type="gramStart"/>
      <w:r w:rsidRPr="00282F97">
        <w:rPr>
          <w:rFonts w:ascii="Times New Roman" w:hAnsi="Times New Roman" w:cs="Times New Roman"/>
          <w:i/>
          <w:color w:val="000000" w:themeColor="text1"/>
          <w:lang w:val="en-US"/>
        </w:rPr>
        <w:t>semnătura</w:t>
      </w:r>
      <w:proofErr w:type="gramEnd"/>
      <w:r w:rsidRPr="00282F97">
        <w:rPr>
          <w:rFonts w:ascii="Times New Roman" w:hAnsi="Times New Roman" w:cs="Times New Roman"/>
          <w:i/>
          <w:color w:val="000000" w:themeColor="text1"/>
          <w:lang w:val="en-US"/>
        </w:rPr>
        <w:t>)</w:t>
      </w:r>
    </w:p>
    <w:p w:rsidR="00250120" w:rsidRPr="00282F97" w:rsidRDefault="00250120" w:rsidP="00466209">
      <w:pPr>
        <w:spacing w:before="120" w:line="35" w:lineRule="atLeast"/>
        <w:jc w:val="right"/>
        <w:rPr>
          <w:rFonts w:ascii="Times New Roman" w:hAnsi="Times New Roman" w:cs="Times New Roman"/>
          <w:b/>
          <w:i/>
          <w:color w:val="0070C0"/>
          <w:u w:val="single"/>
          <w:lang w:val="en-US"/>
        </w:rPr>
      </w:pPr>
    </w:p>
    <w:tbl>
      <w:tblPr>
        <w:tblStyle w:val="a5"/>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612"/>
      </w:tblGrid>
      <w:tr w:rsidR="00250120" w:rsidRPr="00282F97" w:rsidTr="004F5BBE">
        <w:trPr>
          <w:trHeight w:val="2324"/>
        </w:trPr>
        <w:tc>
          <w:tcPr>
            <w:tcW w:w="1985" w:type="dxa"/>
          </w:tcPr>
          <w:p w:rsidR="00250120" w:rsidRPr="00282F97" w:rsidRDefault="00250120" w:rsidP="00466209">
            <w:pPr>
              <w:autoSpaceDE w:val="0"/>
              <w:autoSpaceDN w:val="0"/>
              <w:adjustRightInd w:val="0"/>
              <w:spacing w:line="35" w:lineRule="atLeast"/>
              <w:rPr>
                <w:rFonts w:ascii="Times New Roman" w:eastAsia="Times New Roman" w:hAnsi="Times New Roman" w:cs="Times New Roman"/>
                <w:b/>
                <w:color w:val="0070C0"/>
                <w:sz w:val="28"/>
                <w:szCs w:val="28"/>
                <w:lang w:val="it-IT"/>
              </w:rPr>
            </w:pPr>
            <w:r w:rsidRPr="00282F97">
              <w:rPr>
                <w:rFonts w:ascii="Times New Roman" w:eastAsia="Times New Roman" w:hAnsi="Times New Roman" w:cs="Times New Roman"/>
                <w:b/>
                <w:color w:val="0070C0"/>
                <w:sz w:val="28"/>
                <w:szCs w:val="28"/>
                <w:lang w:val="it-IT"/>
              </w:rPr>
              <w:t>Anexa 8.6.7</w:t>
            </w:r>
          </w:p>
          <w:p w:rsidR="00250120" w:rsidRPr="00282F97" w:rsidRDefault="00250120" w:rsidP="00466209">
            <w:pPr>
              <w:autoSpaceDE w:val="0"/>
              <w:autoSpaceDN w:val="0"/>
              <w:adjustRightInd w:val="0"/>
              <w:spacing w:line="35" w:lineRule="atLeast"/>
              <w:rPr>
                <w:rFonts w:ascii="Times New Roman" w:eastAsia="Calibri" w:hAnsi="Times New Roman" w:cs="Times New Roman"/>
                <w:b/>
                <w:color w:val="0070C0"/>
                <w:lang w:val="en-US"/>
              </w:rPr>
            </w:pPr>
          </w:p>
          <w:p w:rsidR="00250120" w:rsidRPr="00282F97" w:rsidRDefault="00250120" w:rsidP="00466209">
            <w:pPr>
              <w:autoSpaceDE w:val="0"/>
              <w:autoSpaceDN w:val="0"/>
              <w:adjustRightInd w:val="0"/>
              <w:spacing w:line="35" w:lineRule="atLeast"/>
              <w:rPr>
                <w:rFonts w:ascii="Times New Roman" w:eastAsia="Calibri" w:hAnsi="Times New Roman" w:cs="Times New Roman"/>
                <w:b/>
                <w:color w:val="0070C0"/>
                <w:lang w:val="en-US"/>
              </w:rPr>
            </w:pPr>
            <w:r w:rsidRPr="00282F97">
              <w:rPr>
                <w:rFonts w:ascii="Times New Roman" w:eastAsia="Calibri" w:hAnsi="Times New Roman" w:cs="Times New Roman"/>
                <w:b/>
                <w:color w:val="0070C0"/>
                <w:lang w:val="en-US"/>
              </w:rPr>
              <w:t>Modelul 7</w:t>
            </w:r>
            <w:r w:rsidRPr="00282F97">
              <w:rPr>
                <w:rFonts w:ascii="Times New Roman" w:hAnsi="Times New Roman" w:cs="Times New Roman"/>
                <w:color w:val="0070C0"/>
                <w:lang w:val="en-US"/>
              </w:rPr>
              <w:t>.</w:t>
            </w:r>
            <w:r w:rsidRPr="00282F97">
              <w:rPr>
                <w:rFonts w:ascii="Times New Roman" w:eastAsia="Calibri" w:hAnsi="Times New Roman" w:cs="Times New Roman"/>
                <w:b/>
                <w:color w:val="0070C0"/>
                <w:lang w:val="en-US"/>
              </w:rPr>
              <w:t xml:space="preserve">CDC </w:t>
            </w:r>
          </w:p>
          <w:p w:rsidR="00250120" w:rsidRPr="00282F97" w:rsidRDefault="00250120" w:rsidP="00466209">
            <w:pPr>
              <w:autoSpaceDE w:val="0"/>
              <w:autoSpaceDN w:val="0"/>
              <w:adjustRightInd w:val="0"/>
              <w:spacing w:line="35" w:lineRule="atLeast"/>
              <w:rPr>
                <w:rFonts w:ascii="Times New Roman" w:eastAsia="Calibri" w:hAnsi="Times New Roman" w:cs="Times New Roman"/>
                <w:b/>
                <w:color w:val="0070C0"/>
                <w:lang w:val="en-US"/>
              </w:rPr>
            </w:pPr>
          </w:p>
          <w:p w:rsidR="00250120" w:rsidRPr="00282F97" w:rsidRDefault="00250120" w:rsidP="00466209">
            <w:pPr>
              <w:autoSpaceDE w:val="0"/>
              <w:autoSpaceDN w:val="0"/>
              <w:adjustRightInd w:val="0"/>
              <w:spacing w:line="35" w:lineRule="atLeast"/>
              <w:rPr>
                <w:rFonts w:ascii="Times New Roman" w:eastAsia="Times New Roman" w:hAnsi="Times New Roman" w:cs="Times New Roman"/>
                <w:b/>
                <w:color w:val="0070C0"/>
                <w:sz w:val="28"/>
                <w:szCs w:val="28"/>
                <w:lang w:val="en-US"/>
              </w:rPr>
            </w:pPr>
            <w:r w:rsidRPr="00282F97">
              <w:rPr>
                <w:rFonts w:ascii="Times New Roman" w:hAnsi="Times New Roman" w:cs="Times New Roman"/>
                <w:b/>
                <w:color w:val="0070C0"/>
                <w:lang w:val="en-US"/>
              </w:rPr>
              <w:t>Contract civil de prestări servicii cu o persoană nerezidentă</w:t>
            </w:r>
          </w:p>
        </w:tc>
        <w:tc>
          <w:tcPr>
            <w:tcW w:w="8612" w:type="dxa"/>
            <w:vAlign w:val="center"/>
          </w:tcPr>
          <w:p w:rsidR="00250120" w:rsidRPr="00282F97" w:rsidRDefault="00250120" w:rsidP="00466209">
            <w:pPr>
              <w:autoSpaceDE w:val="0"/>
              <w:autoSpaceDN w:val="0"/>
              <w:adjustRightInd w:val="0"/>
              <w:spacing w:line="35" w:lineRule="atLeast"/>
              <w:jc w:val="center"/>
              <w:rPr>
                <w:rFonts w:ascii="Times New Roman" w:eastAsia="Times New Roman" w:hAnsi="Times New Roman" w:cs="Times New Roman"/>
                <w:b/>
                <w:color w:val="0070C0"/>
                <w:sz w:val="24"/>
                <w:szCs w:val="24"/>
                <w:lang w:val="it-IT"/>
              </w:rPr>
            </w:pPr>
            <w:r w:rsidRPr="00282F97">
              <w:rPr>
                <w:rFonts w:ascii="Times New Roman" w:eastAsia="Times New Roman" w:hAnsi="Times New Roman" w:cs="Times New Roman"/>
                <w:b/>
                <w:color w:val="0070C0"/>
                <w:sz w:val="24"/>
                <w:szCs w:val="24"/>
                <w:lang w:val="it-IT"/>
              </w:rPr>
              <w:t>CONTRACTE  DE MUNCĂ  ŞI  CIVILE</w:t>
            </w:r>
          </w:p>
          <w:p w:rsidR="00250120" w:rsidRPr="00282F97" w:rsidRDefault="00250120" w:rsidP="00466209">
            <w:pPr>
              <w:autoSpaceDE w:val="0"/>
              <w:autoSpaceDN w:val="0"/>
              <w:adjustRightInd w:val="0"/>
              <w:spacing w:line="35" w:lineRule="atLeast"/>
              <w:jc w:val="center"/>
              <w:rPr>
                <w:rFonts w:ascii="Times New Roman" w:eastAsia="Times New Roman" w:hAnsi="Times New Roman" w:cs="Times New Roman"/>
                <w:b/>
                <w:color w:val="0070C0"/>
                <w:sz w:val="28"/>
                <w:szCs w:val="28"/>
                <w:lang w:val="it-IT"/>
              </w:rPr>
            </w:pPr>
          </w:p>
        </w:tc>
      </w:tr>
    </w:tbl>
    <w:p w:rsidR="003C7804" w:rsidRPr="00282F97" w:rsidRDefault="003C7804" w:rsidP="00466209">
      <w:pPr>
        <w:spacing w:after="0" w:line="35" w:lineRule="atLeast"/>
        <w:jc w:val="center"/>
        <w:rPr>
          <w:rFonts w:ascii="Times New Roman" w:hAnsi="Times New Roman" w:cs="Times New Roman"/>
          <w:b/>
          <w:color w:val="000000" w:themeColor="text1"/>
          <w:lang w:val="en-US"/>
        </w:rPr>
      </w:pPr>
      <w:r w:rsidRPr="00282F97">
        <w:rPr>
          <w:rFonts w:ascii="Times New Roman" w:hAnsi="Times New Roman" w:cs="Times New Roman"/>
          <w:b/>
          <w:color w:val="000000" w:themeColor="text1"/>
          <w:lang w:val="en-US"/>
        </w:rPr>
        <w:t>CONTRACT CU PERSOANA NEREZIDENTĂ NR.____</w:t>
      </w:r>
    </w:p>
    <w:p w:rsidR="003C7804" w:rsidRPr="00282F97" w:rsidRDefault="003C7804" w:rsidP="00466209">
      <w:pPr>
        <w:spacing w:after="0" w:line="35" w:lineRule="atLeast"/>
        <w:jc w:val="center"/>
        <w:rPr>
          <w:rFonts w:ascii="Times New Roman" w:hAnsi="Times New Roman" w:cs="Times New Roman"/>
          <w:color w:val="000000" w:themeColor="text1"/>
          <w:lang w:val="en-US"/>
        </w:rPr>
      </w:pPr>
      <w:proofErr w:type="gramStart"/>
      <w:r w:rsidRPr="00282F97">
        <w:rPr>
          <w:rFonts w:ascii="Times New Roman" w:hAnsi="Times New Roman" w:cs="Times New Roman"/>
          <w:color w:val="000000" w:themeColor="text1"/>
          <w:lang w:val="en-US"/>
        </w:rPr>
        <w:t>din</w:t>
      </w:r>
      <w:proofErr w:type="gramEnd"/>
      <w:r w:rsidRPr="00282F97">
        <w:rPr>
          <w:rFonts w:ascii="Times New Roman" w:hAnsi="Times New Roman" w:cs="Times New Roman"/>
          <w:color w:val="000000" w:themeColor="text1"/>
          <w:lang w:val="en-US"/>
        </w:rPr>
        <w:t xml:space="preserve"> «___» ________________ 20___.</w:t>
      </w:r>
    </w:p>
    <w:p w:rsidR="003C7804" w:rsidRPr="00282F97" w:rsidRDefault="003C7804" w:rsidP="00466209">
      <w:pPr>
        <w:spacing w:after="0" w:line="35" w:lineRule="atLeast"/>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         ONC ____________________________________________________________________</w:t>
      </w:r>
      <w:proofErr w:type="gramStart"/>
      <w:r w:rsidRPr="00282F97">
        <w:rPr>
          <w:rFonts w:ascii="Times New Roman" w:hAnsi="Times New Roman" w:cs="Times New Roman"/>
          <w:color w:val="000000" w:themeColor="text1"/>
          <w:lang w:val="en-US"/>
        </w:rPr>
        <w:t>,  numit</w:t>
      </w:r>
      <w:proofErr w:type="gramEnd"/>
      <w:r w:rsidRPr="00282F97">
        <w:rPr>
          <w:rFonts w:ascii="Times New Roman" w:hAnsi="Times New Roman" w:cs="Times New Roman"/>
          <w:color w:val="000000" w:themeColor="text1"/>
          <w:lang w:val="en-US"/>
        </w:rPr>
        <w:t xml:space="preserve"> în continuare, BENEFICIAR în persoana ____________________________________, pe de o parte, şi_________________________________________________________________ </w:t>
      </w:r>
    </w:p>
    <w:p w:rsidR="003C7804" w:rsidRPr="00282F97" w:rsidRDefault="003C7804" w:rsidP="00466209">
      <w:pPr>
        <w:spacing w:after="0" w:line="35" w:lineRule="atLeast"/>
        <w:jc w:val="both"/>
        <w:rPr>
          <w:rFonts w:ascii="Times New Roman" w:hAnsi="Times New Roman" w:cs="Times New Roman"/>
          <w:i/>
          <w:color w:val="000000" w:themeColor="text1"/>
          <w:lang w:val="en-US"/>
        </w:rPr>
      </w:pPr>
      <w:r w:rsidRPr="00282F97">
        <w:rPr>
          <w:rFonts w:ascii="Times New Roman" w:hAnsi="Times New Roman" w:cs="Times New Roman"/>
          <w:color w:val="000000" w:themeColor="text1"/>
          <w:lang w:val="en-US"/>
        </w:rPr>
        <w:t xml:space="preserve">                                                                    </w:t>
      </w:r>
      <w:r w:rsidRPr="00282F97">
        <w:rPr>
          <w:rFonts w:ascii="Times New Roman" w:hAnsi="Times New Roman" w:cs="Times New Roman"/>
          <w:i/>
          <w:color w:val="000000" w:themeColor="text1"/>
          <w:lang w:val="en-US"/>
        </w:rPr>
        <w:t>(</w:t>
      </w:r>
      <w:proofErr w:type="gramStart"/>
      <w:r w:rsidRPr="00282F97">
        <w:rPr>
          <w:rFonts w:ascii="Times New Roman" w:hAnsi="Times New Roman" w:cs="Times New Roman"/>
          <w:i/>
          <w:color w:val="000000" w:themeColor="text1"/>
          <w:lang w:val="en-US"/>
        </w:rPr>
        <w:t>numele</w:t>
      </w:r>
      <w:proofErr w:type="gramEnd"/>
      <w:r w:rsidRPr="00282F97">
        <w:rPr>
          <w:rFonts w:ascii="Times New Roman" w:hAnsi="Times New Roman" w:cs="Times New Roman"/>
          <w:i/>
          <w:color w:val="000000" w:themeColor="text1"/>
          <w:lang w:val="en-US"/>
        </w:rPr>
        <w:t>, prenumele )</w:t>
      </w:r>
    </w:p>
    <w:p w:rsidR="003C7804" w:rsidRPr="00282F97" w:rsidRDefault="003C7804" w:rsidP="00466209">
      <w:pPr>
        <w:spacing w:after="0" w:line="35" w:lineRule="atLeast"/>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Codul fiscal ___________________________________________________________________</w:t>
      </w:r>
    </w:p>
    <w:p w:rsidR="003C7804" w:rsidRPr="00282F97" w:rsidRDefault="003C7804" w:rsidP="00466209">
      <w:pPr>
        <w:spacing w:after="0" w:line="35" w:lineRule="atLeast"/>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Adresa domiciliului permanent, numărul de telefon____________________________________</w:t>
      </w:r>
    </w:p>
    <w:p w:rsidR="003C7804" w:rsidRPr="00282F97" w:rsidRDefault="003C7804" w:rsidP="00466209">
      <w:pPr>
        <w:spacing w:after="0" w:line="35" w:lineRule="atLeast"/>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_____________________________________________________________________________</w:t>
      </w:r>
    </w:p>
    <w:p w:rsidR="003C7804" w:rsidRPr="00282F97" w:rsidRDefault="003C7804" w:rsidP="00466209">
      <w:pPr>
        <w:spacing w:after="0" w:line="35" w:lineRule="atLeast"/>
        <w:jc w:val="both"/>
        <w:rPr>
          <w:rFonts w:ascii="Times New Roman" w:hAnsi="Times New Roman" w:cs="Times New Roman"/>
          <w:color w:val="000000" w:themeColor="text1"/>
          <w:lang w:val="en-US"/>
        </w:rPr>
      </w:pPr>
      <w:proofErr w:type="gramStart"/>
      <w:r w:rsidRPr="00282F97">
        <w:rPr>
          <w:rFonts w:ascii="Times New Roman" w:hAnsi="Times New Roman" w:cs="Times New Roman"/>
          <w:color w:val="000000" w:themeColor="text1"/>
          <w:lang w:val="en-US"/>
        </w:rPr>
        <w:t>Buletin de identitate (paşaportul) seria ___ nr.</w:t>
      </w:r>
      <w:proofErr w:type="gramEnd"/>
      <w:r w:rsidRPr="00282F97">
        <w:rPr>
          <w:rFonts w:ascii="Times New Roman" w:hAnsi="Times New Roman" w:cs="Times New Roman"/>
          <w:color w:val="000000" w:themeColor="text1"/>
          <w:lang w:val="en-US"/>
        </w:rPr>
        <w:t xml:space="preserve"> __________ </w:t>
      </w:r>
      <w:proofErr w:type="gramStart"/>
      <w:r w:rsidRPr="00282F97">
        <w:rPr>
          <w:rFonts w:ascii="Times New Roman" w:hAnsi="Times New Roman" w:cs="Times New Roman"/>
          <w:color w:val="000000" w:themeColor="text1"/>
          <w:lang w:val="en-US"/>
        </w:rPr>
        <w:t>eliberat</w:t>
      </w:r>
      <w:proofErr w:type="gramEnd"/>
      <w:r w:rsidRPr="00282F97">
        <w:rPr>
          <w:rFonts w:ascii="Times New Roman" w:hAnsi="Times New Roman" w:cs="Times New Roman"/>
          <w:color w:val="000000" w:themeColor="text1"/>
          <w:lang w:val="en-US"/>
        </w:rPr>
        <w:t xml:space="preserve"> ______________________</w:t>
      </w:r>
    </w:p>
    <w:p w:rsidR="00250120" w:rsidRPr="00282F97" w:rsidRDefault="003C7804" w:rsidP="00466209">
      <w:pPr>
        <w:spacing w:after="0" w:line="35" w:lineRule="atLeast"/>
        <w:jc w:val="both"/>
        <w:rPr>
          <w:rFonts w:ascii="Times New Roman" w:hAnsi="Times New Roman" w:cs="Times New Roman"/>
          <w:color w:val="000000" w:themeColor="text1"/>
          <w:lang w:val="en-US"/>
        </w:rPr>
      </w:pPr>
      <w:proofErr w:type="gramStart"/>
      <w:r w:rsidRPr="00282F97">
        <w:rPr>
          <w:rFonts w:ascii="Times New Roman" w:hAnsi="Times New Roman" w:cs="Times New Roman"/>
          <w:color w:val="000000" w:themeColor="text1"/>
          <w:lang w:val="en-US"/>
        </w:rPr>
        <w:lastRenderedPageBreak/>
        <w:t>numit</w:t>
      </w:r>
      <w:proofErr w:type="gramEnd"/>
      <w:r w:rsidRPr="00282F97">
        <w:rPr>
          <w:rFonts w:ascii="Times New Roman" w:hAnsi="Times New Roman" w:cs="Times New Roman"/>
          <w:color w:val="000000" w:themeColor="text1"/>
          <w:lang w:val="en-US"/>
        </w:rPr>
        <w:t xml:space="preserve"> în continuare EXECUTOR pe de altă parte, au încheiat prezentul contract conve</w:t>
      </w:r>
      <w:r w:rsidR="009866A5" w:rsidRPr="00282F97">
        <w:rPr>
          <w:rFonts w:ascii="Times New Roman" w:hAnsi="Times New Roman" w:cs="Times New Roman"/>
          <w:color w:val="000000" w:themeColor="text1"/>
          <w:lang w:val="en-US"/>
        </w:rPr>
        <w:t>ned asupra următoarelor clauze.</w:t>
      </w:r>
    </w:p>
    <w:p w:rsidR="003C7804" w:rsidRPr="00282F97" w:rsidRDefault="003C7804" w:rsidP="00466209">
      <w:pPr>
        <w:spacing w:before="120" w:after="0" w:line="35" w:lineRule="atLeast"/>
        <w:jc w:val="center"/>
        <w:rPr>
          <w:rFonts w:ascii="Times New Roman" w:hAnsi="Times New Roman" w:cs="Times New Roman"/>
          <w:b/>
          <w:color w:val="000000" w:themeColor="text1"/>
          <w:u w:val="single"/>
          <w:lang w:val="en-US"/>
        </w:rPr>
      </w:pPr>
      <w:r w:rsidRPr="00282F97">
        <w:rPr>
          <w:rFonts w:ascii="Times New Roman" w:hAnsi="Times New Roman" w:cs="Times New Roman"/>
          <w:b/>
          <w:color w:val="000000" w:themeColor="text1"/>
          <w:u w:val="single"/>
          <w:lang w:val="en-US"/>
        </w:rPr>
        <w:t>I. OBIECTUL CONTRACTULUI</w:t>
      </w:r>
    </w:p>
    <w:p w:rsidR="003C7804" w:rsidRPr="00282F97" w:rsidRDefault="003C7804" w:rsidP="00466209">
      <w:pPr>
        <w:spacing w:after="0" w:line="35" w:lineRule="atLeast"/>
        <w:jc w:val="both"/>
        <w:rPr>
          <w:rFonts w:ascii="Times New Roman" w:hAnsi="Times New Roman" w:cs="Times New Roman"/>
          <w:color w:val="000000" w:themeColor="text1"/>
          <w:lang w:val="en-US"/>
        </w:rPr>
      </w:pPr>
      <w:r w:rsidRPr="00282F97">
        <w:rPr>
          <w:rFonts w:ascii="Times New Roman" w:hAnsi="Times New Roman" w:cs="Times New Roman"/>
          <w:b/>
          <w:color w:val="000000" w:themeColor="text1"/>
          <w:lang w:val="en-US"/>
        </w:rPr>
        <w:t>1.1.</w:t>
      </w:r>
      <w:r w:rsidRPr="00282F97">
        <w:rPr>
          <w:rFonts w:ascii="Times New Roman" w:hAnsi="Times New Roman" w:cs="Times New Roman"/>
          <w:color w:val="000000" w:themeColor="text1"/>
          <w:lang w:val="en-US"/>
        </w:rPr>
        <w:t xml:space="preserve"> BENEFICIARUL face comandă, iar EXECUTORUL îşi asumă angajamentul de a </w:t>
      </w:r>
    </w:p>
    <w:p w:rsidR="003C7804" w:rsidRPr="00282F97" w:rsidRDefault="003C7804" w:rsidP="00466209">
      <w:pPr>
        <w:spacing w:after="0" w:line="35" w:lineRule="atLeast"/>
        <w:jc w:val="both"/>
        <w:rPr>
          <w:rFonts w:ascii="Times New Roman" w:hAnsi="Times New Roman" w:cs="Times New Roman"/>
          <w:color w:val="000000" w:themeColor="text1"/>
          <w:lang w:val="en-US"/>
        </w:rPr>
      </w:pPr>
      <w:proofErr w:type="gramStart"/>
      <w:r w:rsidRPr="00282F97">
        <w:rPr>
          <w:rFonts w:ascii="Times New Roman" w:hAnsi="Times New Roman" w:cs="Times New Roman"/>
          <w:color w:val="000000" w:themeColor="text1"/>
          <w:lang w:val="en-US"/>
        </w:rPr>
        <w:t>executa</w:t>
      </w:r>
      <w:proofErr w:type="gramEnd"/>
      <w:r w:rsidRPr="00282F97">
        <w:rPr>
          <w:rFonts w:ascii="Times New Roman" w:hAnsi="Times New Roman" w:cs="Times New Roman"/>
          <w:color w:val="000000" w:themeColor="text1"/>
          <w:lang w:val="en-US"/>
        </w:rPr>
        <w:t xml:space="preserve"> următoarele lucrări (servicii) _____________________________________________</w:t>
      </w:r>
    </w:p>
    <w:p w:rsidR="003C7804" w:rsidRPr="00282F97" w:rsidRDefault="003C7804" w:rsidP="00466209">
      <w:pPr>
        <w:spacing w:after="0" w:line="35" w:lineRule="atLeast"/>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____________________________________________________________________________.</w:t>
      </w:r>
    </w:p>
    <w:p w:rsidR="003C7804" w:rsidRPr="00282F97" w:rsidRDefault="003C7804" w:rsidP="00466209">
      <w:pPr>
        <w:spacing w:after="0" w:line="35" w:lineRule="atLeast"/>
        <w:jc w:val="both"/>
        <w:rPr>
          <w:rFonts w:ascii="Times New Roman" w:hAnsi="Times New Roman" w:cs="Times New Roman"/>
          <w:color w:val="000000" w:themeColor="text1"/>
          <w:lang w:val="en-US"/>
        </w:rPr>
      </w:pPr>
      <w:r w:rsidRPr="00282F97">
        <w:rPr>
          <w:rFonts w:ascii="Times New Roman" w:hAnsi="Times New Roman" w:cs="Times New Roman"/>
          <w:b/>
          <w:color w:val="000000" w:themeColor="text1"/>
          <w:lang w:val="en-US"/>
        </w:rPr>
        <w:t>1.2.</w:t>
      </w:r>
      <w:r w:rsidRPr="00282F97">
        <w:rPr>
          <w:rFonts w:ascii="Times New Roman" w:hAnsi="Times New Roman" w:cs="Times New Roman"/>
          <w:color w:val="000000" w:themeColor="text1"/>
          <w:lang w:val="en-US"/>
        </w:rPr>
        <w:t xml:space="preserve"> Începutul lucrării (prestării serviciilor</w:t>
      </w:r>
      <w:proofErr w:type="gramStart"/>
      <w:r w:rsidRPr="00282F97">
        <w:rPr>
          <w:rFonts w:ascii="Times New Roman" w:hAnsi="Times New Roman" w:cs="Times New Roman"/>
          <w:color w:val="000000" w:themeColor="text1"/>
          <w:lang w:val="en-US"/>
        </w:rPr>
        <w:t>)  -</w:t>
      </w:r>
      <w:proofErr w:type="gramEnd"/>
      <w:r w:rsidRPr="00282F97">
        <w:rPr>
          <w:rFonts w:ascii="Times New Roman" w:hAnsi="Times New Roman" w:cs="Times New Roman"/>
          <w:color w:val="000000" w:themeColor="text1"/>
          <w:lang w:val="en-US"/>
        </w:rPr>
        <w:t xml:space="preserve">     “___”_____________20__.</w:t>
      </w:r>
    </w:p>
    <w:p w:rsidR="003C7804" w:rsidRPr="00282F97" w:rsidRDefault="003C7804" w:rsidP="00466209">
      <w:pPr>
        <w:spacing w:after="0" w:line="35" w:lineRule="atLeast"/>
        <w:jc w:val="both"/>
        <w:rPr>
          <w:rFonts w:ascii="Times New Roman" w:hAnsi="Times New Roman" w:cs="Times New Roman"/>
          <w:color w:val="000000" w:themeColor="text1"/>
          <w:lang w:val="en-US"/>
        </w:rPr>
      </w:pPr>
      <w:r w:rsidRPr="00282F97">
        <w:rPr>
          <w:rFonts w:ascii="Times New Roman" w:hAnsi="Times New Roman" w:cs="Times New Roman"/>
          <w:b/>
          <w:color w:val="000000" w:themeColor="text1"/>
          <w:lang w:val="en-US"/>
        </w:rPr>
        <w:t>1.3.</w:t>
      </w:r>
      <w:r w:rsidRPr="00282F97">
        <w:rPr>
          <w:rFonts w:ascii="Times New Roman" w:hAnsi="Times New Roman" w:cs="Times New Roman"/>
          <w:color w:val="000000" w:themeColor="text1"/>
          <w:lang w:val="en-US"/>
        </w:rPr>
        <w:t xml:space="preserve"> Sfârşitul lucrării (prestării serviciilor)  </w:t>
      </w:r>
      <w:r w:rsidR="009866A5" w:rsidRPr="00282F97">
        <w:rPr>
          <w:rFonts w:ascii="Times New Roman" w:hAnsi="Times New Roman" w:cs="Times New Roman"/>
          <w:color w:val="000000" w:themeColor="text1"/>
          <w:lang w:val="en-US"/>
        </w:rPr>
        <w:t xml:space="preserve"> -      “___”_____________20__.</w:t>
      </w:r>
    </w:p>
    <w:p w:rsidR="003C7804" w:rsidRPr="00282F97" w:rsidRDefault="003C7804" w:rsidP="00466209">
      <w:pPr>
        <w:spacing w:before="120" w:after="0" w:line="35" w:lineRule="atLeast"/>
        <w:jc w:val="center"/>
        <w:rPr>
          <w:rFonts w:ascii="Times New Roman" w:hAnsi="Times New Roman" w:cs="Times New Roman"/>
          <w:b/>
          <w:color w:val="000000" w:themeColor="text1"/>
          <w:u w:val="single"/>
          <w:lang w:val="en-US"/>
        </w:rPr>
      </w:pPr>
      <w:r w:rsidRPr="00282F97">
        <w:rPr>
          <w:rFonts w:ascii="Times New Roman" w:hAnsi="Times New Roman" w:cs="Times New Roman"/>
          <w:b/>
          <w:color w:val="000000" w:themeColor="text1"/>
          <w:u w:val="single"/>
          <w:lang w:val="en-US"/>
        </w:rPr>
        <w:t xml:space="preserve">II. OBLIGAŢIILE ŞI DREPTURILE PĂRŢILOR </w:t>
      </w:r>
    </w:p>
    <w:p w:rsidR="003C7804" w:rsidRPr="00282F97" w:rsidRDefault="003C7804" w:rsidP="00466209">
      <w:pPr>
        <w:spacing w:after="0" w:line="35" w:lineRule="atLeast"/>
        <w:jc w:val="both"/>
        <w:rPr>
          <w:rFonts w:ascii="Times New Roman" w:hAnsi="Times New Roman" w:cs="Times New Roman"/>
          <w:color w:val="000000" w:themeColor="text1"/>
          <w:lang w:val="en-US"/>
        </w:rPr>
      </w:pPr>
      <w:r w:rsidRPr="00282F97">
        <w:rPr>
          <w:rFonts w:ascii="Times New Roman" w:hAnsi="Times New Roman" w:cs="Times New Roman"/>
          <w:b/>
          <w:color w:val="000000" w:themeColor="text1"/>
          <w:lang w:val="en-US"/>
        </w:rPr>
        <w:t>2.1.</w:t>
      </w:r>
      <w:r w:rsidRPr="00282F97">
        <w:rPr>
          <w:rFonts w:ascii="Times New Roman" w:hAnsi="Times New Roman" w:cs="Times New Roman"/>
          <w:color w:val="000000" w:themeColor="text1"/>
          <w:lang w:val="en-US"/>
        </w:rPr>
        <w:t xml:space="preserve"> BENEFICIARUL îşi asumă obligaţiile privind:</w:t>
      </w:r>
    </w:p>
    <w:p w:rsidR="003C7804" w:rsidRPr="00282F97" w:rsidRDefault="003C7804" w:rsidP="00466209">
      <w:pPr>
        <w:pStyle w:val="a3"/>
        <w:numPr>
          <w:ilvl w:val="0"/>
          <w:numId w:val="72"/>
        </w:numPr>
        <w:spacing w:after="0" w:line="35" w:lineRule="atLeast"/>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coordonarea cu EXECUTORUL a genului </w:t>
      </w:r>
      <w:r w:rsidR="00282F97">
        <w:rPr>
          <w:rFonts w:ascii="Times New Roman" w:hAnsi="Times New Roman" w:cs="Times New Roman"/>
          <w:color w:val="000000" w:themeColor="text1"/>
          <w:lang w:val="en-US"/>
        </w:rPr>
        <w:t>ş</w:t>
      </w:r>
      <w:r w:rsidRPr="00282F97">
        <w:rPr>
          <w:rFonts w:ascii="Times New Roman" w:hAnsi="Times New Roman" w:cs="Times New Roman"/>
          <w:color w:val="000000" w:themeColor="text1"/>
          <w:lang w:val="en-US"/>
        </w:rPr>
        <w:t>i volumului lucrărilor (serviciilor) prestate;</w:t>
      </w:r>
    </w:p>
    <w:p w:rsidR="003C7804" w:rsidRPr="00282F97" w:rsidRDefault="003C7804" w:rsidP="00466209">
      <w:pPr>
        <w:pStyle w:val="a3"/>
        <w:numPr>
          <w:ilvl w:val="0"/>
          <w:numId w:val="72"/>
        </w:numPr>
        <w:spacing w:after="0" w:line="35" w:lineRule="atLeast"/>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 xml:space="preserve"> negocierea termenului de prezentare  a genului </w:t>
      </w:r>
      <w:r w:rsidR="00282F97">
        <w:rPr>
          <w:rFonts w:ascii="Times New Roman" w:hAnsi="Times New Roman" w:cs="Times New Roman"/>
          <w:color w:val="000000" w:themeColor="text1"/>
          <w:lang w:val="en-US"/>
        </w:rPr>
        <w:t>ş</w:t>
      </w:r>
      <w:r w:rsidRPr="00282F97">
        <w:rPr>
          <w:rFonts w:ascii="Times New Roman" w:hAnsi="Times New Roman" w:cs="Times New Roman"/>
          <w:color w:val="000000" w:themeColor="text1"/>
          <w:lang w:val="en-US"/>
        </w:rPr>
        <w:t>i volumului lucrărilor (serviciilor) prestate;</w:t>
      </w:r>
    </w:p>
    <w:p w:rsidR="003C7804" w:rsidRPr="00282F97" w:rsidRDefault="003C7804" w:rsidP="00466209">
      <w:pPr>
        <w:pStyle w:val="a3"/>
        <w:numPr>
          <w:ilvl w:val="0"/>
          <w:numId w:val="72"/>
        </w:numPr>
        <w:spacing w:after="0" w:line="35" w:lineRule="atLeast"/>
        <w:jc w:val="both"/>
        <w:rPr>
          <w:rFonts w:ascii="Times New Roman" w:hAnsi="Times New Roman" w:cs="Times New Roman"/>
          <w:color w:val="000000" w:themeColor="text1"/>
          <w:lang w:val="en-US"/>
        </w:rPr>
      </w:pPr>
      <w:proofErr w:type="gramStart"/>
      <w:r w:rsidRPr="00282F97">
        <w:rPr>
          <w:rFonts w:ascii="Times New Roman" w:hAnsi="Times New Roman" w:cs="Times New Roman"/>
          <w:color w:val="000000" w:themeColor="text1"/>
          <w:lang w:val="en-US"/>
        </w:rPr>
        <w:t>achitarea</w:t>
      </w:r>
      <w:proofErr w:type="gramEnd"/>
      <w:r w:rsidRPr="00282F97">
        <w:rPr>
          <w:rFonts w:ascii="Times New Roman" w:hAnsi="Times New Roman" w:cs="Times New Roman"/>
          <w:color w:val="000000" w:themeColor="text1"/>
          <w:lang w:val="en-US"/>
        </w:rPr>
        <w:t xml:space="preserve"> EXECUTORULUI a costului lucrărilor (serviciilor) executate în suma şi în termenul prevăzut de prezentul contract.</w:t>
      </w:r>
    </w:p>
    <w:p w:rsidR="003C7804" w:rsidRPr="00282F97" w:rsidRDefault="003C7804" w:rsidP="00466209">
      <w:pPr>
        <w:spacing w:after="0" w:line="35" w:lineRule="atLeast"/>
        <w:jc w:val="both"/>
        <w:rPr>
          <w:rFonts w:ascii="Times New Roman" w:hAnsi="Times New Roman" w:cs="Times New Roman"/>
          <w:color w:val="000000" w:themeColor="text1"/>
          <w:lang w:val="en-US"/>
        </w:rPr>
      </w:pPr>
      <w:r w:rsidRPr="00282F97">
        <w:rPr>
          <w:rFonts w:ascii="Times New Roman" w:hAnsi="Times New Roman" w:cs="Times New Roman"/>
          <w:b/>
          <w:color w:val="000000" w:themeColor="text1"/>
          <w:lang w:val="en-US"/>
        </w:rPr>
        <w:t>2.2.</w:t>
      </w:r>
      <w:r w:rsidRPr="00282F97">
        <w:rPr>
          <w:rFonts w:ascii="Times New Roman" w:hAnsi="Times New Roman" w:cs="Times New Roman"/>
          <w:color w:val="000000" w:themeColor="text1"/>
          <w:lang w:val="en-US"/>
        </w:rPr>
        <w:t xml:space="preserve"> EXECUTORUL îşi asumă obligaţia de a prezenta în termenul prevăzut de prezentul contract materiale calitative elaborate în conformitate cu prevederile legislaţiei în vigoare.</w:t>
      </w:r>
    </w:p>
    <w:p w:rsidR="003C7804" w:rsidRPr="00282F97" w:rsidRDefault="003C7804" w:rsidP="00466209">
      <w:pPr>
        <w:spacing w:after="0" w:line="35" w:lineRule="atLeast"/>
        <w:jc w:val="both"/>
        <w:rPr>
          <w:rFonts w:ascii="Times New Roman" w:hAnsi="Times New Roman" w:cs="Times New Roman"/>
          <w:color w:val="000000" w:themeColor="text1"/>
          <w:lang w:val="en-US"/>
        </w:rPr>
      </w:pPr>
      <w:r w:rsidRPr="00282F97">
        <w:rPr>
          <w:rFonts w:ascii="Times New Roman" w:hAnsi="Times New Roman" w:cs="Times New Roman"/>
          <w:b/>
          <w:color w:val="000000" w:themeColor="text1"/>
          <w:lang w:val="en-US"/>
        </w:rPr>
        <w:t>2.3.</w:t>
      </w:r>
      <w:r w:rsidRPr="00282F97">
        <w:rPr>
          <w:rFonts w:ascii="Times New Roman" w:hAnsi="Times New Roman" w:cs="Times New Roman"/>
          <w:color w:val="000000" w:themeColor="text1"/>
          <w:lang w:val="en-US"/>
        </w:rPr>
        <w:t xml:space="preserve"> Drepturile asupra lucrării elaborate vor aparţine BENEFICIARULUI sau altor persoane juridice desemnate de Beneficiar.</w:t>
      </w:r>
    </w:p>
    <w:p w:rsidR="003C7804" w:rsidRPr="00282F97" w:rsidRDefault="003C7804" w:rsidP="00466209">
      <w:pPr>
        <w:spacing w:after="0" w:line="35" w:lineRule="atLeast"/>
        <w:jc w:val="both"/>
        <w:rPr>
          <w:rFonts w:ascii="Times New Roman" w:hAnsi="Times New Roman" w:cs="Times New Roman"/>
          <w:color w:val="000000" w:themeColor="text1"/>
          <w:lang w:val="en-US"/>
        </w:rPr>
      </w:pPr>
      <w:r w:rsidRPr="00282F97">
        <w:rPr>
          <w:rFonts w:ascii="Times New Roman" w:hAnsi="Times New Roman" w:cs="Times New Roman"/>
          <w:b/>
          <w:color w:val="000000" w:themeColor="text1"/>
          <w:lang w:val="en-US"/>
        </w:rPr>
        <w:t>2.4.</w:t>
      </w:r>
      <w:r w:rsidRPr="00282F97">
        <w:rPr>
          <w:rFonts w:ascii="Times New Roman" w:hAnsi="Times New Roman" w:cs="Times New Roman"/>
          <w:color w:val="000000" w:themeColor="text1"/>
          <w:lang w:val="en-US"/>
        </w:rPr>
        <w:t xml:space="preserve"> BENEFICIARUL sau deţinătorii drepturilor desemnaţi de Beneficiar au dreptul de </w:t>
      </w:r>
      <w:proofErr w:type="gramStart"/>
      <w:r w:rsidRPr="00282F97">
        <w:rPr>
          <w:rFonts w:ascii="Times New Roman" w:hAnsi="Times New Roman" w:cs="Times New Roman"/>
          <w:color w:val="000000" w:themeColor="text1"/>
          <w:lang w:val="en-US"/>
        </w:rPr>
        <w:t>a</w:t>
      </w:r>
      <w:proofErr w:type="gramEnd"/>
      <w:r w:rsidRPr="00282F97">
        <w:rPr>
          <w:rFonts w:ascii="Times New Roman" w:hAnsi="Times New Roman" w:cs="Times New Roman"/>
          <w:color w:val="000000" w:themeColor="text1"/>
          <w:lang w:val="en-US"/>
        </w:rPr>
        <w:t xml:space="preserve"> utiliza materialele lucrării (serviciilor).</w:t>
      </w:r>
    </w:p>
    <w:p w:rsidR="003C7804" w:rsidRPr="00282F97" w:rsidRDefault="003C7804" w:rsidP="00466209">
      <w:pPr>
        <w:spacing w:before="120" w:after="0" w:line="35" w:lineRule="atLeast"/>
        <w:jc w:val="center"/>
        <w:rPr>
          <w:rFonts w:ascii="Times New Roman" w:hAnsi="Times New Roman" w:cs="Times New Roman"/>
          <w:b/>
          <w:color w:val="000000" w:themeColor="text1"/>
          <w:u w:val="single"/>
          <w:lang w:val="en-US"/>
        </w:rPr>
      </w:pPr>
      <w:r w:rsidRPr="00282F97">
        <w:rPr>
          <w:rFonts w:ascii="Times New Roman" w:hAnsi="Times New Roman" w:cs="Times New Roman"/>
          <w:b/>
          <w:color w:val="000000" w:themeColor="text1"/>
          <w:u w:val="single"/>
          <w:lang w:val="en-US"/>
        </w:rPr>
        <w:t>III. RECEPŢIONAREA SERVICIILOR</w:t>
      </w:r>
    </w:p>
    <w:p w:rsidR="003C7804" w:rsidRPr="00282F97" w:rsidRDefault="003C7804" w:rsidP="00466209">
      <w:pPr>
        <w:spacing w:after="0" w:line="35" w:lineRule="atLeast"/>
        <w:jc w:val="both"/>
        <w:rPr>
          <w:rFonts w:ascii="Times New Roman" w:hAnsi="Times New Roman" w:cs="Times New Roman"/>
          <w:color w:val="000000" w:themeColor="text1"/>
          <w:lang w:val="en-US"/>
        </w:rPr>
      </w:pPr>
      <w:r w:rsidRPr="00282F97">
        <w:rPr>
          <w:rFonts w:ascii="Times New Roman" w:hAnsi="Times New Roman" w:cs="Times New Roman"/>
          <w:b/>
          <w:color w:val="000000" w:themeColor="text1"/>
          <w:lang w:val="en-US"/>
        </w:rPr>
        <w:t>3.1</w:t>
      </w:r>
      <w:proofErr w:type="gramStart"/>
      <w:r w:rsidRPr="00282F97">
        <w:rPr>
          <w:rFonts w:ascii="Times New Roman" w:hAnsi="Times New Roman" w:cs="Times New Roman"/>
          <w:b/>
          <w:color w:val="000000" w:themeColor="text1"/>
          <w:lang w:val="en-US"/>
        </w:rPr>
        <w:t>.</w:t>
      </w:r>
      <w:r w:rsidRPr="00282F97">
        <w:rPr>
          <w:rFonts w:ascii="Times New Roman" w:hAnsi="Times New Roman" w:cs="Times New Roman"/>
          <w:color w:val="000000" w:themeColor="text1"/>
          <w:lang w:val="en-US"/>
        </w:rPr>
        <w:t>Recepţionarea</w:t>
      </w:r>
      <w:proofErr w:type="gramEnd"/>
      <w:r w:rsidRPr="00282F97">
        <w:rPr>
          <w:rFonts w:ascii="Times New Roman" w:hAnsi="Times New Roman" w:cs="Times New Roman"/>
          <w:color w:val="000000" w:themeColor="text1"/>
          <w:lang w:val="en-US"/>
        </w:rPr>
        <w:t xml:space="preserve"> lucrărilor (serviciilor) prestate se va efectua de către Responsabilul BENEFICIARULUI în urma verificării calităţii şi volumelor acestora. </w:t>
      </w:r>
    </w:p>
    <w:p w:rsidR="003C7804" w:rsidRPr="00282F97" w:rsidRDefault="003C7804" w:rsidP="00466209">
      <w:pPr>
        <w:spacing w:after="0" w:line="35" w:lineRule="atLeast"/>
        <w:jc w:val="both"/>
        <w:rPr>
          <w:rFonts w:ascii="Times New Roman" w:hAnsi="Times New Roman" w:cs="Times New Roman"/>
          <w:color w:val="000000" w:themeColor="text1"/>
          <w:lang w:val="en-US"/>
        </w:rPr>
      </w:pPr>
      <w:r w:rsidRPr="00282F97">
        <w:rPr>
          <w:rFonts w:ascii="Times New Roman" w:hAnsi="Times New Roman" w:cs="Times New Roman"/>
          <w:b/>
          <w:color w:val="000000" w:themeColor="text1"/>
          <w:lang w:val="en-US"/>
        </w:rPr>
        <w:t>3.2.</w:t>
      </w:r>
      <w:r w:rsidRPr="00282F97">
        <w:rPr>
          <w:rFonts w:ascii="Times New Roman" w:hAnsi="Times New Roman" w:cs="Times New Roman"/>
          <w:color w:val="000000" w:themeColor="text1"/>
          <w:lang w:val="en-US"/>
        </w:rPr>
        <w:t>Procesul verbal de recepţionarea lucrărilor îndeplinite (serviciilor prestate) se va perfecta în scris în 2 (două) exemplare şi va fi semnat de Responsabilii părţilor contractante, în termen de 5 (cinci) zile lucrătoare de la recepţionarea înştiinţării despre finalizarea îndeplinirii serviciilor.</w:t>
      </w:r>
    </w:p>
    <w:p w:rsidR="003C7804" w:rsidRPr="00282F97" w:rsidRDefault="003C7804" w:rsidP="00466209">
      <w:pPr>
        <w:spacing w:after="0" w:line="35" w:lineRule="atLeast"/>
        <w:jc w:val="both"/>
        <w:rPr>
          <w:rFonts w:ascii="Times New Roman" w:hAnsi="Times New Roman" w:cs="Times New Roman"/>
          <w:color w:val="000000" w:themeColor="text1"/>
          <w:lang w:val="en-US"/>
        </w:rPr>
      </w:pPr>
      <w:r w:rsidRPr="00282F97">
        <w:rPr>
          <w:rFonts w:ascii="Times New Roman" w:hAnsi="Times New Roman" w:cs="Times New Roman"/>
          <w:b/>
          <w:color w:val="000000" w:themeColor="text1"/>
          <w:lang w:val="en-US"/>
        </w:rPr>
        <w:t>3.3</w:t>
      </w:r>
      <w:proofErr w:type="gramStart"/>
      <w:r w:rsidRPr="00282F97">
        <w:rPr>
          <w:rFonts w:ascii="Times New Roman" w:hAnsi="Times New Roman" w:cs="Times New Roman"/>
          <w:color w:val="000000" w:themeColor="text1"/>
          <w:lang w:val="en-US"/>
        </w:rPr>
        <w:t>.Părţile</w:t>
      </w:r>
      <w:proofErr w:type="gramEnd"/>
      <w:r w:rsidRPr="00282F97">
        <w:rPr>
          <w:rFonts w:ascii="Times New Roman" w:hAnsi="Times New Roman" w:cs="Times New Roman"/>
          <w:color w:val="000000" w:themeColor="text1"/>
          <w:lang w:val="en-US"/>
        </w:rPr>
        <w:t xml:space="preserve"> au convenit că recepţionarea lucrărilor nu scuteşte EXECUTORUL de răspunderea pentru viciile sau neregulile acestora depistate ulterior recepţionării.</w:t>
      </w:r>
    </w:p>
    <w:p w:rsidR="003C7804" w:rsidRPr="00282F97" w:rsidRDefault="003C7804" w:rsidP="00466209">
      <w:pPr>
        <w:spacing w:after="0" w:line="35" w:lineRule="atLeast"/>
        <w:jc w:val="both"/>
        <w:rPr>
          <w:rFonts w:ascii="Times New Roman" w:hAnsi="Times New Roman" w:cs="Times New Roman"/>
          <w:color w:val="000000" w:themeColor="text1"/>
          <w:lang w:val="en-US"/>
        </w:rPr>
      </w:pPr>
      <w:r w:rsidRPr="00282F97">
        <w:rPr>
          <w:rFonts w:ascii="Times New Roman" w:hAnsi="Times New Roman" w:cs="Times New Roman"/>
          <w:b/>
          <w:color w:val="000000" w:themeColor="text1"/>
          <w:lang w:val="en-US"/>
        </w:rPr>
        <w:t>3.4</w:t>
      </w:r>
      <w:proofErr w:type="gramStart"/>
      <w:r w:rsidRPr="00282F97">
        <w:rPr>
          <w:rFonts w:ascii="Times New Roman" w:hAnsi="Times New Roman" w:cs="Times New Roman"/>
          <w:b/>
          <w:color w:val="000000" w:themeColor="text1"/>
          <w:lang w:val="en-US"/>
        </w:rPr>
        <w:t>.</w:t>
      </w:r>
      <w:r w:rsidRPr="00282F97">
        <w:rPr>
          <w:rFonts w:ascii="Times New Roman" w:hAnsi="Times New Roman" w:cs="Times New Roman"/>
          <w:color w:val="000000" w:themeColor="text1"/>
          <w:lang w:val="en-US"/>
        </w:rPr>
        <w:t>Procesul</w:t>
      </w:r>
      <w:proofErr w:type="gramEnd"/>
      <w:r w:rsidRPr="00282F97">
        <w:rPr>
          <w:rFonts w:ascii="Times New Roman" w:hAnsi="Times New Roman" w:cs="Times New Roman"/>
          <w:color w:val="000000" w:themeColor="text1"/>
          <w:lang w:val="en-US"/>
        </w:rPr>
        <w:t xml:space="preserve"> verbal de recepţionare a serviciilor prestate va conţine următoarea informaţie:</w:t>
      </w:r>
    </w:p>
    <w:p w:rsidR="003C7804" w:rsidRPr="00282F97" w:rsidRDefault="003C7804" w:rsidP="00466209">
      <w:pPr>
        <w:pStyle w:val="a3"/>
        <w:numPr>
          <w:ilvl w:val="1"/>
          <w:numId w:val="73"/>
        </w:numPr>
        <w:spacing w:after="0" w:line="35" w:lineRule="atLeast"/>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volumul lucrărilor îndeplinite (serviciilor prestate);</w:t>
      </w:r>
    </w:p>
    <w:p w:rsidR="003C7804" w:rsidRPr="00282F97" w:rsidRDefault="003C7804" w:rsidP="00466209">
      <w:pPr>
        <w:pStyle w:val="a3"/>
        <w:numPr>
          <w:ilvl w:val="1"/>
          <w:numId w:val="73"/>
        </w:numPr>
        <w:spacing w:after="0" w:line="35" w:lineRule="atLeast"/>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calitatea lucrărilor îndeplinite (serviciilor prestate);</w:t>
      </w:r>
    </w:p>
    <w:p w:rsidR="003C7804" w:rsidRPr="00282F97" w:rsidRDefault="003C7804" w:rsidP="00466209">
      <w:pPr>
        <w:pStyle w:val="a3"/>
        <w:numPr>
          <w:ilvl w:val="1"/>
          <w:numId w:val="73"/>
        </w:numPr>
        <w:spacing w:after="0" w:line="35" w:lineRule="atLeast"/>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termenul de executare a acestora;</w:t>
      </w:r>
    </w:p>
    <w:p w:rsidR="003C7804" w:rsidRPr="00282F97" w:rsidRDefault="003C7804" w:rsidP="00466209">
      <w:pPr>
        <w:pStyle w:val="a3"/>
        <w:numPr>
          <w:ilvl w:val="1"/>
          <w:numId w:val="73"/>
        </w:numPr>
        <w:spacing w:after="0" w:line="35" w:lineRule="atLeast"/>
        <w:jc w:val="both"/>
        <w:rPr>
          <w:rFonts w:ascii="Times New Roman" w:hAnsi="Times New Roman" w:cs="Times New Roman"/>
          <w:color w:val="000000" w:themeColor="text1"/>
          <w:lang w:val="en-US"/>
        </w:rPr>
      </w:pPr>
      <w:proofErr w:type="gramStart"/>
      <w:r w:rsidRPr="00282F97">
        <w:rPr>
          <w:rFonts w:ascii="Times New Roman" w:hAnsi="Times New Roman" w:cs="Times New Roman"/>
          <w:color w:val="000000" w:themeColor="text1"/>
          <w:lang w:val="en-US"/>
        </w:rPr>
        <w:t>preţul</w:t>
      </w:r>
      <w:proofErr w:type="gramEnd"/>
      <w:r w:rsidRPr="00282F97">
        <w:rPr>
          <w:rFonts w:ascii="Times New Roman" w:hAnsi="Times New Roman" w:cs="Times New Roman"/>
          <w:color w:val="000000" w:themeColor="text1"/>
          <w:lang w:val="en-US"/>
        </w:rPr>
        <w:t xml:space="preserve"> total al lucrărilor (serviciilor) recepţionate.</w:t>
      </w:r>
    </w:p>
    <w:p w:rsidR="003C7804" w:rsidRPr="00282F97" w:rsidRDefault="003C7804" w:rsidP="00466209">
      <w:pPr>
        <w:spacing w:before="120" w:after="0" w:line="35" w:lineRule="atLeast"/>
        <w:jc w:val="center"/>
        <w:rPr>
          <w:rFonts w:ascii="Times New Roman" w:hAnsi="Times New Roman" w:cs="Times New Roman"/>
          <w:b/>
          <w:color w:val="000000" w:themeColor="text1"/>
          <w:u w:val="single"/>
          <w:lang w:val="en-US"/>
        </w:rPr>
      </w:pPr>
      <w:r w:rsidRPr="00282F97">
        <w:rPr>
          <w:rFonts w:ascii="Times New Roman" w:hAnsi="Times New Roman" w:cs="Times New Roman"/>
          <w:b/>
          <w:color w:val="000000" w:themeColor="text1"/>
          <w:u w:val="single"/>
          <w:lang w:val="en-US"/>
        </w:rPr>
        <w:t>IV. MODALITATEA DE PLATĂ</w:t>
      </w:r>
    </w:p>
    <w:p w:rsidR="003C7804" w:rsidRPr="00282F97" w:rsidRDefault="003C7804" w:rsidP="00466209">
      <w:pPr>
        <w:spacing w:after="0" w:line="35" w:lineRule="atLeast"/>
        <w:jc w:val="both"/>
        <w:rPr>
          <w:rFonts w:ascii="Times New Roman" w:hAnsi="Times New Roman" w:cs="Times New Roman"/>
          <w:color w:val="000000" w:themeColor="text1"/>
          <w:lang w:val="en-US"/>
        </w:rPr>
      </w:pPr>
      <w:r w:rsidRPr="00282F97">
        <w:rPr>
          <w:rFonts w:ascii="Times New Roman" w:hAnsi="Times New Roman" w:cs="Times New Roman"/>
          <w:b/>
          <w:color w:val="000000" w:themeColor="text1"/>
          <w:lang w:val="en-US"/>
        </w:rPr>
        <w:t>4.1.</w:t>
      </w:r>
      <w:r w:rsidRPr="00282F97">
        <w:rPr>
          <w:rFonts w:ascii="Times New Roman" w:hAnsi="Times New Roman" w:cs="Times New Roman"/>
          <w:color w:val="000000" w:themeColor="text1"/>
          <w:lang w:val="en-US"/>
        </w:rPr>
        <w:t xml:space="preserve"> Plata pentru lucrările efectuate se stabileşte în sumă de _________________________MDL</w:t>
      </w:r>
    </w:p>
    <w:p w:rsidR="003C7804" w:rsidRPr="00282F97" w:rsidRDefault="003C7804" w:rsidP="00466209">
      <w:pPr>
        <w:spacing w:after="0" w:line="35" w:lineRule="atLeast"/>
        <w:jc w:val="both"/>
        <w:rPr>
          <w:rFonts w:ascii="Times New Roman" w:hAnsi="Times New Roman" w:cs="Times New Roman"/>
          <w:color w:val="000000" w:themeColor="text1"/>
          <w:lang w:val="en-US"/>
        </w:rPr>
      </w:pPr>
      <w:proofErr w:type="gramStart"/>
      <w:r w:rsidRPr="00282F97">
        <w:rPr>
          <w:rFonts w:ascii="Times New Roman" w:hAnsi="Times New Roman" w:cs="Times New Roman"/>
          <w:color w:val="000000" w:themeColor="text1"/>
          <w:lang w:val="en-US"/>
        </w:rPr>
        <w:t>şi</w:t>
      </w:r>
      <w:proofErr w:type="gramEnd"/>
      <w:r w:rsidRPr="00282F97">
        <w:rPr>
          <w:rFonts w:ascii="Times New Roman" w:hAnsi="Times New Roman" w:cs="Times New Roman"/>
          <w:color w:val="000000" w:themeColor="text1"/>
          <w:lang w:val="en-US"/>
        </w:rPr>
        <w:t xml:space="preserve"> va fi achitată nu mai târziu de _______________20__    de la data recepţiei lucrărilor (serviciilor),în baza procesului verbal de recepţionare a acestora.</w:t>
      </w:r>
    </w:p>
    <w:p w:rsidR="003C7804" w:rsidRPr="00282F97" w:rsidRDefault="003C7804" w:rsidP="00466209">
      <w:pPr>
        <w:spacing w:after="0" w:line="35" w:lineRule="atLeast"/>
        <w:jc w:val="both"/>
        <w:rPr>
          <w:rFonts w:ascii="Times New Roman" w:hAnsi="Times New Roman" w:cs="Times New Roman"/>
          <w:color w:val="000000" w:themeColor="text1"/>
          <w:lang w:val="en-US"/>
        </w:rPr>
      </w:pPr>
      <w:r w:rsidRPr="00282F97">
        <w:rPr>
          <w:rFonts w:ascii="Times New Roman" w:hAnsi="Times New Roman" w:cs="Times New Roman"/>
          <w:b/>
          <w:color w:val="000000" w:themeColor="text1"/>
          <w:lang w:val="en-US"/>
        </w:rPr>
        <w:t>4.2.</w:t>
      </w:r>
      <w:r w:rsidRPr="00282F97">
        <w:rPr>
          <w:rFonts w:ascii="Times New Roman" w:hAnsi="Times New Roman" w:cs="Times New Roman"/>
          <w:color w:val="000000" w:themeColor="text1"/>
          <w:lang w:val="en-US"/>
        </w:rPr>
        <w:t xml:space="preserve"> Predarea lucrărilor (serviciilor) privind prezentul contract se efectuează prin intermediul actelor de predare - primire, semnate de BENEFICIAR şi EXECUTOR în modul stabilit.</w:t>
      </w:r>
    </w:p>
    <w:p w:rsidR="003C7804" w:rsidRDefault="003C7804" w:rsidP="00466209">
      <w:pPr>
        <w:spacing w:after="0" w:line="35" w:lineRule="atLeast"/>
        <w:jc w:val="both"/>
        <w:rPr>
          <w:rFonts w:ascii="Times New Roman" w:hAnsi="Times New Roman" w:cs="Times New Roman"/>
          <w:color w:val="000000" w:themeColor="text1"/>
          <w:lang w:val="en-US"/>
        </w:rPr>
      </w:pPr>
      <w:r w:rsidRPr="00282F97">
        <w:rPr>
          <w:rFonts w:ascii="Times New Roman" w:hAnsi="Times New Roman" w:cs="Times New Roman"/>
          <w:b/>
          <w:color w:val="000000" w:themeColor="text1"/>
          <w:lang w:val="en-US"/>
        </w:rPr>
        <w:t>4.3.</w:t>
      </w:r>
      <w:r w:rsidRPr="00282F97">
        <w:rPr>
          <w:rFonts w:ascii="Times New Roman" w:hAnsi="Times New Roman" w:cs="Times New Roman"/>
          <w:color w:val="000000" w:themeColor="text1"/>
          <w:lang w:val="en-US"/>
        </w:rPr>
        <w:t xml:space="preserve"> BENEFICIARUL îşi asumă răspunderea pentru reţinerea şi plata impozitelor din suma plăţii achitate în conformitate cu prevederile legislaţiei în vigoare a Republicii Moldova.</w:t>
      </w:r>
    </w:p>
    <w:p w:rsidR="00466209" w:rsidRPr="00282F97" w:rsidRDefault="00466209" w:rsidP="00466209">
      <w:pPr>
        <w:spacing w:after="0" w:line="35" w:lineRule="atLeast"/>
        <w:jc w:val="both"/>
        <w:rPr>
          <w:rFonts w:ascii="Times New Roman" w:hAnsi="Times New Roman" w:cs="Times New Roman"/>
          <w:color w:val="000000" w:themeColor="text1"/>
          <w:lang w:val="en-US"/>
        </w:rPr>
      </w:pPr>
    </w:p>
    <w:p w:rsidR="003C7804" w:rsidRPr="00282F97" w:rsidRDefault="003C7804" w:rsidP="00466209">
      <w:pPr>
        <w:spacing w:after="0" w:line="35" w:lineRule="atLeast"/>
        <w:jc w:val="both"/>
        <w:rPr>
          <w:rFonts w:ascii="Times New Roman" w:hAnsi="Times New Roman" w:cs="Times New Roman"/>
          <w:b/>
          <w:color w:val="000000" w:themeColor="text1"/>
          <w:lang w:val="en-US"/>
        </w:rPr>
      </w:pPr>
      <w:r w:rsidRPr="00282F97">
        <w:rPr>
          <w:rFonts w:ascii="Times New Roman" w:hAnsi="Times New Roman" w:cs="Times New Roman"/>
          <w:b/>
          <w:color w:val="000000" w:themeColor="text1"/>
          <w:lang w:val="en-US"/>
        </w:rPr>
        <w:t xml:space="preserve">       = BENEFICIAR =                                                                               = EXECUTOR =</w:t>
      </w:r>
    </w:p>
    <w:p w:rsidR="003C7804" w:rsidRPr="00282F97" w:rsidRDefault="003C7804" w:rsidP="00466209">
      <w:pPr>
        <w:spacing w:after="0" w:line="35" w:lineRule="atLeast"/>
        <w:jc w:val="both"/>
        <w:rPr>
          <w:rFonts w:ascii="Times New Roman" w:hAnsi="Times New Roman" w:cs="Times New Roman"/>
          <w:color w:val="000000" w:themeColor="text1"/>
          <w:lang w:val="en-US"/>
        </w:rPr>
      </w:pPr>
      <w:r w:rsidRPr="00282F97">
        <w:rPr>
          <w:rFonts w:ascii="Times New Roman" w:hAnsi="Times New Roman" w:cs="Times New Roman"/>
          <w:color w:val="000000" w:themeColor="text1"/>
          <w:lang w:val="en-US"/>
        </w:rPr>
        <w:t>_____________________                                                                        ___________________</w:t>
      </w:r>
    </w:p>
    <w:p w:rsidR="00921DC7" w:rsidRDefault="003C7804" w:rsidP="002560E9">
      <w:pPr>
        <w:spacing w:after="0" w:line="35" w:lineRule="atLeast"/>
        <w:jc w:val="both"/>
        <w:rPr>
          <w:rFonts w:ascii="Times New Roman" w:hAnsi="Times New Roman" w:cs="Times New Roman"/>
          <w:b/>
          <w:color w:val="000000" w:themeColor="text1"/>
          <w:sz w:val="36"/>
          <w:szCs w:val="36"/>
          <w:lang w:val="ro-RO"/>
        </w:rPr>
      </w:pPr>
      <w:r w:rsidRPr="00282F97">
        <w:rPr>
          <w:rFonts w:ascii="Times New Roman" w:hAnsi="Times New Roman" w:cs="Times New Roman"/>
          <w:i/>
          <w:color w:val="000000" w:themeColor="text1"/>
          <w:lang w:val="en-US"/>
        </w:rPr>
        <w:t xml:space="preserve">      (</w:t>
      </w:r>
      <w:proofErr w:type="gramStart"/>
      <w:r w:rsidRPr="00282F97">
        <w:rPr>
          <w:rFonts w:ascii="Times New Roman" w:hAnsi="Times New Roman" w:cs="Times New Roman"/>
          <w:i/>
          <w:color w:val="000000" w:themeColor="text1"/>
          <w:lang w:val="en-US"/>
        </w:rPr>
        <w:t>semnătura</w:t>
      </w:r>
      <w:proofErr w:type="gramEnd"/>
      <w:r w:rsidRPr="00282F97">
        <w:rPr>
          <w:rFonts w:ascii="Times New Roman" w:hAnsi="Times New Roman" w:cs="Times New Roman"/>
          <w:i/>
          <w:color w:val="000000" w:themeColor="text1"/>
          <w:lang w:val="en-US"/>
        </w:rPr>
        <w:t>)                                                                                                      (</w:t>
      </w:r>
      <w:proofErr w:type="gramStart"/>
      <w:r w:rsidRPr="00282F97">
        <w:rPr>
          <w:rFonts w:ascii="Times New Roman" w:hAnsi="Times New Roman" w:cs="Times New Roman"/>
          <w:i/>
          <w:color w:val="000000" w:themeColor="text1"/>
          <w:lang w:val="en-US"/>
        </w:rPr>
        <w:t>semnătura</w:t>
      </w:r>
      <w:proofErr w:type="gramEnd"/>
      <w:r w:rsidRPr="00282F97">
        <w:rPr>
          <w:rFonts w:ascii="Times New Roman" w:hAnsi="Times New Roman" w:cs="Times New Roman"/>
          <w:i/>
          <w:color w:val="000000" w:themeColor="text1"/>
          <w:lang w:val="en-US"/>
        </w:rPr>
        <w:t>)</w:t>
      </w:r>
    </w:p>
    <w:p w:rsidR="00F55C6F" w:rsidRDefault="00F55C6F" w:rsidP="00EE4637">
      <w:pPr>
        <w:spacing w:after="0" w:line="240" w:lineRule="auto"/>
        <w:jc w:val="center"/>
        <w:rPr>
          <w:rFonts w:ascii="Times New Roman" w:hAnsi="Times New Roman" w:cs="Times New Roman"/>
          <w:b/>
          <w:color w:val="000000" w:themeColor="text1"/>
          <w:sz w:val="36"/>
          <w:szCs w:val="36"/>
          <w:lang w:val="ro-RO"/>
        </w:rPr>
      </w:pPr>
    </w:p>
    <w:p w:rsidR="00F55C6F" w:rsidRDefault="00F55C6F" w:rsidP="00EE4637">
      <w:pPr>
        <w:spacing w:after="0" w:line="240" w:lineRule="auto"/>
        <w:jc w:val="center"/>
        <w:rPr>
          <w:rFonts w:ascii="Times New Roman" w:hAnsi="Times New Roman" w:cs="Times New Roman"/>
          <w:b/>
          <w:color w:val="000000" w:themeColor="text1"/>
          <w:sz w:val="36"/>
          <w:szCs w:val="36"/>
          <w:lang w:val="ro-RO"/>
        </w:rPr>
      </w:pPr>
    </w:p>
    <w:p w:rsidR="00F55C6F" w:rsidRDefault="00F55C6F" w:rsidP="002560E9">
      <w:pPr>
        <w:spacing w:after="0" w:line="240" w:lineRule="auto"/>
        <w:ind w:firstLine="708"/>
        <w:rPr>
          <w:rFonts w:ascii="Times New Roman" w:hAnsi="Times New Roman" w:cs="Times New Roman"/>
          <w:b/>
          <w:color w:val="000000" w:themeColor="text1"/>
          <w:sz w:val="36"/>
          <w:szCs w:val="36"/>
          <w:lang w:val="ro-RO"/>
        </w:rPr>
      </w:pPr>
    </w:p>
    <w:sectPr w:rsidR="00F55C6F" w:rsidSect="00DD6178">
      <w:headerReference w:type="even" r:id="rId10"/>
      <w:headerReference w:type="default" r:id="rId11"/>
      <w:footerReference w:type="default" r:id="rId12"/>
      <w:headerReference w:type="first" r:id="rId13"/>
      <w:pgSz w:w="11906" w:h="16838"/>
      <w:pgMar w:top="1134" w:right="850" w:bottom="709"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AC6" w:rsidRDefault="00042AC6" w:rsidP="00CA29CC">
      <w:pPr>
        <w:spacing w:after="0" w:line="240" w:lineRule="auto"/>
      </w:pPr>
      <w:r>
        <w:separator/>
      </w:r>
    </w:p>
  </w:endnote>
  <w:endnote w:type="continuationSeparator" w:id="0">
    <w:p w:rsidR="00042AC6" w:rsidRDefault="00042AC6" w:rsidP="00CA2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tima RO Medium">
    <w:altName w:val="Arial"/>
    <w:panose1 w:val="00000000000000000000"/>
    <w:charset w:val="EE"/>
    <w:family w:val="swiss"/>
    <w:notTrueType/>
    <w:pitch w:val="default"/>
    <w:sig w:usb0="00000001" w:usb1="00000000" w:usb2="00000000" w:usb3="00000000" w:csb0="00000003" w:csb1="00000000"/>
  </w:font>
  <w:font w:name="Minion Pro SmBd">
    <w:altName w:val="Times New Roman"/>
    <w:panose1 w:val="00000000000000000000"/>
    <w:charset w:val="EE"/>
    <w:family w:val="roman"/>
    <w:notTrueType/>
    <w:pitch w:val="default"/>
    <w:sig w:usb0="00000001" w:usb1="00000000" w:usb2="00000000" w:usb3="00000000" w:csb0="00000003"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656198"/>
      <w:docPartObj>
        <w:docPartGallery w:val="Page Numbers (Bottom of Page)"/>
        <w:docPartUnique/>
      </w:docPartObj>
    </w:sdtPr>
    <w:sdtEndPr/>
    <w:sdtContent>
      <w:p w:rsidR="005A6CB3" w:rsidRDefault="00042AC6">
        <w:pPr>
          <w:pStyle w:val="a8"/>
          <w:jc w:val="center"/>
        </w:pPr>
        <w:r>
          <w:fldChar w:fldCharType="begin"/>
        </w:r>
        <w:r>
          <w:instrText>PAGE   \* MERGEFORMAT</w:instrText>
        </w:r>
        <w:r>
          <w:fldChar w:fldCharType="separate"/>
        </w:r>
        <w:r w:rsidR="00207E97">
          <w:rPr>
            <w:noProof/>
          </w:rPr>
          <w:t>29</w:t>
        </w:r>
        <w:r>
          <w:rPr>
            <w:noProof/>
          </w:rPr>
          <w:fldChar w:fldCharType="end"/>
        </w:r>
      </w:p>
    </w:sdtContent>
  </w:sdt>
  <w:p w:rsidR="005A6CB3" w:rsidRDefault="005A6CB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AC6" w:rsidRDefault="00042AC6" w:rsidP="00CA29CC">
      <w:pPr>
        <w:spacing w:after="0" w:line="240" w:lineRule="auto"/>
      </w:pPr>
      <w:r>
        <w:separator/>
      </w:r>
    </w:p>
  </w:footnote>
  <w:footnote w:type="continuationSeparator" w:id="0">
    <w:p w:rsidR="00042AC6" w:rsidRDefault="00042AC6" w:rsidP="00CA2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B3" w:rsidRDefault="005A6CB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B3" w:rsidRDefault="005A6CB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B3" w:rsidRDefault="005A6CB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11A"/>
    <w:multiLevelType w:val="hybridMultilevel"/>
    <w:tmpl w:val="29B0B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E4C67"/>
    <w:multiLevelType w:val="hybridMultilevel"/>
    <w:tmpl w:val="AF3E5BFC"/>
    <w:lvl w:ilvl="0" w:tplc="53FAF27C">
      <w:start w:val="1"/>
      <w:numFmt w:val="bullet"/>
      <w:lvlText w:val=""/>
      <w:lvlJc w:val="left"/>
      <w:pPr>
        <w:ind w:left="76" w:hanging="360"/>
      </w:pPr>
      <w:rPr>
        <w:rFonts w:ascii="Symbol" w:hAnsi="Symbol"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081364F7"/>
    <w:multiLevelType w:val="hybridMultilevel"/>
    <w:tmpl w:val="598A735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3741EE"/>
    <w:multiLevelType w:val="hybridMultilevel"/>
    <w:tmpl w:val="FF0E419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9B0D38"/>
    <w:multiLevelType w:val="hybridMultilevel"/>
    <w:tmpl w:val="BDEC997E"/>
    <w:lvl w:ilvl="0" w:tplc="257EDDD0">
      <w:start w:val="1"/>
      <w:numFmt w:val="lowerLett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3A55EC"/>
    <w:multiLevelType w:val="hybridMultilevel"/>
    <w:tmpl w:val="076AC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3D4900"/>
    <w:multiLevelType w:val="hybridMultilevel"/>
    <w:tmpl w:val="098A507C"/>
    <w:lvl w:ilvl="0" w:tplc="21ECA7C0">
      <w:numFmt w:val="bullet"/>
      <w:lvlText w:val="•"/>
      <w:lvlJc w:val="left"/>
      <w:pPr>
        <w:ind w:left="360" w:hanging="360"/>
      </w:pPr>
      <w:rPr>
        <w:rFonts w:ascii="Times New Roman" w:eastAsia="Calibri" w:hAnsi="Times New Roman" w:cs="Times New Roman" w:hint="default"/>
      </w:rPr>
    </w:lvl>
    <w:lvl w:ilvl="1" w:tplc="88C467E0">
      <w:start w:val="1"/>
      <w:numFmt w:val="bullet"/>
      <w:lvlText w:val="-"/>
      <w:lvlJc w:val="left"/>
      <w:pPr>
        <w:ind w:left="1440" w:hanging="360"/>
      </w:pPr>
      <w:rPr>
        <w:rFonts w:ascii="Sylfaen" w:hAnsi="Sylfae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5329DE"/>
    <w:multiLevelType w:val="hybridMultilevel"/>
    <w:tmpl w:val="CD68CA08"/>
    <w:lvl w:ilvl="0" w:tplc="3B7C95C6">
      <w:start w:val="1"/>
      <w:numFmt w:val="lowerLetter"/>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BA7FF5"/>
    <w:multiLevelType w:val="hybridMultilevel"/>
    <w:tmpl w:val="B50077D6"/>
    <w:lvl w:ilvl="0" w:tplc="E60E248C">
      <w:start w:val="1"/>
      <w:numFmt w:val="lowerLetter"/>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C748CA"/>
    <w:multiLevelType w:val="hybridMultilevel"/>
    <w:tmpl w:val="4BB24ED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
    <w:nsid w:val="0E446ACA"/>
    <w:multiLevelType w:val="hybridMultilevel"/>
    <w:tmpl w:val="43FC982E"/>
    <w:lvl w:ilvl="0" w:tplc="0419000F">
      <w:start w:val="1"/>
      <w:numFmt w:val="decimal"/>
      <w:lvlText w:val="%1."/>
      <w:lvlJc w:val="left"/>
      <w:pPr>
        <w:ind w:left="720" w:hanging="360"/>
      </w:pPr>
    </w:lvl>
    <w:lvl w:ilvl="1" w:tplc="9F3EB15A">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A0377E"/>
    <w:multiLevelType w:val="hybridMultilevel"/>
    <w:tmpl w:val="2ABE3B8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1268B3"/>
    <w:multiLevelType w:val="hybridMultilevel"/>
    <w:tmpl w:val="CE9830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3D5C14"/>
    <w:multiLevelType w:val="hybridMultilevel"/>
    <w:tmpl w:val="526A23F8"/>
    <w:lvl w:ilvl="0" w:tplc="4D16D8F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B97F81"/>
    <w:multiLevelType w:val="hybridMultilevel"/>
    <w:tmpl w:val="B906CC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313743C"/>
    <w:multiLevelType w:val="hybridMultilevel"/>
    <w:tmpl w:val="F7A89BE0"/>
    <w:lvl w:ilvl="0" w:tplc="04190011">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8A5C23"/>
    <w:multiLevelType w:val="hybridMultilevel"/>
    <w:tmpl w:val="D618D2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DA3CEC"/>
    <w:multiLevelType w:val="hybridMultilevel"/>
    <w:tmpl w:val="B1742330"/>
    <w:lvl w:ilvl="0" w:tplc="7E702108">
      <w:start w:val="1"/>
      <w:numFmt w:val="lowerLetter"/>
      <w:lvlText w:val="%1) "/>
      <w:lvlJc w:val="left"/>
      <w:pPr>
        <w:tabs>
          <w:tab w:val="num" w:pos="360"/>
        </w:tabs>
        <w:ind w:left="360" w:hanging="360"/>
      </w:pPr>
      <w:rPr>
        <w:rFonts w:ascii="Times New Roman" w:hAnsi="Times New Roman" w:cs="Times New Roman" w:hint="default"/>
        <w:b w:val="0"/>
        <w:bCs w:val="0"/>
        <w:i w:val="0"/>
        <w:iCs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7C5CA8"/>
    <w:multiLevelType w:val="hybridMultilevel"/>
    <w:tmpl w:val="BE36D6A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EB12B0"/>
    <w:multiLevelType w:val="hybridMultilevel"/>
    <w:tmpl w:val="665409D6"/>
    <w:lvl w:ilvl="0" w:tplc="DBEEDC58">
      <w:start w:val="1"/>
      <w:numFmt w:val="lowerLetter"/>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96319BC"/>
    <w:multiLevelType w:val="hybridMultilevel"/>
    <w:tmpl w:val="19A8A3AC"/>
    <w:lvl w:ilvl="0" w:tplc="A170B8C2">
      <w:start w:val="1"/>
      <w:numFmt w:val="lowerLetter"/>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1A3A1D"/>
    <w:multiLevelType w:val="hybridMultilevel"/>
    <w:tmpl w:val="73D05D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F066416"/>
    <w:multiLevelType w:val="hybridMultilevel"/>
    <w:tmpl w:val="BD526306"/>
    <w:lvl w:ilvl="0" w:tplc="029A2298">
      <w:start w:val="1"/>
      <w:numFmt w:val="upperLetter"/>
      <w:lvlText w:val="%1."/>
      <w:lvlJc w:val="left"/>
      <w:pPr>
        <w:ind w:left="720" w:hanging="360"/>
      </w:pPr>
      <w:rPr>
        <w:b/>
      </w:rPr>
    </w:lvl>
    <w:lvl w:ilvl="1" w:tplc="4B00C02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00D41D7"/>
    <w:multiLevelType w:val="hybridMultilevel"/>
    <w:tmpl w:val="4D6692B2"/>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0105028"/>
    <w:multiLevelType w:val="hybridMultilevel"/>
    <w:tmpl w:val="96D882F4"/>
    <w:lvl w:ilvl="0" w:tplc="A7224D98">
      <w:start w:val="1"/>
      <w:numFmt w:val="lowerLett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1090DDF"/>
    <w:multiLevelType w:val="hybridMultilevel"/>
    <w:tmpl w:val="35B4BE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2106D0B"/>
    <w:multiLevelType w:val="hybridMultilevel"/>
    <w:tmpl w:val="6D665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A05C36"/>
    <w:multiLevelType w:val="hybridMultilevel"/>
    <w:tmpl w:val="9F565740"/>
    <w:lvl w:ilvl="0" w:tplc="96B8871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BD4E42"/>
    <w:multiLevelType w:val="hybridMultilevel"/>
    <w:tmpl w:val="E8628D5C"/>
    <w:lvl w:ilvl="0" w:tplc="21ECA7C0">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24AF7A6B"/>
    <w:multiLevelType w:val="hybridMultilevel"/>
    <w:tmpl w:val="263888A2"/>
    <w:lvl w:ilvl="0" w:tplc="513E103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6724FC"/>
    <w:multiLevelType w:val="hybridMultilevel"/>
    <w:tmpl w:val="F7BEBD58"/>
    <w:lvl w:ilvl="0" w:tplc="04190017">
      <w:start w:val="1"/>
      <w:numFmt w:val="lowerLetter"/>
      <w:lvlText w:val="%1)"/>
      <w:lvlJc w:val="left"/>
      <w:pPr>
        <w:ind w:left="720" w:hanging="360"/>
      </w:pPr>
    </w:lvl>
    <w:lvl w:ilvl="1" w:tplc="58063E10">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7175201"/>
    <w:multiLevelType w:val="hybridMultilevel"/>
    <w:tmpl w:val="B1E655D0"/>
    <w:lvl w:ilvl="0" w:tplc="37D08D96">
      <w:start w:val="1"/>
      <w:numFmt w:val="lowerLett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A06576B"/>
    <w:multiLevelType w:val="hybridMultilevel"/>
    <w:tmpl w:val="E368B6A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A4674A3"/>
    <w:multiLevelType w:val="hybridMultilevel"/>
    <w:tmpl w:val="BA7A4B7A"/>
    <w:lvl w:ilvl="0" w:tplc="EACC3C3C">
      <w:start w:val="1"/>
      <w:numFmt w:val="lowerLetter"/>
      <w:lvlText w:val="%1) "/>
      <w:lvlJc w:val="left"/>
      <w:pPr>
        <w:tabs>
          <w:tab w:val="num" w:pos="360"/>
        </w:tabs>
        <w:ind w:left="360" w:hanging="360"/>
      </w:pPr>
      <w:rPr>
        <w:rFonts w:ascii="Times New Roman" w:hAnsi="Times New Roman" w:cs="Times New Roman" w:hint="default"/>
        <w:b w:val="0"/>
        <w:bCs w:val="0"/>
        <w:i w:val="0"/>
        <w:iCs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A665414"/>
    <w:multiLevelType w:val="hybridMultilevel"/>
    <w:tmpl w:val="B7CEE48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B7E3E44"/>
    <w:multiLevelType w:val="hybridMultilevel"/>
    <w:tmpl w:val="CD8C055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CE17980"/>
    <w:multiLevelType w:val="hybridMultilevel"/>
    <w:tmpl w:val="C7709186"/>
    <w:lvl w:ilvl="0" w:tplc="5C9C631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D4C677A"/>
    <w:multiLevelType w:val="hybridMultilevel"/>
    <w:tmpl w:val="B6D813A6"/>
    <w:lvl w:ilvl="0" w:tplc="B832E4D2">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nsid w:val="2E290F85"/>
    <w:multiLevelType w:val="hybridMultilevel"/>
    <w:tmpl w:val="2A1E201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E647FF0"/>
    <w:multiLevelType w:val="hybridMultilevel"/>
    <w:tmpl w:val="2D4ADE98"/>
    <w:lvl w:ilvl="0" w:tplc="EA72A00A">
      <w:start w:val="1"/>
      <w:numFmt w:val="lowerLetter"/>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06F41EF"/>
    <w:multiLevelType w:val="hybridMultilevel"/>
    <w:tmpl w:val="6A18A8EE"/>
    <w:lvl w:ilvl="0" w:tplc="315C156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10B2613"/>
    <w:multiLevelType w:val="hybridMultilevel"/>
    <w:tmpl w:val="9A2058DA"/>
    <w:lvl w:ilvl="0" w:tplc="0D18C45C">
      <w:start w:val="1"/>
      <w:numFmt w:val="lowerLetter"/>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318338E4"/>
    <w:multiLevelType w:val="hybridMultilevel"/>
    <w:tmpl w:val="79CCF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4210311"/>
    <w:multiLevelType w:val="hybridMultilevel"/>
    <w:tmpl w:val="C44E8FAA"/>
    <w:lvl w:ilvl="0" w:tplc="2BD61712">
      <w:start w:val="1"/>
      <w:numFmt w:val="lowerLett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4475437"/>
    <w:multiLevelType w:val="hybridMultilevel"/>
    <w:tmpl w:val="C9E843E6"/>
    <w:lvl w:ilvl="0" w:tplc="24FC4C0C">
      <w:start w:val="1"/>
      <w:numFmt w:val="lowerLetter"/>
      <w:lvlText w:val="%1)"/>
      <w:lvlJc w:val="left"/>
      <w:pPr>
        <w:ind w:left="1500" w:hanging="360"/>
      </w:pPr>
      <w:rPr>
        <w:b/>
      </w:rPr>
    </w:lvl>
    <w:lvl w:ilvl="1" w:tplc="3510F38A">
      <w:start w:val="1"/>
      <w:numFmt w:val="decimal"/>
      <w:lvlText w:val="%2)"/>
      <w:lvlJc w:val="left"/>
      <w:pPr>
        <w:ind w:left="2220" w:hanging="360"/>
      </w:pPr>
      <w:rPr>
        <w:rFonts w:hint="default"/>
      </w:r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5">
    <w:nsid w:val="36244E39"/>
    <w:multiLevelType w:val="hybridMultilevel"/>
    <w:tmpl w:val="E430BF6C"/>
    <w:lvl w:ilvl="0" w:tplc="280CBEDC">
      <w:start w:val="1"/>
      <w:numFmt w:val="lowerLetter"/>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6CF5991"/>
    <w:multiLevelType w:val="hybridMultilevel"/>
    <w:tmpl w:val="D7649E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763025A"/>
    <w:multiLevelType w:val="hybridMultilevel"/>
    <w:tmpl w:val="95627948"/>
    <w:lvl w:ilvl="0" w:tplc="45C858D6">
      <w:start w:val="1"/>
      <w:numFmt w:val="decimal"/>
      <w:lvlText w:val="%1."/>
      <w:lvlJc w:val="left"/>
      <w:pPr>
        <w:ind w:left="1919" w:hanging="360"/>
      </w:pPr>
      <w:rPr>
        <w:rFonts w:hint="default"/>
      </w:rPr>
    </w:lvl>
    <w:lvl w:ilvl="1" w:tplc="04190019" w:tentative="1">
      <w:start w:val="1"/>
      <w:numFmt w:val="lowerLetter"/>
      <w:lvlText w:val="%2."/>
      <w:lvlJc w:val="left"/>
      <w:pPr>
        <w:ind w:left="8734" w:hanging="360"/>
      </w:pPr>
    </w:lvl>
    <w:lvl w:ilvl="2" w:tplc="0419001B" w:tentative="1">
      <w:start w:val="1"/>
      <w:numFmt w:val="lowerRoman"/>
      <w:lvlText w:val="%3."/>
      <w:lvlJc w:val="right"/>
      <w:pPr>
        <w:ind w:left="9454" w:hanging="180"/>
      </w:pPr>
    </w:lvl>
    <w:lvl w:ilvl="3" w:tplc="0419000F" w:tentative="1">
      <w:start w:val="1"/>
      <w:numFmt w:val="decimal"/>
      <w:lvlText w:val="%4."/>
      <w:lvlJc w:val="left"/>
      <w:pPr>
        <w:ind w:left="10174" w:hanging="360"/>
      </w:pPr>
    </w:lvl>
    <w:lvl w:ilvl="4" w:tplc="04190019" w:tentative="1">
      <w:start w:val="1"/>
      <w:numFmt w:val="lowerLetter"/>
      <w:lvlText w:val="%5."/>
      <w:lvlJc w:val="left"/>
      <w:pPr>
        <w:ind w:left="10894" w:hanging="360"/>
      </w:pPr>
    </w:lvl>
    <w:lvl w:ilvl="5" w:tplc="0419001B" w:tentative="1">
      <w:start w:val="1"/>
      <w:numFmt w:val="lowerRoman"/>
      <w:lvlText w:val="%6."/>
      <w:lvlJc w:val="right"/>
      <w:pPr>
        <w:ind w:left="11614" w:hanging="180"/>
      </w:pPr>
    </w:lvl>
    <w:lvl w:ilvl="6" w:tplc="0419000F" w:tentative="1">
      <w:start w:val="1"/>
      <w:numFmt w:val="decimal"/>
      <w:lvlText w:val="%7."/>
      <w:lvlJc w:val="left"/>
      <w:pPr>
        <w:ind w:left="12334" w:hanging="360"/>
      </w:pPr>
    </w:lvl>
    <w:lvl w:ilvl="7" w:tplc="04190019" w:tentative="1">
      <w:start w:val="1"/>
      <w:numFmt w:val="lowerLetter"/>
      <w:lvlText w:val="%8."/>
      <w:lvlJc w:val="left"/>
      <w:pPr>
        <w:ind w:left="13054" w:hanging="360"/>
      </w:pPr>
    </w:lvl>
    <w:lvl w:ilvl="8" w:tplc="0419001B" w:tentative="1">
      <w:start w:val="1"/>
      <w:numFmt w:val="lowerRoman"/>
      <w:lvlText w:val="%9."/>
      <w:lvlJc w:val="right"/>
      <w:pPr>
        <w:ind w:left="13774" w:hanging="180"/>
      </w:pPr>
    </w:lvl>
  </w:abstractNum>
  <w:abstractNum w:abstractNumId="48">
    <w:nsid w:val="3A8D6B60"/>
    <w:multiLevelType w:val="hybridMultilevel"/>
    <w:tmpl w:val="237CC12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E0F0BDD"/>
    <w:multiLevelType w:val="hybridMultilevel"/>
    <w:tmpl w:val="E1B44898"/>
    <w:lvl w:ilvl="0" w:tplc="5720F1C6">
      <w:start w:val="1"/>
      <w:numFmt w:val="lowerLetter"/>
      <w:lvlText w:val="%1)"/>
      <w:lvlJc w:val="left"/>
      <w:pPr>
        <w:ind w:left="1353" w:hanging="360"/>
      </w:pPr>
      <w:rPr>
        <w:b/>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50">
    <w:nsid w:val="3E5D381C"/>
    <w:multiLevelType w:val="hybridMultilevel"/>
    <w:tmpl w:val="8E7A6502"/>
    <w:lvl w:ilvl="0" w:tplc="21ECA7C0">
      <w:numFmt w:val="bullet"/>
      <w:lvlText w:val="•"/>
      <w:lvlJc w:val="left"/>
      <w:pPr>
        <w:ind w:left="1038" w:hanging="360"/>
      </w:pPr>
      <w:rPr>
        <w:rFonts w:ascii="Times New Roman" w:eastAsia="Calibri" w:hAnsi="Times New Roman" w:cs="Times New Roman"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51">
    <w:nsid w:val="3F0561DA"/>
    <w:multiLevelType w:val="hybridMultilevel"/>
    <w:tmpl w:val="4922F79A"/>
    <w:lvl w:ilvl="0" w:tplc="9592760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1533C82"/>
    <w:multiLevelType w:val="hybridMultilevel"/>
    <w:tmpl w:val="682CFCF0"/>
    <w:lvl w:ilvl="0" w:tplc="438EFCE4">
      <w:start w:val="1"/>
      <w:numFmt w:val="lowerLetter"/>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3752510"/>
    <w:multiLevelType w:val="hybridMultilevel"/>
    <w:tmpl w:val="113C781C"/>
    <w:lvl w:ilvl="0" w:tplc="4E70AEBA">
      <w:start w:val="1"/>
      <w:numFmt w:val="lowerLetter"/>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3A71EF2"/>
    <w:multiLevelType w:val="hybridMultilevel"/>
    <w:tmpl w:val="DF569730"/>
    <w:lvl w:ilvl="0" w:tplc="04190017">
      <w:start w:val="1"/>
      <w:numFmt w:val="lowerLett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62B15B8"/>
    <w:multiLevelType w:val="hybridMultilevel"/>
    <w:tmpl w:val="DA2A06D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46E92DB3"/>
    <w:multiLevelType w:val="hybridMultilevel"/>
    <w:tmpl w:val="CA106DF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7EA2FE7"/>
    <w:multiLevelType w:val="hybridMultilevel"/>
    <w:tmpl w:val="BE9034EA"/>
    <w:lvl w:ilvl="0" w:tplc="04190017">
      <w:start w:val="1"/>
      <w:numFmt w:val="lowerLetter"/>
      <w:lvlText w:val="%1)"/>
      <w:lvlJc w:val="left"/>
      <w:pPr>
        <w:ind w:left="1004" w:hanging="360"/>
      </w:pPr>
      <w:rPr>
        <w:rFonts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nsid w:val="4901781C"/>
    <w:multiLevelType w:val="hybridMultilevel"/>
    <w:tmpl w:val="8E04D5CC"/>
    <w:lvl w:ilvl="0" w:tplc="0419000F">
      <w:start w:val="1"/>
      <w:numFmt w:val="decimal"/>
      <w:lvlText w:val="%1."/>
      <w:lvlJc w:val="left"/>
      <w:pPr>
        <w:ind w:left="720" w:hanging="360"/>
      </w:pPr>
    </w:lvl>
    <w:lvl w:ilvl="1" w:tplc="8E18925C">
      <w:start w:val="1"/>
      <w:numFmt w:val="lowerLetter"/>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937799F"/>
    <w:multiLevelType w:val="hybridMultilevel"/>
    <w:tmpl w:val="72106EEC"/>
    <w:lvl w:ilvl="0" w:tplc="DF54362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ADA3F16"/>
    <w:multiLevelType w:val="hybridMultilevel"/>
    <w:tmpl w:val="00EC95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4AFA0A58"/>
    <w:multiLevelType w:val="hybridMultilevel"/>
    <w:tmpl w:val="0A06E7BE"/>
    <w:lvl w:ilvl="0" w:tplc="7E702108">
      <w:start w:val="1"/>
      <w:numFmt w:val="lowerLetter"/>
      <w:lvlText w:val="%1) "/>
      <w:lvlJc w:val="left"/>
      <w:pPr>
        <w:tabs>
          <w:tab w:val="num" w:pos="360"/>
        </w:tabs>
        <w:ind w:left="360" w:hanging="360"/>
      </w:pPr>
      <w:rPr>
        <w:rFonts w:ascii="Times New Roman" w:hAnsi="Times New Roman" w:cs="Times New Roman" w:hint="default"/>
        <w:b w:val="0"/>
        <w:bCs w:val="0"/>
        <w:i w:val="0"/>
        <w:iCs w:val="0"/>
        <w:sz w:val="18"/>
        <w:szCs w:val="18"/>
      </w:rPr>
    </w:lvl>
    <w:lvl w:ilvl="1" w:tplc="B4C681B0">
      <w:start w:val="2"/>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2">
    <w:nsid w:val="4BC05452"/>
    <w:multiLevelType w:val="multilevel"/>
    <w:tmpl w:val="1ADEF5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4BF5288B"/>
    <w:multiLevelType w:val="hybridMultilevel"/>
    <w:tmpl w:val="09A0C0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D9D3910"/>
    <w:multiLevelType w:val="hybridMultilevel"/>
    <w:tmpl w:val="BA2CA240"/>
    <w:lvl w:ilvl="0" w:tplc="E104082A">
      <w:start w:val="1"/>
      <w:numFmt w:val="lowerLetter"/>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nsid w:val="4E6B2DAC"/>
    <w:multiLevelType w:val="hybridMultilevel"/>
    <w:tmpl w:val="95E62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F86178B"/>
    <w:multiLevelType w:val="multilevel"/>
    <w:tmpl w:val="304E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03D7A19"/>
    <w:multiLevelType w:val="hybridMultilevel"/>
    <w:tmpl w:val="C24EE26E"/>
    <w:lvl w:ilvl="0" w:tplc="21ECA7C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2AC594D"/>
    <w:multiLevelType w:val="multilevel"/>
    <w:tmpl w:val="58CE4D0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imes New Roman" w:eastAsia="Calibri"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3E71B8B"/>
    <w:multiLevelType w:val="hybridMultilevel"/>
    <w:tmpl w:val="9D10D404"/>
    <w:lvl w:ilvl="0" w:tplc="7E702108">
      <w:start w:val="1"/>
      <w:numFmt w:val="lowerLetter"/>
      <w:lvlText w:val="%1) "/>
      <w:lvlJc w:val="left"/>
      <w:pPr>
        <w:ind w:left="720" w:hanging="360"/>
      </w:pPr>
      <w:rPr>
        <w:rFonts w:ascii="Times New Roman" w:hAnsi="Times New Roman" w:cs="Times New Roman" w:hint="default"/>
        <w:b w:val="0"/>
        <w:bCs w:val="0"/>
        <w:i w:val="0"/>
        <w:iCs w:val="0"/>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87B3EA2"/>
    <w:multiLevelType w:val="hybridMultilevel"/>
    <w:tmpl w:val="B0B8F8A8"/>
    <w:lvl w:ilvl="0" w:tplc="DC287BCC">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A483BFE"/>
    <w:multiLevelType w:val="hybridMultilevel"/>
    <w:tmpl w:val="DA1C2630"/>
    <w:lvl w:ilvl="0" w:tplc="6F1845BE">
      <w:start w:val="1"/>
      <w:numFmt w:val="lowerLetter"/>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B6879B5"/>
    <w:multiLevelType w:val="hybridMultilevel"/>
    <w:tmpl w:val="CF020CEC"/>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3">
    <w:nsid w:val="5C4E72A5"/>
    <w:multiLevelType w:val="hybridMultilevel"/>
    <w:tmpl w:val="D694626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5CE0361B"/>
    <w:multiLevelType w:val="multilevel"/>
    <w:tmpl w:val="ED2C6E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5F284F51"/>
    <w:multiLevelType w:val="hybridMultilevel"/>
    <w:tmpl w:val="11C640A2"/>
    <w:lvl w:ilvl="0" w:tplc="E18689E0">
      <w:start w:val="1"/>
      <w:numFmt w:val="lowerLetter"/>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2952FB2"/>
    <w:multiLevelType w:val="hybridMultilevel"/>
    <w:tmpl w:val="1370F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4ED14AC"/>
    <w:multiLevelType w:val="hybridMultilevel"/>
    <w:tmpl w:val="D58037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645232F"/>
    <w:multiLevelType w:val="hybridMultilevel"/>
    <w:tmpl w:val="3400328A"/>
    <w:lvl w:ilvl="0" w:tplc="3A2C16A2">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6662281"/>
    <w:multiLevelType w:val="hybridMultilevel"/>
    <w:tmpl w:val="08CCDEB6"/>
    <w:lvl w:ilvl="0" w:tplc="7772C588">
      <w:start w:val="1"/>
      <w:numFmt w:val="lowerLetter"/>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79B0053"/>
    <w:multiLevelType w:val="hybridMultilevel"/>
    <w:tmpl w:val="6EB0C7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8350F2B"/>
    <w:multiLevelType w:val="hybridMultilevel"/>
    <w:tmpl w:val="F1F4E07E"/>
    <w:lvl w:ilvl="0" w:tplc="0419000D">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C6A4128A">
      <w:start w:val="8"/>
      <w:numFmt w:val="bullet"/>
      <w:lvlText w:val="–"/>
      <w:lvlJc w:val="left"/>
      <w:pPr>
        <w:ind w:left="2160" w:hanging="360"/>
      </w:pPr>
      <w:rPr>
        <w:rFonts w:ascii="Times New Roman" w:eastAsia="MS Mincho"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8F24CA5"/>
    <w:multiLevelType w:val="hybridMultilevel"/>
    <w:tmpl w:val="31C474E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9B80C00"/>
    <w:multiLevelType w:val="hybridMultilevel"/>
    <w:tmpl w:val="38BA92C4"/>
    <w:lvl w:ilvl="0" w:tplc="0419000B">
      <w:start w:val="1"/>
      <w:numFmt w:val="bullet"/>
      <w:lvlText w:val=""/>
      <w:lvlJc w:val="left"/>
      <w:pPr>
        <w:ind w:left="1440" w:hanging="360"/>
      </w:pPr>
      <w:rPr>
        <w:rFonts w:ascii="Wingdings" w:hAnsi="Wingdings" w:hint="default"/>
      </w:rPr>
    </w:lvl>
    <w:lvl w:ilvl="1" w:tplc="0419000B">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6B7B0B51"/>
    <w:multiLevelType w:val="hybridMultilevel"/>
    <w:tmpl w:val="2432005A"/>
    <w:lvl w:ilvl="0" w:tplc="4E78DD74">
      <w:start w:val="1"/>
      <w:numFmt w:val="decimal"/>
      <w:lvlText w:val="%1."/>
      <w:lvlJc w:val="left"/>
      <w:pPr>
        <w:ind w:left="480" w:hanging="36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5">
    <w:nsid w:val="6C036D1E"/>
    <w:multiLevelType w:val="hybridMultilevel"/>
    <w:tmpl w:val="F2203F98"/>
    <w:lvl w:ilvl="0" w:tplc="FF6EE34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DD1428A"/>
    <w:multiLevelType w:val="hybridMultilevel"/>
    <w:tmpl w:val="D9BCB67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DD606B9"/>
    <w:multiLevelType w:val="hybridMultilevel"/>
    <w:tmpl w:val="18D4DC4A"/>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E4F0A01"/>
    <w:multiLevelType w:val="hybridMultilevel"/>
    <w:tmpl w:val="E7F2D74E"/>
    <w:lvl w:ilvl="0" w:tplc="6496375A">
      <w:start w:val="1"/>
      <w:numFmt w:val="lowerLett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F136E73"/>
    <w:multiLevelType w:val="hybridMultilevel"/>
    <w:tmpl w:val="8174A4E8"/>
    <w:lvl w:ilvl="0" w:tplc="04190001">
      <w:start w:val="1"/>
      <w:numFmt w:val="bullet"/>
      <w:lvlText w:val=""/>
      <w:lvlJc w:val="left"/>
      <w:pPr>
        <w:ind w:left="720" w:hanging="360"/>
      </w:pPr>
      <w:rPr>
        <w:rFonts w:ascii="Symbol" w:hAnsi="Symbol" w:hint="default"/>
      </w:rPr>
    </w:lvl>
    <w:lvl w:ilvl="1" w:tplc="CE3E9A0A">
      <w:start w:val="2"/>
      <w:numFmt w:val="bullet"/>
      <w:lvlText w:val="•"/>
      <w:lvlJc w:val="left"/>
      <w:pPr>
        <w:ind w:left="1896" w:hanging="816"/>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F8B6D00"/>
    <w:multiLevelType w:val="hybridMultilevel"/>
    <w:tmpl w:val="BC2C8204"/>
    <w:lvl w:ilvl="0" w:tplc="04190001">
      <w:start w:val="1"/>
      <w:numFmt w:val="bullet"/>
      <w:lvlText w:val=""/>
      <w:lvlJc w:val="left"/>
      <w:pPr>
        <w:ind w:left="1051" w:hanging="360"/>
      </w:pPr>
      <w:rPr>
        <w:rFonts w:ascii="Symbol" w:hAnsi="Symbol" w:hint="default"/>
      </w:rPr>
    </w:lvl>
    <w:lvl w:ilvl="1" w:tplc="04190003" w:tentative="1">
      <w:start w:val="1"/>
      <w:numFmt w:val="bullet"/>
      <w:lvlText w:val="o"/>
      <w:lvlJc w:val="left"/>
      <w:pPr>
        <w:ind w:left="1771" w:hanging="360"/>
      </w:pPr>
      <w:rPr>
        <w:rFonts w:ascii="Courier New" w:hAnsi="Courier New" w:cs="Courier New" w:hint="default"/>
      </w:rPr>
    </w:lvl>
    <w:lvl w:ilvl="2" w:tplc="04190005" w:tentative="1">
      <w:start w:val="1"/>
      <w:numFmt w:val="bullet"/>
      <w:lvlText w:val=""/>
      <w:lvlJc w:val="left"/>
      <w:pPr>
        <w:ind w:left="2491" w:hanging="360"/>
      </w:pPr>
      <w:rPr>
        <w:rFonts w:ascii="Wingdings" w:hAnsi="Wingdings" w:hint="default"/>
      </w:rPr>
    </w:lvl>
    <w:lvl w:ilvl="3" w:tplc="04190001" w:tentative="1">
      <w:start w:val="1"/>
      <w:numFmt w:val="bullet"/>
      <w:lvlText w:val=""/>
      <w:lvlJc w:val="left"/>
      <w:pPr>
        <w:ind w:left="3211" w:hanging="360"/>
      </w:pPr>
      <w:rPr>
        <w:rFonts w:ascii="Symbol" w:hAnsi="Symbol" w:hint="default"/>
      </w:rPr>
    </w:lvl>
    <w:lvl w:ilvl="4" w:tplc="04190003" w:tentative="1">
      <w:start w:val="1"/>
      <w:numFmt w:val="bullet"/>
      <w:lvlText w:val="o"/>
      <w:lvlJc w:val="left"/>
      <w:pPr>
        <w:ind w:left="3931" w:hanging="360"/>
      </w:pPr>
      <w:rPr>
        <w:rFonts w:ascii="Courier New" w:hAnsi="Courier New" w:cs="Courier New" w:hint="default"/>
      </w:rPr>
    </w:lvl>
    <w:lvl w:ilvl="5" w:tplc="04190005" w:tentative="1">
      <w:start w:val="1"/>
      <w:numFmt w:val="bullet"/>
      <w:lvlText w:val=""/>
      <w:lvlJc w:val="left"/>
      <w:pPr>
        <w:ind w:left="4651" w:hanging="360"/>
      </w:pPr>
      <w:rPr>
        <w:rFonts w:ascii="Wingdings" w:hAnsi="Wingdings" w:hint="default"/>
      </w:rPr>
    </w:lvl>
    <w:lvl w:ilvl="6" w:tplc="04190001" w:tentative="1">
      <w:start w:val="1"/>
      <w:numFmt w:val="bullet"/>
      <w:lvlText w:val=""/>
      <w:lvlJc w:val="left"/>
      <w:pPr>
        <w:ind w:left="5371" w:hanging="360"/>
      </w:pPr>
      <w:rPr>
        <w:rFonts w:ascii="Symbol" w:hAnsi="Symbol" w:hint="default"/>
      </w:rPr>
    </w:lvl>
    <w:lvl w:ilvl="7" w:tplc="04190003" w:tentative="1">
      <w:start w:val="1"/>
      <w:numFmt w:val="bullet"/>
      <w:lvlText w:val="o"/>
      <w:lvlJc w:val="left"/>
      <w:pPr>
        <w:ind w:left="6091" w:hanging="360"/>
      </w:pPr>
      <w:rPr>
        <w:rFonts w:ascii="Courier New" w:hAnsi="Courier New" w:cs="Courier New" w:hint="default"/>
      </w:rPr>
    </w:lvl>
    <w:lvl w:ilvl="8" w:tplc="04190005" w:tentative="1">
      <w:start w:val="1"/>
      <w:numFmt w:val="bullet"/>
      <w:lvlText w:val=""/>
      <w:lvlJc w:val="left"/>
      <w:pPr>
        <w:ind w:left="6811" w:hanging="360"/>
      </w:pPr>
      <w:rPr>
        <w:rFonts w:ascii="Wingdings" w:hAnsi="Wingdings" w:hint="default"/>
      </w:rPr>
    </w:lvl>
  </w:abstractNum>
  <w:abstractNum w:abstractNumId="91">
    <w:nsid w:val="6F8F16FE"/>
    <w:multiLevelType w:val="hybridMultilevel"/>
    <w:tmpl w:val="62E2F294"/>
    <w:lvl w:ilvl="0" w:tplc="04190017">
      <w:start w:val="1"/>
      <w:numFmt w:val="lowerLetter"/>
      <w:lvlText w:val="%1)"/>
      <w:lvlJc w:val="left"/>
      <w:pPr>
        <w:tabs>
          <w:tab w:val="num" w:pos="360"/>
        </w:tabs>
        <w:ind w:left="360" w:hanging="360"/>
      </w:pPr>
      <w:rPr>
        <w:rFonts w:hint="default"/>
        <w:b w:val="0"/>
        <w:bCs w:val="0"/>
        <w:i w:val="0"/>
        <w:iCs w:val="0"/>
        <w:sz w:val="18"/>
        <w:szCs w:val="18"/>
      </w:rPr>
    </w:lvl>
    <w:lvl w:ilvl="1" w:tplc="B4C681B0">
      <w:start w:val="2"/>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2">
    <w:nsid w:val="71082121"/>
    <w:multiLevelType w:val="hybridMultilevel"/>
    <w:tmpl w:val="8B92F99E"/>
    <w:lvl w:ilvl="0" w:tplc="E97003FE">
      <w:start w:val="1"/>
      <w:numFmt w:val="lowerLetter"/>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274114E"/>
    <w:multiLevelType w:val="hybridMultilevel"/>
    <w:tmpl w:val="979EF2D6"/>
    <w:lvl w:ilvl="0" w:tplc="8646A642">
      <w:start w:val="1"/>
      <w:numFmt w:val="lowerLetter"/>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32E6F90"/>
    <w:multiLevelType w:val="hybridMultilevel"/>
    <w:tmpl w:val="5F944A7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4F34D14"/>
    <w:multiLevelType w:val="hybridMultilevel"/>
    <w:tmpl w:val="7778B8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673741D"/>
    <w:multiLevelType w:val="hybridMultilevel"/>
    <w:tmpl w:val="BA90B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A310949"/>
    <w:multiLevelType w:val="hybridMultilevel"/>
    <w:tmpl w:val="D8F0F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A4B526C"/>
    <w:multiLevelType w:val="hybridMultilevel"/>
    <w:tmpl w:val="98D2494E"/>
    <w:lvl w:ilvl="0" w:tplc="7E702108">
      <w:start w:val="1"/>
      <w:numFmt w:val="lowerLetter"/>
      <w:lvlText w:val="%1) "/>
      <w:lvlJc w:val="left"/>
      <w:pPr>
        <w:ind w:left="720" w:hanging="360"/>
      </w:pPr>
      <w:rPr>
        <w:rFonts w:ascii="Times New Roman" w:hAnsi="Times New Roman" w:cs="Times New Roman" w:hint="default"/>
        <w:b w:val="0"/>
        <w:bCs w:val="0"/>
        <w:i w:val="0"/>
        <w:iCs w:val="0"/>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D196FF9"/>
    <w:multiLevelType w:val="hybridMultilevel"/>
    <w:tmpl w:val="E8A0E1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E46086E"/>
    <w:multiLevelType w:val="hybridMultilevel"/>
    <w:tmpl w:val="BEE272F8"/>
    <w:lvl w:ilvl="0" w:tplc="2FF4184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ED7501E"/>
    <w:multiLevelType w:val="hybridMultilevel"/>
    <w:tmpl w:val="B3FC5BE6"/>
    <w:lvl w:ilvl="0" w:tplc="18E09F28">
      <w:start w:val="1"/>
      <w:numFmt w:val="lowerLetter"/>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7"/>
  </w:num>
  <w:num w:numId="2">
    <w:abstractNumId w:val="60"/>
  </w:num>
  <w:num w:numId="3">
    <w:abstractNumId w:val="96"/>
  </w:num>
  <w:num w:numId="4">
    <w:abstractNumId w:val="37"/>
  </w:num>
  <w:num w:numId="5">
    <w:abstractNumId w:val="74"/>
  </w:num>
  <w:num w:numId="6">
    <w:abstractNumId w:val="62"/>
  </w:num>
  <w:num w:numId="7">
    <w:abstractNumId w:val="89"/>
  </w:num>
  <w:num w:numId="8">
    <w:abstractNumId w:val="28"/>
  </w:num>
  <w:num w:numId="9">
    <w:abstractNumId w:val="6"/>
  </w:num>
  <w:num w:numId="10">
    <w:abstractNumId w:val="9"/>
  </w:num>
  <w:num w:numId="11">
    <w:abstractNumId w:val="1"/>
  </w:num>
  <w:num w:numId="12">
    <w:abstractNumId w:val="72"/>
  </w:num>
  <w:num w:numId="13">
    <w:abstractNumId w:val="58"/>
  </w:num>
  <w:num w:numId="14">
    <w:abstractNumId w:val="65"/>
  </w:num>
  <w:num w:numId="15">
    <w:abstractNumId w:val="66"/>
  </w:num>
  <w:num w:numId="16">
    <w:abstractNumId w:val="68"/>
  </w:num>
  <w:num w:numId="17">
    <w:abstractNumId w:val="76"/>
  </w:num>
  <w:num w:numId="18">
    <w:abstractNumId w:val="15"/>
  </w:num>
  <w:num w:numId="19">
    <w:abstractNumId w:val="14"/>
  </w:num>
  <w:num w:numId="20">
    <w:abstractNumId w:val="0"/>
  </w:num>
  <w:num w:numId="21">
    <w:abstractNumId w:val="90"/>
  </w:num>
  <w:num w:numId="22">
    <w:abstractNumId w:val="97"/>
  </w:num>
  <w:num w:numId="23">
    <w:abstractNumId w:val="50"/>
  </w:num>
  <w:num w:numId="24">
    <w:abstractNumId w:val="2"/>
  </w:num>
  <w:num w:numId="25">
    <w:abstractNumId w:val="61"/>
  </w:num>
  <w:num w:numId="26">
    <w:abstractNumId w:val="84"/>
  </w:num>
  <w:num w:numId="27">
    <w:abstractNumId w:val="4"/>
  </w:num>
  <w:num w:numId="28">
    <w:abstractNumId w:val="24"/>
  </w:num>
  <w:num w:numId="29">
    <w:abstractNumId w:val="43"/>
  </w:num>
  <w:num w:numId="30">
    <w:abstractNumId w:val="88"/>
  </w:num>
  <w:num w:numId="31">
    <w:abstractNumId w:val="31"/>
  </w:num>
  <w:num w:numId="32">
    <w:abstractNumId w:val="33"/>
  </w:num>
  <w:num w:numId="33">
    <w:abstractNumId w:val="17"/>
  </w:num>
  <w:num w:numId="34">
    <w:abstractNumId w:val="98"/>
  </w:num>
  <w:num w:numId="35">
    <w:abstractNumId w:val="69"/>
  </w:num>
  <w:num w:numId="36">
    <w:abstractNumId w:val="99"/>
  </w:num>
  <w:num w:numId="37">
    <w:abstractNumId w:val="57"/>
  </w:num>
  <w:num w:numId="38">
    <w:abstractNumId w:val="54"/>
  </w:num>
  <w:num w:numId="39">
    <w:abstractNumId w:val="73"/>
  </w:num>
  <w:num w:numId="40">
    <w:abstractNumId w:val="82"/>
  </w:num>
  <w:num w:numId="41">
    <w:abstractNumId w:val="30"/>
  </w:num>
  <w:num w:numId="42">
    <w:abstractNumId w:val="25"/>
  </w:num>
  <w:num w:numId="43">
    <w:abstractNumId w:val="46"/>
  </w:num>
  <w:num w:numId="44">
    <w:abstractNumId w:val="83"/>
  </w:num>
  <w:num w:numId="45">
    <w:abstractNumId w:val="51"/>
  </w:num>
  <w:num w:numId="46">
    <w:abstractNumId w:val="41"/>
  </w:num>
  <w:num w:numId="47">
    <w:abstractNumId w:val="27"/>
  </w:num>
  <w:num w:numId="48">
    <w:abstractNumId w:val="64"/>
  </w:num>
  <w:num w:numId="49">
    <w:abstractNumId w:val="13"/>
  </w:num>
  <w:num w:numId="50">
    <w:abstractNumId w:val="49"/>
  </w:num>
  <w:num w:numId="51">
    <w:abstractNumId w:val="40"/>
  </w:num>
  <w:num w:numId="52">
    <w:abstractNumId w:val="85"/>
  </w:num>
  <w:num w:numId="53">
    <w:abstractNumId w:val="44"/>
  </w:num>
  <w:num w:numId="54">
    <w:abstractNumId w:val="29"/>
  </w:num>
  <w:num w:numId="55">
    <w:abstractNumId w:val="36"/>
  </w:num>
  <w:num w:numId="56">
    <w:abstractNumId w:val="95"/>
  </w:num>
  <w:num w:numId="57">
    <w:abstractNumId w:val="12"/>
  </w:num>
  <w:num w:numId="58">
    <w:abstractNumId w:val="80"/>
  </w:num>
  <w:num w:numId="59">
    <w:abstractNumId w:val="56"/>
  </w:num>
  <w:num w:numId="60">
    <w:abstractNumId w:val="18"/>
  </w:num>
  <w:num w:numId="61">
    <w:abstractNumId w:val="35"/>
  </w:num>
  <w:num w:numId="62">
    <w:abstractNumId w:val="23"/>
  </w:num>
  <w:num w:numId="63">
    <w:abstractNumId w:val="70"/>
  </w:num>
  <w:num w:numId="64">
    <w:abstractNumId w:val="22"/>
  </w:num>
  <w:num w:numId="65">
    <w:abstractNumId w:val="55"/>
  </w:num>
  <w:num w:numId="66">
    <w:abstractNumId w:val="10"/>
  </w:num>
  <w:num w:numId="67">
    <w:abstractNumId w:val="59"/>
  </w:num>
  <w:num w:numId="68">
    <w:abstractNumId w:val="21"/>
  </w:num>
  <w:num w:numId="69">
    <w:abstractNumId w:val="63"/>
  </w:num>
  <w:num w:numId="70">
    <w:abstractNumId w:val="86"/>
  </w:num>
  <w:num w:numId="71">
    <w:abstractNumId w:val="81"/>
  </w:num>
  <w:num w:numId="72">
    <w:abstractNumId w:val="3"/>
  </w:num>
  <w:num w:numId="73">
    <w:abstractNumId w:val="87"/>
  </w:num>
  <w:num w:numId="74">
    <w:abstractNumId w:val="5"/>
  </w:num>
  <w:num w:numId="75">
    <w:abstractNumId w:val="77"/>
  </w:num>
  <w:num w:numId="76">
    <w:abstractNumId w:val="26"/>
  </w:num>
  <w:num w:numId="77">
    <w:abstractNumId w:val="42"/>
  </w:num>
  <w:num w:numId="78">
    <w:abstractNumId w:val="67"/>
  </w:num>
  <w:num w:numId="79">
    <w:abstractNumId w:val="91"/>
  </w:num>
  <w:num w:numId="80">
    <w:abstractNumId w:val="38"/>
  </w:num>
  <w:num w:numId="81">
    <w:abstractNumId w:val="11"/>
  </w:num>
  <w:num w:numId="82">
    <w:abstractNumId w:val="16"/>
  </w:num>
  <w:num w:numId="83">
    <w:abstractNumId w:val="34"/>
  </w:num>
  <w:num w:numId="84">
    <w:abstractNumId w:val="48"/>
  </w:num>
  <w:num w:numId="85">
    <w:abstractNumId w:val="32"/>
  </w:num>
  <w:num w:numId="86">
    <w:abstractNumId w:val="94"/>
  </w:num>
  <w:num w:numId="87">
    <w:abstractNumId w:val="39"/>
  </w:num>
  <w:num w:numId="88">
    <w:abstractNumId w:val="7"/>
  </w:num>
  <w:num w:numId="89">
    <w:abstractNumId w:val="101"/>
  </w:num>
  <w:num w:numId="90">
    <w:abstractNumId w:val="53"/>
  </w:num>
  <w:num w:numId="91">
    <w:abstractNumId w:val="78"/>
  </w:num>
  <w:num w:numId="92">
    <w:abstractNumId w:val="75"/>
  </w:num>
  <w:num w:numId="93">
    <w:abstractNumId w:val="8"/>
  </w:num>
  <w:num w:numId="94">
    <w:abstractNumId w:val="20"/>
  </w:num>
  <w:num w:numId="95">
    <w:abstractNumId w:val="45"/>
  </w:num>
  <w:num w:numId="96">
    <w:abstractNumId w:val="79"/>
  </w:num>
  <w:num w:numId="97">
    <w:abstractNumId w:val="19"/>
  </w:num>
  <w:num w:numId="98">
    <w:abstractNumId w:val="92"/>
  </w:num>
  <w:num w:numId="99">
    <w:abstractNumId w:val="100"/>
  </w:num>
  <w:num w:numId="100">
    <w:abstractNumId w:val="71"/>
  </w:num>
  <w:num w:numId="101">
    <w:abstractNumId w:val="93"/>
  </w:num>
  <w:num w:numId="102">
    <w:abstractNumId w:val="5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hideSpellingErrors/>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7D"/>
    <w:rsid w:val="000023BB"/>
    <w:rsid w:val="00002D0E"/>
    <w:rsid w:val="0000328D"/>
    <w:rsid w:val="00004A0F"/>
    <w:rsid w:val="0000597C"/>
    <w:rsid w:val="00007481"/>
    <w:rsid w:val="0000796C"/>
    <w:rsid w:val="00010168"/>
    <w:rsid w:val="00010A90"/>
    <w:rsid w:val="00011CA9"/>
    <w:rsid w:val="00014192"/>
    <w:rsid w:val="000151C1"/>
    <w:rsid w:val="00015A84"/>
    <w:rsid w:val="00017D8A"/>
    <w:rsid w:val="00033229"/>
    <w:rsid w:val="00037AAC"/>
    <w:rsid w:val="00041A3A"/>
    <w:rsid w:val="00042AC6"/>
    <w:rsid w:val="00051466"/>
    <w:rsid w:val="00052E87"/>
    <w:rsid w:val="0005334F"/>
    <w:rsid w:val="00060B0C"/>
    <w:rsid w:val="00063152"/>
    <w:rsid w:val="00065217"/>
    <w:rsid w:val="000676B7"/>
    <w:rsid w:val="00067BBF"/>
    <w:rsid w:val="0007157D"/>
    <w:rsid w:val="000755B4"/>
    <w:rsid w:val="0007695A"/>
    <w:rsid w:val="0007772B"/>
    <w:rsid w:val="00080350"/>
    <w:rsid w:val="000913B7"/>
    <w:rsid w:val="0009162A"/>
    <w:rsid w:val="00097240"/>
    <w:rsid w:val="000A7C03"/>
    <w:rsid w:val="000B486A"/>
    <w:rsid w:val="000B5A30"/>
    <w:rsid w:val="000B5D94"/>
    <w:rsid w:val="000B6197"/>
    <w:rsid w:val="000C03FB"/>
    <w:rsid w:val="000C18A2"/>
    <w:rsid w:val="000C78A8"/>
    <w:rsid w:val="000D0E1F"/>
    <w:rsid w:val="000D1483"/>
    <w:rsid w:val="000D21BD"/>
    <w:rsid w:val="000D5DD3"/>
    <w:rsid w:val="000D7C36"/>
    <w:rsid w:val="000E0741"/>
    <w:rsid w:val="000E2409"/>
    <w:rsid w:val="00107678"/>
    <w:rsid w:val="001105D3"/>
    <w:rsid w:val="0012004E"/>
    <w:rsid w:val="001206FE"/>
    <w:rsid w:val="001245EA"/>
    <w:rsid w:val="0012667B"/>
    <w:rsid w:val="0012704D"/>
    <w:rsid w:val="001300DB"/>
    <w:rsid w:val="00131641"/>
    <w:rsid w:val="001372E0"/>
    <w:rsid w:val="00143FD6"/>
    <w:rsid w:val="00144715"/>
    <w:rsid w:val="00144BE4"/>
    <w:rsid w:val="001454E0"/>
    <w:rsid w:val="001463AA"/>
    <w:rsid w:val="00153228"/>
    <w:rsid w:val="00155C5C"/>
    <w:rsid w:val="00155DBD"/>
    <w:rsid w:val="00165E2D"/>
    <w:rsid w:val="0016789D"/>
    <w:rsid w:val="00185A8B"/>
    <w:rsid w:val="00185B10"/>
    <w:rsid w:val="001866DD"/>
    <w:rsid w:val="00187138"/>
    <w:rsid w:val="001919F1"/>
    <w:rsid w:val="00193522"/>
    <w:rsid w:val="001A0D0E"/>
    <w:rsid w:val="001A5F17"/>
    <w:rsid w:val="001B1B51"/>
    <w:rsid w:val="001B700C"/>
    <w:rsid w:val="001B7236"/>
    <w:rsid w:val="001C4D05"/>
    <w:rsid w:val="001C5753"/>
    <w:rsid w:val="001D10E6"/>
    <w:rsid w:val="001D2A07"/>
    <w:rsid w:val="001D7134"/>
    <w:rsid w:val="001D76C9"/>
    <w:rsid w:val="001D7B55"/>
    <w:rsid w:val="001E1B26"/>
    <w:rsid w:val="001E33C7"/>
    <w:rsid w:val="001E34E1"/>
    <w:rsid w:val="001E50C1"/>
    <w:rsid w:val="001E7179"/>
    <w:rsid w:val="001F147E"/>
    <w:rsid w:val="001F205B"/>
    <w:rsid w:val="001F3F9F"/>
    <w:rsid w:val="001F5E91"/>
    <w:rsid w:val="00200936"/>
    <w:rsid w:val="00203DD5"/>
    <w:rsid w:val="00203EC2"/>
    <w:rsid w:val="002048E6"/>
    <w:rsid w:val="00207E97"/>
    <w:rsid w:val="002117B4"/>
    <w:rsid w:val="00214E83"/>
    <w:rsid w:val="002153D8"/>
    <w:rsid w:val="00216F83"/>
    <w:rsid w:val="00220624"/>
    <w:rsid w:val="00222722"/>
    <w:rsid w:val="002230FB"/>
    <w:rsid w:val="00223211"/>
    <w:rsid w:val="00236031"/>
    <w:rsid w:val="00237F9E"/>
    <w:rsid w:val="00243533"/>
    <w:rsid w:val="00250120"/>
    <w:rsid w:val="00250EA4"/>
    <w:rsid w:val="002520D8"/>
    <w:rsid w:val="00253BF9"/>
    <w:rsid w:val="00254178"/>
    <w:rsid w:val="00255E91"/>
    <w:rsid w:val="002560E9"/>
    <w:rsid w:val="0026140F"/>
    <w:rsid w:val="00263CB4"/>
    <w:rsid w:val="00272154"/>
    <w:rsid w:val="00275592"/>
    <w:rsid w:val="002810BE"/>
    <w:rsid w:val="002819F1"/>
    <w:rsid w:val="00282F97"/>
    <w:rsid w:val="00284A05"/>
    <w:rsid w:val="00286444"/>
    <w:rsid w:val="00290754"/>
    <w:rsid w:val="002938B4"/>
    <w:rsid w:val="00297D7D"/>
    <w:rsid w:val="002A0EEA"/>
    <w:rsid w:val="002A1641"/>
    <w:rsid w:val="002A648D"/>
    <w:rsid w:val="002B174B"/>
    <w:rsid w:val="002B5370"/>
    <w:rsid w:val="002C0200"/>
    <w:rsid w:val="002C0FB0"/>
    <w:rsid w:val="002C3089"/>
    <w:rsid w:val="002C40E1"/>
    <w:rsid w:val="002C4E30"/>
    <w:rsid w:val="002C7684"/>
    <w:rsid w:val="002C7A3A"/>
    <w:rsid w:val="002D1993"/>
    <w:rsid w:val="002D76D4"/>
    <w:rsid w:val="002D7FA6"/>
    <w:rsid w:val="002E521C"/>
    <w:rsid w:val="002E56FA"/>
    <w:rsid w:val="002E6E1F"/>
    <w:rsid w:val="002E76A7"/>
    <w:rsid w:val="002F28B1"/>
    <w:rsid w:val="00301614"/>
    <w:rsid w:val="00301728"/>
    <w:rsid w:val="00302DB5"/>
    <w:rsid w:val="00306839"/>
    <w:rsid w:val="00310F92"/>
    <w:rsid w:val="00314760"/>
    <w:rsid w:val="00315E1F"/>
    <w:rsid w:val="00316183"/>
    <w:rsid w:val="00317537"/>
    <w:rsid w:val="00317621"/>
    <w:rsid w:val="0032198B"/>
    <w:rsid w:val="00323ED5"/>
    <w:rsid w:val="0033541E"/>
    <w:rsid w:val="00343B18"/>
    <w:rsid w:val="00346D21"/>
    <w:rsid w:val="003508B2"/>
    <w:rsid w:val="00355268"/>
    <w:rsid w:val="00356259"/>
    <w:rsid w:val="00357B2A"/>
    <w:rsid w:val="0036001E"/>
    <w:rsid w:val="003622AF"/>
    <w:rsid w:val="00365757"/>
    <w:rsid w:val="00366DD6"/>
    <w:rsid w:val="00367E58"/>
    <w:rsid w:val="00371D0E"/>
    <w:rsid w:val="003738F4"/>
    <w:rsid w:val="0037411D"/>
    <w:rsid w:val="00375FB6"/>
    <w:rsid w:val="00377CED"/>
    <w:rsid w:val="00377FD0"/>
    <w:rsid w:val="003810A1"/>
    <w:rsid w:val="00381587"/>
    <w:rsid w:val="00384C7A"/>
    <w:rsid w:val="00390D04"/>
    <w:rsid w:val="00390E31"/>
    <w:rsid w:val="003921FA"/>
    <w:rsid w:val="00392947"/>
    <w:rsid w:val="00393B77"/>
    <w:rsid w:val="00394302"/>
    <w:rsid w:val="00397E60"/>
    <w:rsid w:val="003A6CC7"/>
    <w:rsid w:val="003A7F22"/>
    <w:rsid w:val="003B0D41"/>
    <w:rsid w:val="003B222F"/>
    <w:rsid w:val="003C4CCE"/>
    <w:rsid w:val="003C50F7"/>
    <w:rsid w:val="003C7804"/>
    <w:rsid w:val="003D2071"/>
    <w:rsid w:val="003D435D"/>
    <w:rsid w:val="003D59CB"/>
    <w:rsid w:val="003E1CB1"/>
    <w:rsid w:val="003E330C"/>
    <w:rsid w:val="003E4D1E"/>
    <w:rsid w:val="003F28C2"/>
    <w:rsid w:val="003F4687"/>
    <w:rsid w:val="003F4E3B"/>
    <w:rsid w:val="003F6298"/>
    <w:rsid w:val="00403D87"/>
    <w:rsid w:val="00405F1E"/>
    <w:rsid w:val="00411BFD"/>
    <w:rsid w:val="00417166"/>
    <w:rsid w:val="00430790"/>
    <w:rsid w:val="0043179D"/>
    <w:rsid w:val="00432A8F"/>
    <w:rsid w:val="00437168"/>
    <w:rsid w:val="00440BFC"/>
    <w:rsid w:val="00442DB2"/>
    <w:rsid w:val="00446F3C"/>
    <w:rsid w:val="004503EB"/>
    <w:rsid w:val="00450B6F"/>
    <w:rsid w:val="00450E5A"/>
    <w:rsid w:val="00455754"/>
    <w:rsid w:val="004566DB"/>
    <w:rsid w:val="00464036"/>
    <w:rsid w:val="00465833"/>
    <w:rsid w:val="00466209"/>
    <w:rsid w:val="00472D0A"/>
    <w:rsid w:val="004744BD"/>
    <w:rsid w:val="004767CF"/>
    <w:rsid w:val="00480D2F"/>
    <w:rsid w:val="00484DFD"/>
    <w:rsid w:val="00491C49"/>
    <w:rsid w:val="00493C0D"/>
    <w:rsid w:val="00495379"/>
    <w:rsid w:val="004A0AF7"/>
    <w:rsid w:val="004A586D"/>
    <w:rsid w:val="004B1ACC"/>
    <w:rsid w:val="004B73E7"/>
    <w:rsid w:val="004C1307"/>
    <w:rsid w:val="004C2492"/>
    <w:rsid w:val="004C412E"/>
    <w:rsid w:val="004C6FFB"/>
    <w:rsid w:val="004C7B44"/>
    <w:rsid w:val="004D0811"/>
    <w:rsid w:val="004D1C21"/>
    <w:rsid w:val="004D5D6C"/>
    <w:rsid w:val="004E117C"/>
    <w:rsid w:val="004E480E"/>
    <w:rsid w:val="004E6900"/>
    <w:rsid w:val="004F3A05"/>
    <w:rsid w:val="004F5BBE"/>
    <w:rsid w:val="00500C74"/>
    <w:rsid w:val="005017E8"/>
    <w:rsid w:val="005022E8"/>
    <w:rsid w:val="00504801"/>
    <w:rsid w:val="00505911"/>
    <w:rsid w:val="00505AAB"/>
    <w:rsid w:val="0050740E"/>
    <w:rsid w:val="00511081"/>
    <w:rsid w:val="00512630"/>
    <w:rsid w:val="0051319D"/>
    <w:rsid w:val="00513805"/>
    <w:rsid w:val="0051387D"/>
    <w:rsid w:val="0052018A"/>
    <w:rsid w:val="00524502"/>
    <w:rsid w:val="0053189C"/>
    <w:rsid w:val="005344A9"/>
    <w:rsid w:val="00534A71"/>
    <w:rsid w:val="0053784C"/>
    <w:rsid w:val="00540283"/>
    <w:rsid w:val="005432CC"/>
    <w:rsid w:val="00544E0B"/>
    <w:rsid w:val="00550AD6"/>
    <w:rsid w:val="00552D94"/>
    <w:rsid w:val="00556807"/>
    <w:rsid w:val="00557021"/>
    <w:rsid w:val="00562B60"/>
    <w:rsid w:val="00562BC2"/>
    <w:rsid w:val="0056497F"/>
    <w:rsid w:val="00567002"/>
    <w:rsid w:val="00567C2B"/>
    <w:rsid w:val="00573527"/>
    <w:rsid w:val="00575B22"/>
    <w:rsid w:val="0057692D"/>
    <w:rsid w:val="00582542"/>
    <w:rsid w:val="00586229"/>
    <w:rsid w:val="00586E80"/>
    <w:rsid w:val="005870F2"/>
    <w:rsid w:val="005914E5"/>
    <w:rsid w:val="00592675"/>
    <w:rsid w:val="005A28FD"/>
    <w:rsid w:val="005A4A71"/>
    <w:rsid w:val="005A6CB3"/>
    <w:rsid w:val="005A7599"/>
    <w:rsid w:val="005B16A4"/>
    <w:rsid w:val="005B20A1"/>
    <w:rsid w:val="005B631C"/>
    <w:rsid w:val="005B6938"/>
    <w:rsid w:val="005B7766"/>
    <w:rsid w:val="005B7847"/>
    <w:rsid w:val="005B7AD0"/>
    <w:rsid w:val="005C4EDF"/>
    <w:rsid w:val="005D4DF5"/>
    <w:rsid w:val="005D6D64"/>
    <w:rsid w:val="005E3FC6"/>
    <w:rsid w:val="005F0948"/>
    <w:rsid w:val="005F58C8"/>
    <w:rsid w:val="00600160"/>
    <w:rsid w:val="00601FEC"/>
    <w:rsid w:val="006034AC"/>
    <w:rsid w:val="006073D9"/>
    <w:rsid w:val="00620D57"/>
    <w:rsid w:val="00625708"/>
    <w:rsid w:val="00626254"/>
    <w:rsid w:val="00632114"/>
    <w:rsid w:val="00632731"/>
    <w:rsid w:val="0063788C"/>
    <w:rsid w:val="00645C88"/>
    <w:rsid w:val="00647FF9"/>
    <w:rsid w:val="00651ED4"/>
    <w:rsid w:val="00654B36"/>
    <w:rsid w:val="006551FF"/>
    <w:rsid w:val="00656F09"/>
    <w:rsid w:val="00667C65"/>
    <w:rsid w:val="00672F29"/>
    <w:rsid w:val="0067696A"/>
    <w:rsid w:val="006803DE"/>
    <w:rsid w:val="00682822"/>
    <w:rsid w:val="00683757"/>
    <w:rsid w:val="006839F8"/>
    <w:rsid w:val="00684AAF"/>
    <w:rsid w:val="00684AF4"/>
    <w:rsid w:val="00685026"/>
    <w:rsid w:val="006928B3"/>
    <w:rsid w:val="006956F2"/>
    <w:rsid w:val="00695945"/>
    <w:rsid w:val="00696698"/>
    <w:rsid w:val="006A0421"/>
    <w:rsid w:val="006A1C16"/>
    <w:rsid w:val="006A34B7"/>
    <w:rsid w:val="006A5322"/>
    <w:rsid w:val="006A5FEB"/>
    <w:rsid w:val="006A7E10"/>
    <w:rsid w:val="006B3246"/>
    <w:rsid w:val="006B3771"/>
    <w:rsid w:val="006C7B73"/>
    <w:rsid w:val="006D24A4"/>
    <w:rsid w:val="006D7822"/>
    <w:rsid w:val="006E15E2"/>
    <w:rsid w:val="006E3C9C"/>
    <w:rsid w:val="006E5026"/>
    <w:rsid w:val="006E5EC6"/>
    <w:rsid w:val="006E62A4"/>
    <w:rsid w:val="006E666F"/>
    <w:rsid w:val="006E7202"/>
    <w:rsid w:val="006E7243"/>
    <w:rsid w:val="006F1135"/>
    <w:rsid w:val="006F3B11"/>
    <w:rsid w:val="006F5E72"/>
    <w:rsid w:val="006F6905"/>
    <w:rsid w:val="00701912"/>
    <w:rsid w:val="00702600"/>
    <w:rsid w:val="00702F4F"/>
    <w:rsid w:val="007074D9"/>
    <w:rsid w:val="00710AF0"/>
    <w:rsid w:val="0071471A"/>
    <w:rsid w:val="007206E9"/>
    <w:rsid w:val="0072426F"/>
    <w:rsid w:val="00725EE6"/>
    <w:rsid w:val="00731CBA"/>
    <w:rsid w:val="00740709"/>
    <w:rsid w:val="00740745"/>
    <w:rsid w:val="00744A7C"/>
    <w:rsid w:val="00746445"/>
    <w:rsid w:val="00753A5E"/>
    <w:rsid w:val="00757EB7"/>
    <w:rsid w:val="007670A9"/>
    <w:rsid w:val="00767B27"/>
    <w:rsid w:val="0077108F"/>
    <w:rsid w:val="00771E2F"/>
    <w:rsid w:val="0077350A"/>
    <w:rsid w:val="00774338"/>
    <w:rsid w:val="00775C2D"/>
    <w:rsid w:val="00780A30"/>
    <w:rsid w:val="00781351"/>
    <w:rsid w:val="00790F00"/>
    <w:rsid w:val="007936A3"/>
    <w:rsid w:val="007A6357"/>
    <w:rsid w:val="007B0475"/>
    <w:rsid w:val="007B22ED"/>
    <w:rsid w:val="007B6640"/>
    <w:rsid w:val="007C3DC5"/>
    <w:rsid w:val="007C61BD"/>
    <w:rsid w:val="007C7944"/>
    <w:rsid w:val="007E33B4"/>
    <w:rsid w:val="007E5B8C"/>
    <w:rsid w:val="007F0AC6"/>
    <w:rsid w:val="007F2104"/>
    <w:rsid w:val="007F73D0"/>
    <w:rsid w:val="008014CD"/>
    <w:rsid w:val="00807349"/>
    <w:rsid w:val="00810912"/>
    <w:rsid w:val="00814D5B"/>
    <w:rsid w:val="00816C85"/>
    <w:rsid w:val="00817B89"/>
    <w:rsid w:val="0082269D"/>
    <w:rsid w:val="00823656"/>
    <w:rsid w:val="00825CB6"/>
    <w:rsid w:val="00825DC5"/>
    <w:rsid w:val="00830457"/>
    <w:rsid w:val="008306DE"/>
    <w:rsid w:val="00830BC7"/>
    <w:rsid w:val="00832BFA"/>
    <w:rsid w:val="00835778"/>
    <w:rsid w:val="0084254C"/>
    <w:rsid w:val="00842ECF"/>
    <w:rsid w:val="00843B7B"/>
    <w:rsid w:val="00844DE8"/>
    <w:rsid w:val="00853CBC"/>
    <w:rsid w:val="00861A0D"/>
    <w:rsid w:val="00864FE8"/>
    <w:rsid w:val="00865454"/>
    <w:rsid w:val="008676BD"/>
    <w:rsid w:val="008703B2"/>
    <w:rsid w:val="00870F59"/>
    <w:rsid w:val="008763AF"/>
    <w:rsid w:val="00883FD3"/>
    <w:rsid w:val="0088735E"/>
    <w:rsid w:val="00887F45"/>
    <w:rsid w:val="008911C5"/>
    <w:rsid w:val="008921BB"/>
    <w:rsid w:val="00893A88"/>
    <w:rsid w:val="00895534"/>
    <w:rsid w:val="008A5E14"/>
    <w:rsid w:val="008A61D8"/>
    <w:rsid w:val="008A69E0"/>
    <w:rsid w:val="008B29A0"/>
    <w:rsid w:val="008B307D"/>
    <w:rsid w:val="008C27A4"/>
    <w:rsid w:val="008C3216"/>
    <w:rsid w:val="008D13B5"/>
    <w:rsid w:val="008E09A6"/>
    <w:rsid w:val="008E2EB9"/>
    <w:rsid w:val="008E4745"/>
    <w:rsid w:val="008E4FFE"/>
    <w:rsid w:val="008F0FD3"/>
    <w:rsid w:val="008F1A28"/>
    <w:rsid w:val="008F21B2"/>
    <w:rsid w:val="008F3FF6"/>
    <w:rsid w:val="008F40E8"/>
    <w:rsid w:val="008F506C"/>
    <w:rsid w:val="008F6980"/>
    <w:rsid w:val="009001C1"/>
    <w:rsid w:val="0090784F"/>
    <w:rsid w:val="009131B0"/>
    <w:rsid w:val="0091529C"/>
    <w:rsid w:val="00920B74"/>
    <w:rsid w:val="00921474"/>
    <w:rsid w:val="00921806"/>
    <w:rsid w:val="00921DC7"/>
    <w:rsid w:val="00924C53"/>
    <w:rsid w:val="009274BA"/>
    <w:rsid w:val="00943C15"/>
    <w:rsid w:val="00953CE4"/>
    <w:rsid w:val="00955050"/>
    <w:rsid w:val="0095604B"/>
    <w:rsid w:val="0096179D"/>
    <w:rsid w:val="00962406"/>
    <w:rsid w:val="0096473B"/>
    <w:rsid w:val="009663EC"/>
    <w:rsid w:val="00970E9E"/>
    <w:rsid w:val="00976F4F"/>
    <w:rsid w:val="009817F0"/>
    <w:rsid w:val="009866A5"/>
    <w:rsid w:val="00986AA9"/>
    <w:rsid w:val="00986F10"/>
    <w:rsid w:val="00987B91"/>
    <w:rsid w:val="0099246C"/>
    <w:rsid w:val="00995166"/>
    <w:rsid w:val="00997E85"/>
    <w:rsid w:val="00997F01"/>
    <w:rsid w:val="009B1783"/>
    <w:rsid w:val="009B1851"/>
    <w:rsid w:val="009B3521"/>
    <w:rsid w:val="009B49FB"/>
    <w:rsid w:val="009B4B6A"/>
    <w:rsid w:val="009B63B0"/>
    <w:rsid w:val="009B7595"/>
    <w:rsid w:val="009B7B03"/>
    <w:rsid w:val="009B7C0D"/>
    <w:rsid w:val="009D0442"/>
    <w:rsid w:val="009D25D0"/>
    <w:rsid w:val="009D48F5"/>
    <w:rsid w:val="009D6A81"/>
    <w:rsid w:val="009E40AD"/>
    <w:rsid w:val="009E566D"/>
    <w:rsid w:val="009E6BDF"/>
    <w:rsid w:val="009E7FD7"/>
    <w:rsid w:val="009F2B17"/>
    <w:rsid w:val="00A0003A"/>
    <w:rsid w:val="00A00468"/>
    <w:rsid w:val="00A01396"/>
    <w:rsid w:val="00A0182C"/>
    <w:rsid w:val="00A04F61"/>
    <w:rsid w:val="00A0508B"/>
    <w:rsid w:val="00A06483"/>
    <w:rsid w:val="00A12B0B"/>
    <w:rsid w:val="00A15BFE"/>
    <w:rsid w:val="00A20DFF"/>
    <w:rsid w:val="00A21642"/>
    <w:rsid w:val="00A24C62"/>
    <w:rsid w:val="00A24D11"/>
    <w:rsid w:val="00A254F6"/>
    <w:rsid w:val="00A26ABD"/>
    <w:rsid w:val="00A27328"/>
    <w:rsid w:val="00A32E5D"/>
    <w:rsid w:val="00A3414F"/>
    <w:rsid w:val="00A351E4"/>
    <w:rsid w:val="00A36471"/>
    <w:rsid w:val="00A36E58"/>
    <w:rsid w:val="00A405EC"/>
    <w:rsid w:val="00A425F7"/>
    <w:rsid w:val="00A45002"/>
    <w:rsid w:val="00A47382"/>
    <w:rsid w:val="00A507AA"/>
    <w:rsid w:val="00A62137"/>
    <w:rsid w:val="00A62A32"/>
    <w:rsid w:val="00A71AB0"/>
    <w:rsid w:val="00A73FE5"/>
    <w:rsid w:val="00A76C66"/>
    <w:rsid w:val="00A77261"/>
    <w:rsid w:val="00A8040D"/>
    <w:rsid w:val="00A80D3F"/>
    <w:rsid w:val="00A83F33"/>
    <w:rsid w:val="00A84A4A"/>
    <w:rsid w:val="00A87FDC"/>
    <w:rsid w:val="00AA0AB1"/>
    <w:rsid w:val="00AA2835"/>
    <w:rsid w:val="00AA441E"/>
    <w:rsid w:val="00AA6FE5"/>
    <w:rsid w:val="00AB1885"/>
    <w:rsid w:val="00AC00B9"/>
    <w:rsid w:val="00AC3B53"/>
    <w:rsid w:val="00AC6A0D"/>
    <w:rsid w:val="00AC7F21"/>
    <w:rsid w:val="00AD54F9"/>
    <w:rsid w:val="00AD5CEA"/>
    <w:rsid w:val="00AD68B9"/>
    <w:rsid w:val="00AE1088"/>
    <w:rsid w:val="00AF0B68"/>
    <w:rsid w:val="00AF2AFC"/>
    <w:rsid w:val="00B050E0"/>
    <w:rsid w:val="00B0520A"/>
    <w:rsid w:val="00B05951"/>
    <w:rsid w:val="00B05D4A"/>
    <w:rsid w:val="00B06192"/>
    <w:rsid w:val="00B17366"/>
    <w:rsid w:val="00B201D4"/>
    <w:rsid w:val="00B253E1"/>
    <w:rsid w:val="00B311BE"/>
    <w:rsid w:val="00B36EA2"/>
    <w:rsid w:val="00B37231"/>
    <w:rsid w:val="00B5093F"/>
    <w:rsid w:val="00B54A29"/>
    <w:rsid w:val="00B60088"/>
    <w:rsid w:val="00B63C2E"/>
    <w:rsid w:val="00B63F0A"/>
    <w:rsid w:val="00B66304"/>
    <w:rsid w:val="00B67BA2"/>
    <w:rsid w:val="00B76D4E"/>
    <w:rsid w:val="00B82EB2"/>
    <w:rsid w:val="00B83E90"/>
    <w:rsid w:val="00B870FE"/>
    <w:rsid w:val="00B974B8"/>
    <w:rsid w:val="00BA08FC"/>
    <w:rsid w:val="00BA51BD"/>
    <w:rsid w:val="00BA6031"/>
    <w:rsid w:val="00BA7C6F"/>
    <w:rsid w:val="00BB206D"/>
    <w:rsid w:val="00BB32DA"/>
    <w:rsid w:val="00BB3613"/>
    <w:rsid w:val="00BB593D"/>
    <w:rsid w:val="00BB5ADB"/>
    <w:rsid w:val="00BB6BDA"/>
    <w:rsid w:val="00BC0189"/>
    <w:rsid w:val="00BD70D4"/>
    <w:rsid w:val="00BE4261"/>
    <w:rsid w:val="00BE60F5"/>
    <w:rsid w:val="00BF129E"/>
    <w:rsid w:val="00BF21B2"/>
    <w:rsid w:val="00BF54A3"/>
    <w:rsid w:val="00BF657D"/>
    <w:rsid w:val="00BF6BA6"/>
    <w:rsid w:val="00C04F06"/>
    <w:rsid w:val="00C105F3"/>
    <w:rsid w:val="00C10E35"/>
    <w:rsid w:val="00C13F3C"/>
    <w:rsid w:val="00C1477B"/>
    <w:rsid w:val="00C211B2"/>
    <w:rsid w:val="00C23AE4"/>
    <w:rsid w:val="00C23F46"/>
    <w:rsid w:val="00C318C2"/>
    <w:rsid w:val="00C326E3"/>
    <w:rsid w:val="00C32F8D"/>
    <w:rsid w:val="00C366F8"/>
    <w:rsid w:val="00C42333"/>
    <w:rsid w:val="00C556DB"/>
    <w:rsid w:val="00C556FB"/>
    <w:rsid w:val="00C55FCF"/>
    <w:rsid w:val="00C57CB6"/>
    <w:rsid w:val="00C628DA"/>
    <w:rsid w:val="00C62C2E"/>
    <w:rsid w:val="00C63BCD"/>
    <w:rsid w:val="00C65004"/>
    <w:rsid w:val="00C67B37"/>
    <w:rsid w:val="00C713B4"/>
    <w:rsid w:val="00C833D3"/>
    <w:rsid w:val="00C8569F"/>
    <w:rsid w:val="00C9045E"/>
    <w:rsid w:val="00C906A7"/>
    <w:rsid w:val="00C920CC"/>
    <w:rsid w:val="00CA27BA"/>
    <w:rsid w:val="00CA29CC"/>
    <w:rsid w:val="00CA2C71"/>
    <w:rsid w:val="00CB3457"/>
    <w:rsid w:val="00CB596C"/>
    <w:rsid w:val="00CC5F0E"/>
    <w:rsid w:val="00CC600C"/>
    <w:rsid w:val="00CC7592"/>
    <w:rsid w:val="00CE5B26"/>
    <w:rsid w:val="00CF2F9D"/>
    <w:rsid w:val="00CF5F92"/>
    <w:rsid w:val="00D019BC"/>
    <w:rsid w:val="00D04652"/>
    <w:rsid w:val="00D04683"/>
    <w:rsid w:val="00D05C27"/>
    <w:rsid w:val="00D05E76"/>
    <w:rsid w:val="00D06836"/>
    <w:rsid w:val="00D06E4E"/>
    <w:rsid w:val="00D077F0"/>
    <w:rsid w:val="00D102F5"/>
    <w:rsid w:val="00D10780"/>
    <w:rsid w:val="00D10D56"/>
    <w:rsid w:val="00D10F41"/>
    <w:rsid w:val="00D2077B"/>
    <w:rsid w:val="00D23A52"/>
    <w:rsid w:val="00D25BA6"/>
    <w:rsid w:val="00D26F40"/>
    <w:rsid w:val="00D3236A"/>
    <w:rsid w:val="00D340D9"/>
    <w:rsid w:val="00D35524"/>
    <w:rsid w:val="00D35719"/>
    <w:rsid w:val="00D35EA3"/>
    <w:rsid w:val="00D42BF8"/>
    <w:rsid w:val="00D43052"/>
    <w:rsid w:val="00D45BC7"/>
    <w:rsid w:val="00D45D2C"/>
    <w:rsid w:val="00D463A9"/>
    <w:rsid w:val="00D47027"/>
    <w:rsid w:val="00D52D11"/>
    <w:rsid w:val="00D533E3"/>
    <w:rsid w:val="00D56EA3"/>
    <w:rsid w:val="00D600C4"/>
    <w:rsid w:val="00D61817"/>
    <w:rsid w:val="00D62FF1"/>
    <w:rsid w:val="00D631C1"/>
    <w:rsid w:val="00D67C84"/>
    <w:rsid w:val="00D70153"/>
    <w:rsid w:val="00D70A2F"/>
    <w:rsid w:val="00D76367"/>
    <w:rsid w:val="00D7770F"/>
    <w:rsid w:val="00D77A06"/>
    <w:rsid w:val="00D85462"/>
    <w:rsid w:val="00D92468"/>
    <w:rsid w:val="00D93810"/>
    <w:rsid w:val="00D9430F"/>
    <w:rsid w:val="00D965B0"/>
    <w:rsid w:val="00DA2035"/>
    <w:rsid w:val="00DA7632"/>
    <w:rsid w:val="00DC0959"/>
    <w:rsid w:val="00DC11C9"/>
    <w:rsid w:val="00DC1FFF"/>
    <w:rsid w:val="00DC59CC"/>
    <w:rsid w:val="00DD4323"/>
    <w:rsid w:val="00DD6178"/>
    <w:rsid w:val="00DD7757"/>
    <w:rsid w:val="00DF00CB"/>
    <w:rsid w:val="00E00573"/>
    <w:rsid w:val="00E01322"/>
    <w:rsid w:val="00E10AE8"/>
    <w:rsid w:val="00E12DE0"/>
    <w:rsid w:val="00E12F89"/>
    <w:rsid w:val="00E159D5"/>
    <w:rsid w:val="00E16C22"/>
    <w:rsid w:val="00E27DAC"/>
    <w:rsid w:val="00E27F20"/>
    <w:rsid w:val="00E301F5"/>
    <w:rsid w:val="00E30F1F"/>
    <w:rsid w:val="00E335A1"/>
    <w:rsid w:val="00E3495B"/>
    <w:rsid w:val="00E34B24"/>
    <w:rsid w:val="00E37F81"/>
    <w:rsid w:val="00E4253A"/>
    <w:rsid w:val="00E51212"/>
    <w:rsid w:val="00E63045"/>
    <w:rsid w:val="00E66F77"/>
    <w:rsid w:val="00E75997"/>
    <w:rsid w:val="00E75CFB"/>
    <w:rsid w:val="00E768F9"/>
    <w:rsid w:val="00E76937"/>
    <w:rsid w:val="00E77430"/>
    <w:rsid w:val="00E81013"/>
    <w:rsid w:val="00E82AF6"/>
    <w:rsid w:val="00E82B4C"/>
    <w:rsid w:val="00E83E20"/>
    <w:rsid w:val="00E85147"/>
    <w:rsid w:val="00E86CDA"/>
    <w:rsid w:val="00E91211"/>
    <w:rsid w:val="00E92C28"/>
    <w:rsid w:val="00E92C88"/>
    <w:rsid w:val="00E93A43"/>
    <w:rsid w:val="00EA2272"/>
    <w:rsid w:val="00EA22F7"/>
    <w:rsid w:val="00EA59D2"/>
    <w:rsid w:val="00EB2669"/>
    <w:rsid w:val="00EB3AD9"/>
    <w:rsid w:val="00EB52B4"/>
    <w:rsid w:val="00EB5D3A"/>
    <w:rsid w:val="00EB60FB"/>
    <w:rsid w:val="00ED078A"/>
    <w:rsid w:val="00ED4BBD"/>
    <w:rsid w:val="00ED5F89"/>
    <w:rsid w:val="00ED76C2"/>
    <w:rsid w:val="00EE253E"/>
    <w:rsid w:val="00EE4637"/>
    <w:rsid w:val="00F011BC"/>
    <w:rsid w:val="00F01F02"/>
    <w:rsid w:val="00F03203"/>
    <w:rsid w:val="00F07416"/>
    <w:rsid w:val="00F106B5"/>
    <w:rsid w:val="00F12323"/>
    <w:rsid w:val="00F17017"/>
    <w:rsid w:val="00F177F6"/>
    <w:rsid w:val="00F17E71"/>
    <w:rsid w:val="00F205C7"/>
    <w:rsid w:val="00F2370D"/>
    <w:rsid w:val="00F24B29"/>
    <w:rsid w:val="00F32544"/>
    <w:rsid w:val="00F34900"/>
    <w:rsid w:val="00F3583C"/>
    <w:rsid w:val="00F41D3D"/>
    <w:rsid w:val="00F47162"/>
    <w:rsid w:val="00F47F6E"/>
    <w:rsid w:val="00F505C3"/>
    <w:rsid w:val="00F55194"/>
    <w:rsid w:val="00F55C6F"/>
    <w:rsid w:val="00F6190C"/>
    <w:rsid w:val="00F634AC"/>
    <w:rsid w:val="00F64BFC"/>
    <w:rsid w:val="00F65CC6"/>
    <w:rsid w:val="00F673AA"/>
    <w:rsid w:val="00F71479"/>
    <w:rsid w:val="00F72E71"/>
    <w:rsid w:val="00F8153E"/>
    <w:rsid w:val="00F8211A"/>
    <w:rsid w:val="00F871D3"/>
    <w:rsid w:val="00F9748D"/>
    <w:rsid w:val="00FA0A39"/>
    <w:rsid w:val="00FA2749"/>
    <w:rsid w:val="00FA27B7"/>
    <w:rsid w:val="00FA6510"/>
    <w:rsid w:val="00FB30ED"/>
    <w:rsid w:val="00FB3C27"/>
    <w:rsid w:val="00FB54FB"/>
    <w:rsid w:val="00FB6CA4"/>
    <w:rsid w:val="00FC1CCB"/>
    <w:rsid w:val="00FC1E29"/>
    <w:rsid w:val="00FD2AE9"/>
    <w:rsid w:val="00FE16C1"/>
    <w:rsid w:val="00FE70EE"/>
    <w:rsid w:val="00FF2F17"/>
    <w:rsid w:val="00FF3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F21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BF21B2"/>
    <w:pPr>
      <w:keepNext/>
      <w:keepLines/>
      <w:spacing w:before="200" w:after="0"/>
      <w:outlineLvl w:val="1"/>
    </w:pPr>
    <w:rPr>
      <w:rFonts w:asciiTheme="majorHAnsi" w:eastAsiaTheme="majorEastAsia" w:hAnsiTheme="majorHAnsi" w:cstheme="majorBidi"/>
      <w:b/>
      <w:bCs/>
      <w:color w:val="4F81BD" w:themeColor="accent1"/>
      <w:sz w:val="26"/>
      <w:szCs w:val="26"/>
      <w:lang w:val="ro-MO"/>
    </w:rPr>
  </w:style>
  <w:style w:type="paragraph" w:styleId="3">
    <w:name w:val="heading 3"/>
    <w:basedOn w:val="a"/>
    <w:link w:val="30"/>
    <w:uiPriority w:val="9"/>
    <w:qFormat/>
    <w:rsid w:val="00BF21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D7D"/>
    <w:pPr>
      <w:spacing w:after="160" w:line="259" w:lineRule="auto"/>
      <w:ind w:left="720"/>
      <w:contextualSpacing/>
    </w:pPr>
  </w:style>
  <w:style w:type="paragraph" w:styleId="a4">
    <w:name w:val="Normal (Web)"/>
    <w:basedOn w:val="a"/>
    <w:uiPriority w:val="99"/>
    <w:unhideWhenUsed/>
    <w:rsid w:val="00297D7D"/>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297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A29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29CC"/>
  </w:style>
  <w:style w:type="paragraph" w:styleId="a8">
    <w:name w:val="footer"/>
    <w:basedOn w:val="a"/>
    <w:link w:val="a9"/>
    <w:uiPriority w:val="99"/>
    <w:unhideWhenUsed/>
    <w:rsid w:val="00CA29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29CC"/>
  </w:style>
  <w:style w:type="paragraph" w:styleId="aa">
    <w:name w:val="No Spacing"/>
    <w:link w:val="ab"/>
    <w:uiPriority w:val="1"/>
    <w:qFormat/>
    <w:rsid w:val="00504801"/>
    <w:pPr>
      <w:spacing w:after="0" w:line="240" w:lineRule="auto"/>
    </w:pPr>
  </w:style>
  <w:style w:type="character" w:customStyle="1" w:styleId="ab">
    <w:name w:val="Без интервала Знак"/>
    <w:basedOn w:val="a0"/>
    <w:link w:val="aa"/>
    <w:uiPriority w:val="1"/>
    <w:rsid w:val="00504801"/>
    <w:rPr>
      <w:rFonts w:eastAsiaTheme="minorEastAsia"/>
    </w:rPr>
  </w:style>
  <w:style w:type="paragraph" w:styleId="ac">
    <w:name w:val="Balloon Text"/>
    <w:basedOn w:val="a"/>
    <w:link w:val="ad"/>
    <w:uiPriority w:val="99"/>
    <w:semiHidden/>
    <w:unhideWhenUsed/>
    <w:rsid w:val="0050480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04801"/>
    <w:rPr>
      <w:rFonts w:ascii="Tahoma" w:hAnsi="Tahoma" w:cs="Tahoma"/>
      <w:sz w:val="16"/>
      <w:szCs w:val="16"/>
    </w:rPr>
  </w:style>
  <w:style w:type="character" w:customStyle="1" w:styleId="10">
    <w:name w:val="Заголовок 1 Знак"/>
    <w:basedOn w:val="a0"/>
    <w:link w:val="1"/>
    <w:uiPriority w:val="9"/>
    <w:rsid w:val="00BF21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F21B2"/>
    <w:rPr>
      <w:rFonts w:asciiTheme="majorHAnsi" w:eastAsiaTheme="majorEastAsia" w:hAnsiTheme="majorHAnsi" w:cstheme="majorBidi"/>
      <w:b/>
      <w:bCs/>
      <w:color w:val="4F81BD" w:themeColor="accent1"/>
      <w:sz w:val="26"/>
      <w:szCs w:val="26"/>
      <w:lang w:val="ro-MO"/>
    </w:rPr>
  </w:style>
  <w:style w:type="character" w:customStyle="1" w:styleId="30">
    <w:name w:val="Заголовок 3 Знак"/>
    <w:basedOn w:val="a0"/>
    <w:link w:val="3"/>
    <w:uiPriority w:val="9"/>
    <w:rsid w:val="00BF21B2"/>
    <w:rPr>
      <w:rFonts w:ascii="Times New Roman" w:eastAsia="Times New Roman" w:hAnsi="Times New Roman" w:cs="Times New Roman"/>
      <w:b/>
      <w:bCs/>
      <w:sz w:val="27"/>
      <w:szCs w:val="27"/>
      <w:lang w:eastAsia="ru-RU"/>
    </w:rPr>
  </w:style>
  <w:style w:type="character" w:styleId="ae">
    <w:name w:val="Hyperlink"/>
    <w:basedOn w:val="a0"/>
    <w:uiPriority w:val="99"/>
    <w:unhideWhenUsed/>
    <w:rsid w:val="00BF21B2"/>
    <w:rPr>
      <w:color w:val="0000FF"/>
      <w:u w:val="single"/>
    </w:rPr>
  </w:style>
  <w:style w:type="character" w:customStyle="1" w:styleId="line-one">
    <w:name w:val="line-one"/>
    <w:basedOn w:val="a0"/>
    <w:rsid w:val="00BF21B2"/>
  </w:style>
  <w:style w:type="character" w:customStyle="1" w:styleId="apple-converted-space">
    <w:name w:val="apple-converted-space"/>
    <w:basedOn w:val="a0"/>
    <w:rsid w:val="00BF21B2"/>
  </w:style>
  <w:style w:type="character" w:customStyle="1" w:styleId="line-two">
    <w:name w:val="line-two"/>
    <w:basedOn w:val="a0"/>
    <w:rsid w:val="00BF21B2"/>
  </w:style>
  <w:style w:type="character" w:styleId="af">
    <w:name w:val="Strong"/>
    <w:basedOn w:val="a0"/>
    <w:uiPriority w:val="22"/>
    <w:qFormat/>
    <w:rsid w:val="00BF21B2"/>
    <w:rPr>
      <w:b/>
      <w:bCs/>
    </w:rPr>
  </w:style>
  <w:style w:type="paragraph" w:customStyle="1" w:styleId="md">
    <w:name w:val="md"/>
    <w:basedOn w:val="a"/>
    <w:rsid w:val="00BF21B2"/>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ody Text"/>
    <w:basedOn w:val="a"/>
    <w:link w:val="af1"/>
    <w:rsid w:val="00BF21B2"/>
    <w:pPr>
      <w:spacing w:after="0" w:line="240" w:lineRule="auto"/>
      <w:jc w:val="both"/>
    </w:pPr>
    <w:rPr>
      <w:rFonts w:ascii="Times New Roman" w:eastAsia="Times New Roman" w:hAnsi="Times New Roman" w:cs="Times New Roman"/>
      <w:b/>
      <w:bCs/>
      <w:sz w:val="28"/>
      <w:szCs w:val="24"/>
      <w:lang w:val="ro-RO"/>
    </w:rPr>
  </w:style>
  <w:style w:type="character" w:customStyle="1" w:styleId="af1">
    <w:name w:val="Основной текст Знак"/>
    <w:basedOn w:val="a0"/>
    <w:link w:val="af0"/>
    <w:rsid w:val="00BF21B2"/>
    <w:rPr>
      <w:rFonts w:ascii="Times New Roman" w:eastAsia="Times New Roman" w:hAnsi="Times New Roman" w:cs="Times New Roman"/>
      <w:b/>
      <w:bCs/>
      <w:sz w:val="28"/>
      <w:szCs w:val="24"/>
      <w:lang w:val="ro-RO"/>
    </w:rPr>
  </w:style>
  <w:style w:type="paragraph" w:styleId="31">
    <w:name w:val="Body Text Indent 3"/>
    <w:basedOn w:val="a"/>
    <w:link w:val="32"/>
    <w:rsid w:val="00BF21B2"/>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rsid w:val="00BF21B2"/>
    <w:rPr>
      <w:rFonts w:ascii="Times New Roman" w:eastAsia="Times New Roman" w:hAnsi="Times New Roman" w:cs="Times New Roman"/>
      <w:sz w:val="16"/>
      <w:szCs w:val="16"/>
      <w:lang w:val="en-US"/>
    </w:rPr>
  </w:style>
  <w:style w:type="paragraph" w:customStyle="1" w:styleId="western">
    <w:name w:val="western"/>
    <w:basedOn w:val="a"/>
    <w:rsid w:val="00BF21B2"/>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2">
    <w:name w:val="Текст примечания Знак"/>
    <w:basedOn w:val="a0"/>
    <w:link w:val="af3"/>
    <w:uiPriority w:val="99"/>
    <w:semiHidden/>
    <w:rsid w:val="00BF21B2"/>
    <w:rPr>
      <w:rFonts w:ascii="Calibri" w:eastAsia="Times New Roman" w:hAnsi="Calibri" w:cs="Arial"/>
      <w:sz w:val="20"/>
      <w:szCs w:val="20"/>
      <w:lang w:eastAsia="ru-RU"/>
    </w:rPr>
  </w:style>
  <w:style w:type="paragraph" w:styleId="af3">
    <w:name w:val="annotation text"/>
    <w:basedOn w:val="a"/>
    <w:link w:val="af2"/>
    <w:uiPriority w:val="99"/>
    <w:semiHidden/>
    <w:unhideWhenUsed/>
    <w:rsid w:val="00BF21B2"/>
    <w:rPr>
      <w:rFonts w:ascii="Calibri" w:eastAsia="Times New Roman" w:hAnsi="Calibri" w:cs="Arial"/>
      <w:sz w:val="20"/>
      <w:szCs w:val="20"/>
    </w:rPr>
  </w:style>
  <w:style w:type="character" w:customStyle="1" w:styleId="11">
    <w:name w:val="Текст примечания Знак1"/>
    <w:basedOn w:val="a0"/>
    <w:uiPriority w:val="99"/>
    <w:semiHidden/>
    <w:rsid w:val="00BF21B2"/>
    <w:rPr>
      <w:sz w:val="20"/>
      <w:szCs w:val="20"/>
    </w:rPr>
  </w:style>
  <w:style w:type="character" w:styleId="af4">
    <w:name w:val="Emphasis"/>
    <w:basedOn w:val="a0"/>
    <w:uiPriority w:val="20"/>
    <w:qFormat/>
    <w:rsid w:val="00BF21B2"/>
    <w:rPr>
      <w:i/>
      <w:iCs/>
    </w:rPr>
  </w:style>
  <w:style w:type="paragraph" w:customStyle="1" w:styleId="tt">
    <w:name w:val="tt"/>
    <w:basedOn w:val="a"/>
    <w:rsid w:val="00BF21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39">
    <w:name w:val="Pa39"/>
    <w:basedOn w:val="a"/>
    <w:next w:val="a"/>
    <w:uiPriority w:val="99"/>
    <w:rsid w:val="00BF21B2"/>
    <w:pPr>
      <w:autoSpaceDE w:val="0"/>
      <w:autoSpaceDN w:val="0"/>
      <w:adjustRightInd w:val="0"/>
      <w:spacing w:after="0" w:line="301" w:lineRule="atLeast"/>
    </w:pPr>
    <w:rPr>
      <w:rFonts w:ascii="Optima RO Medium" w:hAnsi="Optima RO Medium"/>
      <w:sz w:val="24"/>
      <w:szCs w:val="24"/>
    </w:rPr>
  </w:style>
  <w:style w:type="paragraph" w:customStyle="1" w:styleId="Pa38">
    <w:name w:val="Pa38"/>
    <w:basedOn w:val="a"/>
    <w:next w:val="a"/>
    <w:uiPriority w:val="99"/>
    <w:rsid w:val="00BF21B2"/>
    <w:pPr>
      <w:autoSpaceDE w:val="0"/>
      <w:autoSpaceDN w:val="0"/>
      <w:adjustRightInd w:val="0"/>
      <w:spacing w:after="0" w:line="221" w:lineRule="atLeast"/>
    </w:pPr>
    <w:rPr>
      <w:rFonts w:ascii="Optima RO Medium" w:hAnsi="Optima RO Medium"/>
      <w:sz w:val="24"/>
      <w:szCs w:val="24"/>
    </w:rPr>
  </w:style>
  <w:style w:type="paragraph" w:customStyle="1" w:styleId="Pa0">
    <w:name w:val="Pa0"/>
    <w:basedOn w:val="a"/>
    <w:next w:val="a"/>
    <w:uiPriority w:val="99"/>
    <w:rsid w:val="00BF21B2"/>
    <w:pPr>
      <w:autoSpaceDE w:val="0"/>
      <w:autoSpaceDN w:val="0"/>
      <w:adjustRightInd w:val="0"/>
      <w:spacing w:after="0" w:line="207" w:lineRule="atLeast"/>
    </w:pPr>
    <w:rPr>
      <w:rFonts w:ascii="Optima RO Medium" w:hAnsi="Optima RO Medium"/>
      <w:sz w:val="24"/>
      <w:szCs w:val="24"/>
    </w:rPr>
  </w:style>
  <w:style w:type="paragraph" w:customStyle="1" w:styleId="Pa10">
    <w:name w:val="Pa10"/>
    <w:basedOn w:val="a"/>
    <w:next w:val="a"/>
    <w:uiPriority w:val="99"/>
    <w:rsid w:val="00BF21B2"/>
    <w:pPr>
      <w:autoSpaceDE w:val="0"/>
      <w:autoSpaceDN w:val="0"/>
      <w:adjustRightInd w:val="0"/>
      <w:spacing w:after="0" w:line="207" w:lineRule="atLeast"/>
    </w:pPr>
    <w:rPr>
      <w:rFonts w:ascii="Optima RO Medium" w:hAnsi="Optima RO Medium"/>
      <w:sz w:val="24"/>
      <w:szCs w:val="24"/>
    </w:rPr>
  </w:style>
  <w:style w:type="paragraph" w:customStyle="1" w:styleId="Pa40">
    <w:name w:val="Pa40"/>
    <w:basedOn w:val="a"/>
    <w:next w:val="a"/>
    <w:uiPriority w:val="99"/>
    <w:rsid w:val="00BF21B2"/>
    <w:pPr>
      <w:autoSpaceDE w:val="0"/>
      <w:autoSpaceDN w:val="0"/>
      <w:adjustRightInd w:val="0"/>
      <w:spacing w:after="0" w:line="175" w:lineRule="atLeast"/>
    </w:pPr>
    <w:rPr>
      <w:rFonts w:ascii="Optima RO Medium" w:hAnsi="Optima RO Medium"/>
      <w:sz w:val="24"/>
      <w:szCs w:val="24"/>
    </w:rPr>
  </w:style>
  <w:style w:type="paragraph" w:customStyle="1" w:styleId="Pa41">
    <w:name w:val="Pa41"/>
    <w:basedOn w:val="a"/>
    <w:next w:val="a"/>
    <w:uiPriority w:val="99"/>
    <w:rsid w:val="00BF21B2"/>
    <w:pPr>
      <w:autoSpaceDE w:val="0"/>
      <w:autoSpaceDN w:val="0"/>
      <w:adjustRightInd w:val="0"/>
      <w:spacing w:after="0" w:line="175" w:lineRule="atLeast"/>
    </w:pPr>
    <w:rPr>
      <w:rFonts w:ascii="Optima RO Medium" w:hAnsi="Optima RO Medium"/>
      <w:sz w:val="24"/>
      <w:szCs w:val="24"/>
    </w:rPr>
  </w:style>
  <w:style w:type="paragraph" w:customStyle="1" w:styleId="Pa3">
    <w:name w:val="Pa3"/>
    <w:basedOn w:val="a"/>
    <w:next w:val="a"/>
    <w:uiPriority w:val="99"/>
    <w:rsid w:val="00BF21B2"/>
    <w:pPr>
      <w:autoSpaceDE w:val="0"/>
      <w:autoSpaceDN w:val="0"/>
      <w:adjustRightInd w:val="0"/>
      <w:spacing w:after="0" w:line="207" w:lineRule="atLeast"/>
    </w:pPr>
    <w:rPr>
      <w:rFonts w:ascii="Optima RO Medium" w:hAnsi="Optima RO Medium"/>
      <w:sz w:val="24"/>
      <w:szCs w:val="24"/>
    </w:rPr>
  </w:style>
  <w:style w:type="paragraph" w:customStyle="1" w:styleId="Pa78">
    <w:name w:val="Pa78"/>
    <w:basedOn w:val="a"/>
    <w:next w:val="a"/>
    <w:uiPriority w:val="99"/>
    <w:rsid w:val="00BF21B2"/>
    <w:pPr>
      <w:autoSpaceDE w:val="0"/>
      <w:autoSpaceDN w:val="0"/>
      <w:adjustRightInd w:val="0"/>
      <w:spacing w:after="0" w:line="207" w:lineRule="atLeast"/>
    </w:pPr>
    <w:rPr>
      <w:rFonts w:ascii="Optima RO Medium" w:hAnsi="Optima RO Medium"/>
      <w:sz w:val="24"/>
      <w:szCs w:val="24"/>
    </w:rPr>
  </w:style>
  <w:style w:type="paragraph" w:customStyle="1" w:styleId="Pa66">
    <w:name w:val="Pa66"/>
    <w:basedOn w:val="a"/>
    <w:next w:val="a"/>
    <w:uiPriority w:val="99"/>
    <w:rsid w:val="00BF21B2"/>
    <w:pPr>
      <w:autoSpaceDE w:val="0"/>
      <w:autoSpaceDN w:val="0"/>
      <w:adjustRightInd w:val="0"/>
      <w:spacing w:after="0" w:line="211" w:lineRule="atLeast"/>
    </w:pPr>
    <w:rPr>
      <w:rFonts w:ascii="Minion Pro SmBd" w:hAnsi="Minion Pro SmBd"/>
      <w:sz w:val="24"/>
      <w:szCs w:val="24"/>
    </w:rPr>
  </w:style>
  <w:style w:type="paragraph" w:customStyle="1" w:styleId="Pa67">
    <w:name w:val="Pa67"/>
    <w:basedOn w:val="a"/>
    <w:next w:val="a"/>
    <w:uiPriority w:val="99"/>
    <w:rsid w:val="00BF21B2"/>
    <w:pPr>
      <w:autoSpaceDE w:val="0"/>
      <w:autoSpaceDN w:val="0"/>
      <w:adjustRightInd w:val="0"/>
      <w:spacing w:after="0" w:line="207" w:lineRule="atLeast"/>
    </w:pPr>
    <w:rPr>
      <w:rFonts w:ascii="Minion Pro SmBd" w:hAnsi="Minion Pro SmBd"/>
      <w:sz w:val="24"/>
      <w:szCs w:val="24"/>
    </w:rPr>
  </w:style>
  <w:style w:type="character" w:customStyle="1" w:styleId="A20">
    <w:name w:val="A2"/>
    <w:uiPriority w:val="99"/>
    <w:rsid w:val="00BF21B2"/>
    <w:rPr>
      <w:rFonts w:ascii="Minion Pro" w:hAnsi="Minion Pro" w:cs="Minion Pro"/>
      <w:color w:val="000000"/>
      <w:sz w:val="20"/>
      <w:szCs w:val="20"/>
    </w:rPr>
  </w:style>
  <w:style w:type="paragraph" w:styleId="af5">
    <w:name w:val="endnote text"/>
    <w:basedOn w:val="a"/>
    <w:link w:val="af6"/>
    <w:uiPriority w:val="99"/>
    <w:semiHidden/>
    <w:unhideWhenUsed/>
    <w:rsid w:val="004B1ACC"/>
    <w:pPr>
      <w:spacing w:after="0" w:line="240" w:lineRule="auto"/>
    </w:pPr>
    <w:rPr>
      <w:sz w:val="20"/>
      <w:szCs w:val="20"/>
    </w:rPr>
  </w:style>
  <w:style w:type="character" w:customStyle="1" w:styleId="af6">
    <w:name w:val="Текст концевой сноски Знак"/>
    <w:basedOn w:val="a0"/>
    <w:link w:val="af5"/>
    <w:uiPriority w:val="99"/>
    <w:semiHidden/>
    <w:rsid w:val="004B1ACC"/>
    <w:rPr>
      <w:sz w:val="20"/>
      <w:szCs w:val="20"/>
    </w:rPr>
  </w:style>
  <w:style w:type="character" w:styleId="af7">
    <w:name w:val="endnote reference"/>
    <w:basedOn w:val="a0"/>
    <w:uiPriority w:val="99"/>
    <w:semiHidden/>
    <w:unhideWhenUsed/>
    <w:rsid w:val="004B1ACC"/>
    <w:rPr>
      <w:vertAlign w:val="superscript"/>
    </w:rPr>
  </w:style>
  <w:style w:type="paragraph" w:customStyle="1" w:styleId="cb">
    <w:name w:val="cb"/>
    <w:basedOn w:val="a"/>
    <w:rsid w:val="004B1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d">
    <w:name w:val="bodytextd"/>
    <w:basedOn w:val="a"/>
    <w:rsid w:val="00870F59"/>
    <w:pPr>
      <w:suppressAutoHyphens/>
      <w:spacing w:before="280" w:after="28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F21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BF21B2"/>
    <w:pPr>
      <w:keepNext/>
      <w:keepLines/>
      <w:spacing w:before="200" w:after="0"/>
      <w:outlineLvl w:val="1"/>
    </w:pPr>
    <w:rPr>
      <w:rFonts w:asciiTheme="majorHAnsi" w:eastAsiaTheme="majorEastAsia" w:hAnsiTheme="majorHAnsi" w:cstheme="majorBidi"/>
      <w:b/>
      <w:bCs/>
      <w:color w:val="4F81BD" w:themeColor="accent1"/>
      <w:sz w:val="26"/>
      <w:szCs w:val="26"/>
      <w:lang w:val="ro-MO"/>
    </w:rPr>
  </w:style>
  <w:style w:type="paragraph" w:styleId="3">
    <w:name w:val="heading 3"/>
    <w:basedOn w:val="a"/>
    <w:link w:val="30"/>
    <w:uiPriority w:val="9"/>
    <w:qFormat/>
    <w:rsid w:val="00BF21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D7D"/>
    <w:pPr>
      <w:spacing w:after="160" w:line="259" w:lineRule="auto"/>
      <w:ind w:left="720"/>
      <w:contextualSpacing/>
    </w:pPr>
  </w:style>
  <w:style w:type="paragraph" w:styleId="a4">
    <w:name w:val="Normal (Web)"/>
    <w:basedOn w:val="a"/>
    <w:uiPriority w:val="99"/>
    <w:unhideWhenUsed/>
    <w:rsid w:val="00297D7D"/>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297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A29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29CC"/>
  </w:style>
  <w:style w:type="paragraph" w:styleId="a8">
    <w:name w:val="footer"/>
    <w:basedOn w:val="a"/>
    <w:link w:val="a9"/>
    <w:uiPriority w:val="99"/>
    <w:unhideWhenUsed/>
    <w:rsid w:val="00CA29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29CC"/>
  </w:style>
  <w:style w:type="paragraph" w:styleId="aa">
    <w:name w:val="No Spacing"/>
    <w:link w:val="ab"/>
    <w:uiPriority w:val="1"/>
    <w:qFormat/>
    <w:rsid w:val="00504801"/>
    <w:pPr>
      <w:spacing w:after="0" w:line="240" w:lineRule="auto"/>
    </w:pPr>
  </w:style>
  <w:style w:type="character" w:customStyle="1" w:styleId="ab">
    <w:name w:val="Без интервала Знак"/>
    <w:basedOn w:val="a0"/>
    <w:link w:val="aa"/>
    <w:uiPriority w:val="1"/>
    <w:rsid w:val="00504801"/>
    <w:rPr>
      <w:rFonts w:eastAsiaTheme="minorEastAsia"/>
    </w:rPr>
  </w:style>
  <w:style w:type="paragraph" w:styleId="ac">
    <w:name w:val="Balloon Text"/>
    <w:basedOn w:val="a"/>
    <w:link w:val="ad"/>
    <w:uiPriority w:val="99"/>
    <w:semiHidden/>
    <w:unhideWhenUsed/>
    <w:rsid w:val="0050480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04801"/>
    <w:rPr>
      <w:rFonts w:ascii="Tahoma" w:hAnsi="Tahoma" w:cs="Tahoma"/>
      <w:sz w:val="16"/>
      <w:szCs w:val="16"/>
    </w:rPr>
  </w:style>
  <w:style w:type="character" w:customStyle="1" w:styleId="10">
    <w:name w:val="Заголовок 1 Знак"/>
    <w:basedOn w:val="a0"/>
    <w:link w:val="1"/>
    <w:uiPriority w:val="9"/>
    <w:rsid w:val="00BF21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F21B2"/>
    <w:rPr>
      <w:rFonts w:asciiTheme="majorHAnsi" w:eastAsiaTheme="majorEastAsia" w:hAnsiTheme="majorHAnsi" w:cstheme="majorBidi"/>
      <w:b/>
      <w:bCs/>
      <w:color w:val="4F81BD" w:themeColor="accent1"/>
      <w:sz w:val="26"/>
      <w:szCs w:val="26"/>
      <w:lang w:val="ro-MO"/>
    </w:rPr>
  </w:style>
  <w:style w:type="character" w:customStyle="1" w:styleId="30">
    <w:name w:val="Заголовок 3 Знак"/>
    <w:basedOn w:val="a0"/>
    <w:link w:val="3"/>
    <w:uiPriority w:val="9"/>
    <w:rsid w:val="00BF21B2"/>
    <w:rPr>
      <w:rFonts w:ascii="Times New Roman" w:eastAsia="Times New Roman" w:hAnsi="Times New Roman" w:cs="Times New Roman"/>
      <w:b/>
      <w:bCs/>
      <w:sz w:val="27"/>
      <w:szCs w:val="27"/>
      <w:lang w:eastAsia="ru-RU"/>
    </w:rPr>
  </w:style>
  <w:style w:type="character" w:styleId="ae">
    <w:name w:val="Hyperlink"/>
    <w:basedOn w:val="a0"/>
    <w:uiPriority w:val="99"/>
    <w:unhideWhenUsed/>
    <w:rsid w:val="00BF21B2"/>
    <w:rPr>
      <w:color w:val="0000FF"/>
      <w:u w:val="single"/>
    </w:rPr>
  </w:style>
  <w:style w:type="character" w:customStyle="1" w:styleId="line-one">
    <w:name w:val="line-one"/>
    <w:basedOn w:val="a0"/>
    <w:rsid w:val="00BF21B2"/>
  </w:style>
  <w:style w:type="character" w:customStyle="1" w:styleId="apple-converted-space">
    <w:name w:val="apple-converted-space"/>
    <w:basedOn w:val="a0"/>
    <w:rsid w:val="00BF21B2"/>
  </w:style>
  <w:style w:type="character" w:customStyle="1" w:styleId="line-two">
    <w:name w:val="line-two"/>
    <w:basedOn w:val="a0"/>
    <w:rsid w:val="00BF21B2"/>
  </w:style>
  <w:style w:type="character" w:styleId="af">
    <w:name w:val="Strong"/>
    <w:basedOn w:val="a0"/>
    <w:uiPriority w:val="22"/>
    <w:qFormat/>
    <w:rsid w:val="00BF21B2"/>
    <w:rPr>
      <w:b/>
      <w:bCs/>
    </w:rPr>
  </w:style>
  <w:style w:type="paragraph" w:customStyle="1" w:styleId="md">
    <w:name w:val="md"/>
    <w:basedOn w:val="a"/>
    <w:rsid w:val="00BF21B2"/>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ody Text"/>
    <w:basedOn w:val="a"/>
    <w:link w:val="af1"/>
    <w:rsid w:val="00BF21B2"/>
    <w:pPr>
      <w:spacing w:after="0" w:line="240" w:lineRule="auto"/>
      <w:jc w:val="both"/>
    </w:pPr>
    <w:rPr>
      <w:rFonts w:ascii="Times New Roman" w:eastAsia="Times New Roman" w:hAnsi="Times New Roman" w:cs="Times New Roman"/>
      <w:b/>
      <w:bCs/>
      <w:sz w:val="28"/>
      <w:szCs w:val="24"/>
      <w:lang w:val="ro-RO"/>
    </w:rPr>
  </w:style>
  <w:style w:type="character" w:customStyle="1" w:styleId="af1">
    <w:name w:val="Основной текст Знак"/>
    <w:basedOn w:val="a0"/>
    <w:link w:val="af0"/>
    <w:rsid w:val="00BF21B2"/>
    <w:rPr>
      <w:rFonts w:ascii="Times New Roman" w:eastAsia="Times New Roman" w:hAnsi="Times New Roman" w:cs="Times New Roman"/>
      <w:b/>
      <w:bCs/>
      <w:sz w:val="28"/>
      <w:szCs w:val="24"/>
      <w:lang w:val="ro-RO"/>
    </w:rPr>
  </w:style>
  <w:style w:type="paragraph" w:styleId="31">
    <w:name w:val="Body Text Indent 3"/>
    <w:basedOn w:val="a"/>
    <w:link w:val="32"/>
    <w:rsid w:val="00BF21B2"/>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rsid w:val="00BF21B2"/>
    <w:rPr>
      <w:rFonts w:ascii="Times New Roman" w:eastAsia="Times New Roman" w:hAnsi="Times New Roman" w:cs="Times New Roman"/>
      <w:sz w:val="16"/>
      <w:szCs w:val="16"/>
      <w:lang w:val="en-US"/>
    </w:rPr>
  </w:style>
  <w:style w:type="paragraph" w:customStyle="1" w:styleId="western">
    <w:name w:val="western"/>
    <w:basedOn w:val="a"/>
    <w:rsid w:val="00BF21B2"/>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2">
    <w:name w:val="Текст примечания Знак"/>
    <w:basedOn w:val="a0"/>
    <w:link w:val="af3"/>
    <w:uiPriority w:val="99"/>
    <w:semiHidden/>
    <w:rsid w:val="00BF21B2"/>
    <w:rPr>
      <w:rFonts w:ascii="Calibri" w:eastAsia="Times New Roman" w:hAnsi="Calibri" w:cs="Arial"/>
      <w:sz w:val="20"/>
      <w:szCs w:val="20"/>
      <w:lang w:eastAsia="ru-RU"/>
    </w:rPr>
  </w:style>
  <w:style w:type="paragraph" w:styleId="af3">
    <w:name w:val="annotation text"/>
    <w:basedOn w:val="a"/>
    <w:link w:val="af2"/>
    <w:uiPriority w:val="99"/>
    <w:semiHidden/>
    <w:unhideWhenUsed/>
    <w:rsid w:val="00BF21B2"/>
    <w:rPr>
      <w:rFonts w:ascii="Calibri" w:eastAsia="Times New Roman" w:hAnsi="Calibri" w:cs="Arial"/>
      <w:sz w:val="20"/>
      <w:szCs w:val="20"/>
    </w:rPr>
  </w:style>
  <w:style w:type="character" w:customStyle="1" w:styleId="11">
    <w:name w:val="Текст примечания Знак1"/>
    <w:basedOn w:val="a0"/>
    <w:uiPriority w:val="99"/>
    <w:semiHidden/>
    <w:rsid w:val="00BF21B2"/>
    <w:rPr>
      <w:sz w:val="20"/>
      <w:szCs w:val="20"/>
    </w:rPr>
  </w:style>
  <w:style w:type="character" w:styleId="af4">
    <w:name w:val="Emphasis"/>
    <w:basedOn w:val="a0"/>
    <w:uiPriority w:val="20"/>
    <w:qFormat/>
    <w:rsid w:val="00BF21B2"/>
    <w:rPr>
      <w:i/>
      <w:iCs/>
    </w:rPr>
  </w:style>
  <w:style w:type="paragraph" w:customStyle="1" w:styleId="tt">
    <w:name w:val="tt"/>
    <w:basedOn w:val="a"/>
    <w:rsid w:val="00BF21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39">
    <w:name w:val="Pa39"/>
    <w:basedOn w:val="a"/>
    <w:next w:val="a"/>
    <w:uiPriority w:val="99"/>
    <w:rsid w:val="00BF21B2"/>
    <w:pPr>
      <w:autoSpaceDE w:val="0"/>
      <w:autoSpaceDN w:val="0"/>
      <w:adjustRightInd w:val="0"/>
      <w:spacing w:after="0" w:line="301" w:lineRule="atLeast"/>
    </w:pPr>
    <w:rPr>
      <w:rFonts w:ascii="Optima RO Medium" w:hAnsi="Optima RO Medium"/>
      <w:sz w:val="24"/>
      <w:szCs w:val="24"/>
    </w:rPr>
  </w:style>
  <w:style w:type="paragraph" w:customStyle="1" w:styleId="Pa38">
    <w:name w:val="Pa38"/>
    <w:basedOn w:val="a"/>
    <w:next w:val="a"/>
    <w:uiPriority w:val="99"/>
    <w:rsid w:val="00BF21B2"/>
    <w:pPr>
      <w:autoSpaceDE w:val="0"/>
      <w:autoSpaceDN w:val="0"/>
      <w:adjustRightInd w:val="0"/>
      <w:spacing w:after="0" w:line="221" w:lineRule="atLeast"/>
    </w:pPr>
    <w:rPr>
      <w:rFonts w:ascii="Optima RO Medium" w:hAnsi="Optima RO Medium"/>
      <w:sz w:val="24"/>
      <w:szCs w:val="24"/>
    </w:rPr>
  </w:style>
  <w:style w:type="paragraph" w:customStyle="1" w:styleId="Pa0">
    <w:name w:val="Pa0"/>
    <w:basedOn w:val="a"/>
    <w:next w:val="a"/>
    <w:uiPriority w:val="99"/>
    <w:rsid w:val="00BF21B2"/>
    <w:pPr>
      <w:autoSpaceDE w:val="0"/>
      <w:autoSpaceDN w:val="0"/>
      <w:adjustRightInd w:val="0"/>
      <w:spacing w:after="0" w:line="207" w:lineRule="atLeast"/>
    </w:pPr>
    <w:rPr>
      <w:rFonts w:ascii="Optima RO Medium" w:hAnsi="Optima RO Medium"/>
      <w:sz w:val="24"/>
      <w:szCs w:val="24"/>
    </w:rPr>
  </w:style>
  <w:style w:type="paragraph" w:customStyle="1" w:styleId="Pa10">
    <w:name w:val="Pa10"/>
    <w:basedOn w:val="a"/>
    <w:next w:val="a"/>
    <w:uiPriority w:val="99"/>
    <w:rsid w:val="00BF21B2"/>
    <w:pPr>
      <w:autoSpaceDE w:val="0"/>
      <w:autoSpaceDN w:val="0"/>
      <w:adjustRightInd w:val="0"/>
      <w:spacing w:after="0" w:line="207" w:lineRule="atLeast"/>
    </w:pPr>
    <w:rPr>
      <w:rFonts w:ascii="Optima RO Medium" w:hAnsi="Optima RO Medium"/>
      <w:sz w:val="24"/>
      <w:szCs w:val="24"/>
    </w:rPr>
  </w:style>
  <w:style w:type="paragraph" w:customStyle="1" w:styleId="Pa40">
    <w:name w:val="Pa40"/>
    <w:basedOn w:val="a"/>
    <w:next w:val="a"/>
    <w:uiPriority w:val="99"/>
    <w:rsid w:val="00BF21B2"/>
    <w:pPr>
      <w:autoSpaceDE w:val="0"/>
      <w:autoSpaceDN w:val="0"/>
      <w:adjustRightInd w:val="0"/>
      <w:spacing w:after="0" w:line="175" w:lineRule="atLeast"/>
    </w:pPr>
    <w:rPr>
      <w:rFonts w:ascii="Optima RO Medium" w:hAnsi="Optima RO Medium"/>
      <w:sz w:val="24"/>
      <w:szCs w:val="24"/>
    </w:rPr>
  </w:style>
  <w:style w:type="paragraph" w:customStyle="1" w:styleId="Pa41">
    <w:name w:val="Pa41"/>
    <w:basedOn w:val="a"/>
    <w:next w:val="a"/>
    <w:uiPriority w:val="99"/>
    <w:rsid w:val="00BF21B2"/>
    <w:pPr>
      <w:autoSpaceDE w:val="0"/>
      <w:autoSpaceDN w:val="0"/>
      <w:adjustRightInd w:val="0"/>
      <w:spacing w:after="0" w:line="175" w:lineRule="atLeast"/>
    </w:pPr>
    <w:rPr>
      <w:rFonts w:ascii="Optima RO Medium" w:hAnsi="Optima RO Medium"/>
      <w:sz w:val="24"/>
      <w:szCs w:val="24"/>
    </w:rPr>
  </w:style>
  <w:style w:type="paragraph" w:customStyle="1" w:styleId="Pa3">
    <w:name w:val="Pa3"/>
    <w:basedOn w:val="a"/>
    <w:next w:val="a"/>
    <w:uiPriority w:val="99"/>
    <w:rsid w:val="00BF21B2"/>
    <w:pPr>
      <w:autoSpaceDE w:val="0"/>
      <w:autoSpaceDN w:val="0"/>
      <w:adjustRightInd w:val="0"/>
      <w:spacing w:after="0" w:line="207" w:lineRule="atLeast"/>
    </w:pPr>
    <w:rPr>
      <w:rFonts w:ascii="Optima RO Medium" w:hAnsi="Optima RO Medium"/>
      <w:sz w:val="24"/>
      <w:szCs w:val="24"/>
    </w:rPr>
  </w:style>
  <w:style w:type="paragraph" w:customStyle="1" w:styleId="Pa78">
    <w:name w:val="Pa78"/>
    <w:basedOn w:val="a"/>
    <w:next w:val="a"/>
    <w:uiPriority w:val="99"/>
    <w:rsid w:val="00BF21B2"/>
    <w:pPr>
      <w:autoSpaceDE w:val="0"/>
      <w:autoSpaceDN w:val="0"/>
      <w:adjustRightInd w:val="0"/>
      <w:spacing w:after="0" w:line="207" w:lineRule="atLeast"/>
    </w:pPr>
    <w:rPr>
      <w:rFonts w:ascii="Optima RO Medium" w:hAnsi="Optima RO Medium"/>
      <w:sz w:val="24"/>
      <w:szCs w:val="24"/>
    </w:rPr>
  </w:style>
  <w:style w:type="paragraph" w:customStyle="1" w:styleId="Pa66">
    <w:name w:val="Pa66"/>
    <w:basedOn w:val="a"/>
    <w:next w:val="a"/>
    <w:uiPriority w:val="99"/>
    <w:rsid w:val="00BF21B2"/>
    <w:pPr>
      <w:autoSpaceDE w:val="0"/>
      <w:autoSpaceDN w:val="0"/>
      <w:adjustRightInd w:val="0"/>
      <w:spacing w:after="0" w:line="211" w:lineRule="atLeast"/>
    </w:pPr>
    <w:rPr>
      <w:rFonts w:ascii="Minion Pro SmBd" w:hAnsi="Minion Pro SmBd"/>
      <w:sz w:val="24"/>
      <w:szCs w:val="24"/>
    </w:rPr>
  </w:style>
  <w:style w:type="paragraph" w:customStyle="1" w:styleId="Pa67">
    <w:name w:val="Pa67"/>
    <w:basedOn w:val="a"/>
    <w:next w:val="a"/>
    <w:uiPriority w:val="99"/>
    <w:rsid w:val="00BF21B2"/>
    <w:pPr>
      <w:autoSpaceDE w:val="0"/>
      <w:autoSpaceDN w:val="0"/>
      <w:adjustRightInd w:val="0"/>
      <w:spacing w:after="0" w:line="207" w:lineRule="atLeast"/>
    </w:pPr>
    <w:rPr>
      <w:rFonts w:ascii="Minion Pro SmBd" w:hAnsi="Minion Pro SmBd"/>
      <w:sz w:val="24"/>
      <w:szCs w:val="24"/>
    </w:rPr>
  </w:style>
  <w:style w:type="character" w:customStyle="1" w:styleId="A20">
    <w:name w:val="A2"/>
    <w:uiPriority w:val="99"/>
    <w:rsid w:val="00BF21B2"/>
    <w:rPr>
      <w:rFonts w:ascii="Minion Pro" w:hAnsi="Minion Pro" w:cs="Minion Pro"/>
      <w:color w:val="000000"/>
      <w:sz w:val="20"/>
      <w:szCs w:val="20"/>
    </w:rPr>
  </w:style>
  <w:style w:type="paragraph" w:styleId="af5">
    <w:name w:val="endnote text"/>
    <w:basedOn w:val="a"/>
    <w:link w:val="af6"/>
    <w:uiPriority w:val="99"/>
    <w:semiHidden/>
    <w:unhideWhenUsed/>
    <w:rsid w:val="004B1ACC"/>
    <w:pPr>
      <w:spacing w:after="0" w:line="240" w:lineRule="auto"/>
    </w:pPr>
    <w:rPr>
      <w:sz w:val="20"/>
      <w:szCs w:val="20"/>
    </w:rPr>
  </w:style>
  <w:style w:type="character" w:customStyle="1" w:styleId="af6">
    <w:name w:val="Текст концевой сноски Знак"/>
    <w:basedOn w:val="a0"/>
    <w:link w:val="af5"/>
    <w:uiPriority w:val="99"/>
    <w:semiHidden/>
    <w:rsid w:val="004B1ACC"/>
    <w:rPr>
      <w:sz w:val="20"/>
      <w:szCs w:val="20"/>
    </w:rPr>
  </w:style>
  <w:style w:type="character" w:styleId="af7">
    <w:name w:val="endnote reference"/>
    <w:basedOn w:val="a0"/>
    <w:uiPriority w:val="99"/>
    <w:semiHidden/>
    <w:unhideWhenUsed/>
    <w:rsid w:val="004B1ACC"/>
    <w:rPr>
      <w:vertAlign w:val="superscript"/>
    </w:rPr>
  </w:style>
  <w:style w:type="paragraph" w:customStyle="1" w:styleId="cb">
    <w:name w:val="cb"/>
    <w:basedOn w:val="a"/>
    <w:rsid w:val="004B1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d">
    <w:name w:val="bodytextd"/>
    <w:basedOn w:val="a"/>
    <w:rsid w:val="00870F59"/>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21779">
      <w:bodyDiv w:val="1"/>
      <w:marLeft w:val="0"/>
      <w:marRight w:val="0"/>
      <w:marTop w:val="0"/>
      <w:marBottom w:val="0"/>
      <w:divBdr>
        <w:top w:val="none" w:sz="0" w:space="0" w:color="auto"/>
        <w:left w:val="none" w:sz="0" w:space="0" w:color="auto"/>
        <w:bottom w:val="none" w:sz="0" w:space="0" w:color="auto"/>
        <w:right w:val="none" w:sz="0" w:space="0" w:color="auto"/>
      </w:divBdr>
      <w:divsChild>
        <w:div w:id="1483157181">
          <w:marLeft w:val="0"/>
          <w:marRight w:val="0"/>
          <w:marTop w:val="0"/>
          <w:marBottom w:val="0"/>
          <w:divBdr>
            <w:top w:val="none" w:sz="0" w:space="0" w:color="auto"/>
            <w:left w:val="none" w:sz="0" w:space="0" w:color="auto"/>
            <w:bottom w:val="none" w:sz="0" w:space="0" w:color="auto"/>
            <w:right w:val="none" w:sz="0" w:space="0" w:color="auto"/>
          </w:divBdr>
        </w:div>
        <w:div w:id="519779852">
          <w:marLeft w:val="0"/>
          <w:marRight w:val="0"/>
          <w:marTop w:val="0"/>
          <w:marBottom w:val="0"/>
          <w:divBdr>
            <w:top w:val="none" w:sz="0" w:space="0" w:color="auto"/>
            <w:left w:val="none" w:sz="0" w:space="0" w:color="auto"/>
            <w:bottom w:val="none" w:sz="0" w:space="0" w:color="auto"/>
            <w:right w:val="none" w:sz="0" w:space="0" w:color="auto"/>
          </w:divBdr>
        </w:div>
        <w:div w:id="2139641716">
          <w:marLeft w:val="0"/>
          <w:marRight w:val="0"/>
          <w:marTop w:val="0"/>
          <w:marBottom w:val="0"/>
          <w:divBdr>
            <w:top w:val="none" w:sz="0" w:space="0" w:color="auto"/>
            <w:left w:val="none" w:sz="0" w:space="0" w:color="auto"/>
            <w:bottom w:val="none" w:sz="0" w:space="0" w:color="auto"/>
            <w:right w:val="none" w:sz="0" w:space="0" w:color="auto"/>
          </w:divBdr>
        </w:div>
        <w:div w:id="786504201">
          <w:marLeft w:val="0"/>
          <w:marRight w:val="0"/>
          <w:marTop w:val="0"/>
          <w:marBottom w:val="0"/>
          <w:divBdr>
            <w:top w:val="none" w:sz="0" w:space="0" w:color="auto"/>
            <w:left w:val="none" w:sz="0" w:space="0" w:color="auto"/>
            <w:bottom w:val="none" w:sz="0" w:space="0" w:color="auto"/>
            <w:right w:val="none" w:sz="0" w:space="0" w:color="auto"/>
          </w:divBdr>
        </w:div>
        <w:div w:id="1559702758">
          <w:marLeft w:val="0"/>
          <w:marRight w:val="0"/>
          <w:marTop w:val="0"/>
          <w:marBottom w:val="0"/>
          <w:divBdr>
            <w:top w:val="none" w:sz="0" w:space="0" w:color="auto"/>
            <w:left w:val="none" w:sz="0" w:space="0" w:color="auto"/>
            <w:bottom w:val="none" w:sz="0" w:space="0" w:color="auto"/>
            <w:right w:val="none" w:sz="0" w:space="0" w:color="auto"/>
          </w:divBdr>
        </w:div>
        <w:div w:id="300811650">
          <w:marLeft w:val="0"/>
          <w:marRight w:val="0"/>
          <w:marTop w:val="0"/>
          <w:marBottom w:val="0"/>
          <w:divBdr>
            <w:top w:val="none" w:sz="0" w:space="0" w:color="auto"/>
            <w:left w:val="none" w:sz="0" w:space="0" w:color="auto"/>
            <w:bottom w:val="none" w:sz="0" w:space="0" w:color="auto"/>
            <w:right w:val="none" w:sz="0" w:space="0" w:color="auto"/>
          </w:divBdr>
        </w:div>
        <w:div w:id="1691636739">
          <w:marLeft w:val="0"/>
          <w:marRight w:val="0"/>
          <w:marTop w:val="0"/>
          <w:marBottom w:val="0"/>
          <w:divBdr>
            <w:top w:val="none" w:sz="0" w:space="0" w:color="auto"/>
            <w:left w:val="none" w:sz="0" w:space="0" w:color="auto"/>
            <w:bottom w:val="none" w:sz="0" w:space="0" w:color="auto"/>
            <w:right w:val="none" w:sz="0" w:space="0" w:color="auto"/>
          </w:divBdr>
        </w:div>
        <w:div w:id="384568615">
          <w:marLeft w:val="0"/>
          <w:marRight w:val="0"/>
          <w:marTop w:val="0"/>
          <w:marBottom w:val="0"/>
          <w:divBdr>
            <w:top w:val="none" w:sz="0" w:space="0" w:color="auto"/>
            <w:left w:val="none" w:sz="0" w:space="0" w:color="auto"/>
            <w:bottom w:val="none" w:sz="0" w:space="0" w:color="auto"/>
            <w:right w:val="none" w:sz="0" w:space="0" w:color="auto"/>
          </w:divBdr>
        </w:div>
        <w:div w:id="412551639">
          <w:marLeft w:val="0"/>
          <w:marRight w:val="0"/>
          <w:marTop w:val="0"/>
          <w:marBottom w:val="0"/>
          <w:divBdr>
            <w:top w:val="none" w:sz="0" w:space="0" w:color="auto"/>
            <w:left w:val="none" w:sz="0" w:space="0" w:color="auto"/>
            <w:bottom w:val="none" w:sz="0" w:space="0" w:color="auto"/>
            <w:right w:val="none" w:sz="0" w:space="0" w:color="auto"/>
          </w:divBdr>
        </w:div>
        <w:div w:id="406851949">
          <w:marLeft w:val="0"/>
          <w:marRight w:val="0"/>
          <w:marTop w:val="0"/>
          <w:marBottom w:val="0"/>
          <w:divBdr>
            <w:top w:val="none" w:sz="0" w:space="0" w:color="auto"/>
            <w:left w:val="none" w:sz="0" w:space="0" w:color="auto"/>
            <w:bottom w:val="none" w:sz="0" w:space="0" w:color="auto"/>
            <w:right w:val="none" w:sz="0" w:space="0" w:color="auto"/>
          </w:divBdr>
        </w:div>
        <w:div w:id="129788790">
          <w:marLeft w:val="0"/>
          <w:marRight w:val="0"/>
          <w:marTop w:val="0"/>
          <w:marBottom w:val="0"/>
          <w:divBdr>
            <w:top w:val="none" w:sz="0" w:space="0" w:color="auto"/>
            <w:left w:val="none" w:sz="0" w:space="0" w:color="auto"/>
            <w:bottom w:val="none" w:sz="0" w:space="0" w:color="auto"/>
            <w:right w:val="none" w:sz="0" w:space="0" w:color="auto"/>
          </w:divBdr>
        </w:div>
        <w:div w:id="729420695">
          <w:marLeft w:val="0"/>
          <w:marRight w:val="0"/>
          <w:marTop w:val="0"/>
          <w:marBottom w:val="0"/>
          <w:divBdr>
            <w:top w:val="none" w:sz="0" w:space="0" w:color="auto"/>
            <w:left w:val="none" w:sz="0" w:space="0" w:color="auto"/>
            <w:bottom w:val="none" w:sz="0" w:space="0" w:color="auto"/>
            <w:right w:val="none" w:sz="0" w:space="0" w:color="auto"/>
          </w:divBdr>
        </w:div>
        <w:div w:id="464352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F83F6-2689-4182-879E-CB8E9566D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23194</Words>
  <Characters>132210</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Присакар</dc:creator>
  <cp:lastModifiedBy>Tatiana Cebotari</cp:lastModifiedBy>
  <cp:revision>2</cp:revision>
  <dcterms:created xsi:type="dcterms:W3CDTF">2019-12-06T13:31:00Z</dcterms:created>
  <dcterms:modified xsi:type="dcterms:W3CDTF">2019-12-06T13:31:00Z</dcterms:modified>
</cp:coreProperties>
</file>